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23" w:rsidRPr="0090574B" w:rsidRDefault="0006278B" w:rsidP="0006278B">
      <w:pPr>
        <w:spacing w:line="240" w:lineRule="auto"/>
        <w:ind w:left="-567"/>
        <w:jc w:val="center"/>
        <w:rPr>
          <w:rFonts w:ascii="Liberation Serif" w:hAnsi="Liberation Serif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121136" cy="8087961"/>
            <wp:effectExtent l="990600" t="0" r="965835" b="0"/>
            <wp:docPr id="1" name="Рисунок 1" descr="F:\Рабочие программы на сайт\Сканы титульников программ\Мат.элек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бочие программы на сайт\Сканы титульников программ\Мат.элек. 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130349" cy="810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C23" w:rsidRPr="0090574B">
        <w:rPr>
          <w:rFonts w:ascii="Liberation Serif" w:hAnsi="Liberation Serif"/>
          <w:b/>
          <w:bCs/>
          <w:sz w:val="28"/>
          <w:szCs w:val="28"/>
          <w:shd w:val="clear" w:color="auto" w:fill="FFFFFF"/>
        </w:rPr>
        <w:br w:type="page"/>
      </w:r>
      <w:bookmarkStart w:id="0" w:name="_GoBack"/>
      <w:bookmarkEnd w:id="0"/>
    </w:p>
    <w:p w:rsidR="0098357D" w:rsidRPr="0090574B" w:rsidRDefault="001650A0" w:rsidP="009433BD">
      <w:pPr>
        <w:shd w:val="clear" w:color="auto" w:fill="FFFFFF"/>
        <w:tabs>
          <w:tab w:val="left" w:pos="691"/>
        </w:tabs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  <w:shd w:val="clear" w:color="auto" w:fill="FFFFFF"/>
        </w:rPr>
      </w:pPr>
      <w:r w:rsidRPr="0090574B">
        <w:rPr>
          <w:rFonts w:ascii="Liberation Serif" w:hAnsi="Liberation Serif"/>
          <w:b/>
          <w:bCs/>
          <w:sz w:val="28"/>
          <w:szCs w:val="28"/>
          <w:shd w:val="clear" w:color="auto" w:fill="FFFFFF"/>
        </w:rPr>
        <w:lastRenderedPageBreak/>
        <w:t>Пояснительная записка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  разработана в соответствии с нормативными документами федерального и регионального уровня.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Приказ Министерства образования и науки Российской Федерации "Об утверждении и введении в действие федерального государственного образовательного стандарта начального общего образования" от 06.10.2009, № 373.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Новые образовательные стандарты поставили перед школой задачу общекультурного, личностного и познавательного развития учащихся, обеспечивающего такую ключевую компетенцию, как умение учиться. Решение поставленной задачи предполагается осуществить через формирование универсальных учебных действий (УУД), обеспечивающих способность учащихся к саморазвитию и самосовершенствованию.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Педагогическая целесообразность программы объясняется формированием приемов умственной деятельности: анализа, синтеза, сравнения, классификации, аналогии и обобщения, поиска информации ее обработка и оценка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формирует первоначальные исследовательские умения учащихся начальных классов, включает младших школьников в активную познавательную деятельность, в частности, учебно-исследовательскую. Актуальность программы обусловлена тем, что в настоящее время без основных мыслительных операций, которые позволяют включить интеллектуальную деятельность младшего школьника в различные соотношения с другими сторонами его личности, прежде всего с мотивацией и интересами, не будет оказывать положительное влияние на развитие внимания, памяти, эмоции и речи ребенка. Исследовательская работа в начальной школе сейчас особенно актуальна,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личности. В этот период развиваются формы мышления, обеспечивающие в дальнейшем усвоение системы научных знаний, развитие научного, теоретического мышления. В младших классах закладываются предпосылки самостоятельной ориентации не только в учебе, но и в жизни.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Образовательная програ</w:t>
      </w:r>
      <w:r w:rsidR="005263E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мма предназначена для учащихся 1</w:t>
      </w: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класса. Главное направление - раскрытие и развитие особенностей познавательных способностей учащихся, ощущения, восприятия, памяти, представления, воображения, мышления, внимания, предполагает личностную ориентацию, </w:t>
      </w:r>
      <w:proofErr w:type="spellStart"/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деятельностный</w:t>
      </w:r>
      <w:proofErr w:type="spellEnd"/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развивающий характер содержания обучения, способствует развитию стремления и способности к самостоятельному приобретению новых знаний.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данного курса</w:t>
      </w: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– </w:t>
      </w: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вовлечение учащихся в процесс приобретения ими математических знаний, умений и математической культуры.</w:t>
      </w:r>
    </w:p>
    <w:p w:rsidR="009358F4" w:rsidRPr="009358F4" w:rsidRDefault="009358F4" w:rsidP="009358F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Программа дает возможность в соответствии с учебным планом увеличить время на изучение отдельных тем курса, позволяет уточнить способность и готовность учеников к дальнейшему повышению своего уровня развития и решает следующие </w:t>
      </w:r>
      <w:r w:rsidRPr="009358F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9358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358F4" w:rsidRPr="009358F4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разнообразить процесс обучения;</w:t>
      </w:r>
    </w:p>
    <w:p w:rsidR="009358F4" w:rsidRPr="009358F4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сформировать устойчивые знания по предмету;</w:t>
      </w:r>
    </w:p>
    <w:p w:rsidR="009358F4" w:rsidRPr="009358F4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воспитывать общую математическую культуру;</w:t>
      </w:r>
    </w:p>
    <w:p w:rsidR="009358F4" w:rsidRPr="009358F4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развивать математическое (логическое) мышление;</w:t>
      </w:r>
    </w:p>
    <w:p w:rsidR="009358F4" w:rsidRPr="009358F4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расширять математический кругозор;</w:t>
      </w:r>
    </w:p>
    <w:p w:rsidR="009358F4" w:rsidRPr="009358F4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формировать умение решать комбинаторные и логические задачи;</w:t>
      </w:r>
    </w:p>
    <w:p w:rsidR="009358F4" w:rsidRPr="009358F4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повышать интерес к предмету и его изучению;</w:t>
      </w:r>
    </w:p>
    <w:p w:rsidR="009358F4" w:rsidRPr="00E428BD" w:rsidRDefault="009358F4" w:rsidP="009358F4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358F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выработать самостоятельный и творческий подходы к изучению математики</w:t>
      </w:r>
      <w:r w:rsidRPr="00E428B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9824D6" w:rsidRPr="0090574B" w:rsidRDefault="004F7316" w:rsidP="009433BD">
      <w:pPr>
        <w:tabs>
          <w:tab w:val="num" w:pos="0"/>
        </w:tabs>
        <w:spacing w:after="0" w:line="240" w:lineRule="auto"/>
        <w:ind w:firstLine="567"/>
        <w:rPr>
          <w:rFonts w:ascii="Liberation Serif" w:hAnsi="Liberation Serif"/>
          <w:b/>
          <w:bCs/>
          <w:sz w:val="28"/>
          <w:szCs w:val="28"/>
        </w:rPr>
      </w:pPr>
      <w:r w:rsidRPr="0090574B">
        <w:rPr>
          <w:rFonts w:ascii="Liberation Serif" w:hAnsi="Liberation Serif"/>
          <w:b/>
          <w:bCs/>
          <w:sz w:val="28"/>
          <w:szCs w:val="28"/>
        </w:rPr>
        <w:t>Актуальность и целесообразность</w:t>
      </w:r>
      <w:r w:rsidR="009824D6" w:rsidRPr="0090574B">
        <w:rPr>
          <w:rFonts w:ascii="Liberation Serif" w:hAnsi="Liberation Serif"/>
          <w:b/>
          <w:bCs/>
          <w:sz w:val="28"/>
          <w:szCs w:val="28"/>
        </w:rPr>
        <w:t xml:space="preserve"> программы.</w:t>
      </w:r>
    </w:p>
    <w:p w:rsidR="004F7316" w:rsidRPr="0090574B" w:rsidRDefault="004F7316" w:rsidP="009433BD">
      <w:pPr>
        <w:spacing w:after="0" w:line="240" w:lineRule="auto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Arial"/>
          <w:sz w:val="28"/>
          <w:szCs w:val="28"/>
          <w:lang w:eastAsia="ru-RU"/>
        </w:rPr>
        <w:t>Курс «Математика и конструирование» дает возможность дополнить и расширить учебный предмет «Математика» практической конструкторской деятельностью учащихся. Математические знания и мыслительная деятельность детей служат базой, а организованная на этой основе конструкторско-практическая деятельность учащихся дает возможность формировать и совершенствовать у них конструкторские навыки, элементы конструкторского мышления, более осознанно выполнять практические работы.</w:t>
      </w:r>
    </w:p>
    <w:p w:rsidR="009824D6" w:rsidRPr="0090574B" w:rsidRDefault="009824D6" w:rsidP="009433BD">
      <w:pPr>
        <w:tabs>
          <w:tab w:val="num" w:pos="0"/>
        </w:tabs>
        <w:spacing w:after="0" w:line="240" w:lineRule="auto"/>
        <w:jc w:val="both"/>
        <w:rPr>
          <w:rFonts w:ascii="Liberation Serif" w:hAnsi="Liberation Serif"/>
          <w:bCs/>
          <w:sz w:val="28"/>
          <w:szCs w:val="28"/>
        </w:rPr>
      </w:pPr>
      <w:r w:rsidRPr="0090574B">
        <w:rPr>
          <w:rFonts w:ascii="Liberation Serif" w:hAnsi="Liberation Serif"/>
          <w:bCs/>
          <w:sz w:val="28"/>
          <w:szCs w:val="28"/>
        </w:rPr>
        <w:t xml:space="preserve">При проведении занятий по курсу «Математика и конструирование» учитываются возрастные особенности </w:t>
      </w:r>
      <w:r w:rsidR="00916584" w:rsidRPr="0090574B">
        <w:rPr>
          <w:rFonts w:ascii="Liberation Serif" w:hAnsi="Liberation Serif"/>
          <w:bCs/>
          <w:sz w:val="28"/>
          <w:szCs w:val="28"/>
        </w:rPr>
        <w:t xml:space="preserve">и возможности детей </w:t>
      </w:r>
      <w:r w:rsidRPr="0090574B">
        <w:rPr>
          <w:rFonts w:ascii="Liberation Serif" w:hAnsi="Liberation Serif"/>
          <w:bCs/>
          <w:sz w:val="28"/>
          <w:szCs w:val="28"/>
        </w:rPr>
        <w:t>младшег</w:t>
      </w:r>
      <w:r w:rsidR="00916584" w:rsidRPr="0090574B">
        <w:rPr>
          <w:rFonts w:ascii="Liberation Serif" w:hAnsi="Liberation Serif"/>
          <w:bCs/>
          <w:sz w:val="28"/>
          <w:szCs w:val="28"/>
        </w:rPr>
        <w:t xml:space="preserve">о школьного возраста: часть материала </w:t>
      </w:r>
      <w:r w:rsidRPr="0090574B">
        <w:rPr>
          <w:rFonts w:ascii="Liberation Serif" w:hAnsi="Liberation Serif"/>
          <w:bCs/>
          <w:sz w:val="28"/>
          <w:szCs w:val="28"/>
        </w:rPr>
        <w:t>излага</w:t>
      </w:r>
      <w:r w:rsidR="00916584" w:rsidRPr="0090574B">
        <w:rPr>
          <w:rFonts w:ascii="Liberation Serif" w:hAnsi="Liberation Serif"/>
          <w:bCs/>
          <w:sz w:val="28"/>
          <w:szCs w:val="28"/>
        </w:rPr>
        <w:t xml:space="preserve">ется </w:t>
      </w:r>
      <w:r w:rsidRPr="0090574B">
        <w:rPr>
          <w:rFonts w:ascii="Liberation Serif" w:hAnsi="Liberation Serif"/>
          <w:bCs/>
          <w:sz w:val="28"/>
          <w:szCs w:val="28"/>
        </w:rPr>
        <w:t xml:space="preserve">в занимательной </w:t>
      </w:r>
      <w:r w:rsidR="00916584" w:rsidRPr="0090574B">
        <w:rPr>
          <w:rFonts w:ascii="Liberation Serif" w:hAnsi="Liberation Serif"/>
          <w:bCs/>
          <w:sz w:val="28"/>
          <w:szCs w:val="28"/>
        </w:rPr>
        <w:t xml:space="preserve">форме. </w:t>
      </w:r>
      <w:r w:rsidRPr="0090574B">
        <w:rPr>
          <w:rFonts w:ascii="Liberation Serif" w:hAnsi="Liberation Serif"/>
          <w:bCs/>
          <w:sz w:val="28"/>
          <w:szCs w:val="28"/>
        </w:rPr>
        <w:t xml:space="preserve">Занятия предполагают </w:t>
      </w:r>
      <w:r w:rsidR="00916584" w:rsidRPr="0090574B">
        <w:rPr>
          <w:rFonts w:ascii="Liberation Serif" w:hAnsi="Liberation Serif"/>
          <w:bCs/>
          <w:sz w:val="28"/>
          <w:szCs w:val="28"/>
        </w:rPr>
        <w:t xml:space="preserve">большое количество практических </w:t>
      </w:r>
      <w:r w:rsidRPr="0090574B">
        <w:rPr>
          <w:rFonts w:ascii="Liberation Serif" w:hAnsi="Liberation Serif"/>
          <w:bCs/>
          <w:sz w:val="28"/>
          <w:szCs w:val="28"/>
        </w:rPr>
        <w:t>рабо</w:t>
      </w:r>
      <w:r w:rsidR="00916584" w:rsidRPr="0090574B">
        <w:rPr>
          <w:rFonts w:ascii="Liberation Serif" w:hAnsi="Liberation Serif"/>
          <w:bCs/>
          <w:sz w:val="28"/>
          <w:szCs w:val="28"/>
        </w:rPr>
        <w:t xml:space="preserve">т с различными </w:t>
      </w:r>
      <w:r w:rsidRPr="0090574B">
        <w:rPr>
          <w:rFonts w:ascii="Liberation Serif" w:hAnsi="Liberation Serif"/>
          <w:bCs/>
          <w:sz w:val="28"/>
          <w:szCs w:val="28"/>
        </w:rPr>
        <w:t>материалами: бумагой, картоном, тканью, пластилином,</w:t>
      </w:r>
      <w:r w:rsidR="00916584" w:rsidRPr="0090574B">
        <w:rPr>
          <w:rFonts w:ascii="Liberation Serif" w:hAnsi="Liberation Serif"/>
          <w:bCs/>
          <w:sz w:val="28"/>
          <w:szCs w:val="28"/>
        </w:rPr>
        <w:t xml:space="preserve"> проволокой, а также </w:t>
      </w:r>
      <w:r w:rsidRPr="0090574B">
        <w:rPr>
          <w:rFonts w:ascii="Liberation Serif" w:hAnsi="Liberation Serif"/>
          <w:bCs/>
          <w:sz w:val="28"/>
          <w:szCs w:val="28"/>
        </w:rPr>
        <w:t>работу с различного вида конструкторами.</w:t>
      </w:r>
    </w:p>
    <w:p w:rsidR="009824D6" w:rsidRPr="0090574B" w:rsidRDefault="009824D6" w:rsidP="009433BD">
      <w:pPr>
        <w:tabs>
          <w:tab w:val="num" w:pos="0"/>
        </w:tabs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90574B">
        <w:rPr>
          <w:rFonts w:ascii="Liberation Serif" w:hAnsi="Liberation Serif"/>
          <w:bCs/>
          <w:sz w:val="28"/>
          <w:szCs w:val="28"/>
        </w:rPr>
        <w:t xml:space="preserve">Практическая направленность готовит учащихся к изучению курса геометрии и черчения.  </w:t>
      </w:r>
    </w:p>
    <w:p w:rsidR="009824D6" w:rsidRPr="0090574B" w:rsidRDefault="009824D6" w:rsidP="009433BD">
      <w:pPr>
        <w:tabs>
          <w:tab w:val="num" w:pos="0"/>
        </w:tabs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90574B">
        <w:rPr>
          <w:rFonts w:ascii="Liberation Serif" w:hAnsi="Liberation Serif"/>
          <w:b/>
          <w:bCs/>
          <w:sz w:val="28"/>
          <w:szCs w:val="28"/>
        </w:rPr>
        <w:t>Формы организации учебной деятельности</w:t>
      </w:r>
      <w:r w:rsidRPr="0090574B">
        <w:rPr>
          <w:rFonts w:ascii="Liberation Serif" w:hAnsi="Liberation Serif"/>
          <w:bCs/>
          <w:sz w:val="28"/>
          <w:szCs w:val="28"/>
        </w:rPr>
        <w:t>: индивидуальная</w:t>
      </w:r>
      <w:r w:rsidR="004F7316" w:rsidRPr="0090574B">
        <w:rPr>
          <w:rFonts w:ascii="Liberation Serif" w:hAnsi="Liberation Serif"/>
          <w:bCs/>
          <w:sz w:val="28"/>
          <w:szCs w:val="28"/>
        </w:rPr>
        <w:t>,</w:t>
      </w:r>
      <w:r w:rsidRPr="0090574B">
        <w:rPr>
          <w:rFonts w:ascii="Liberation Serif" w:hAnsi="Liberation Serif"/>
          <w:bCs/>
          <w:sz w:val="28"/>
          <w:szCs w:val="28"/>
        </w:rPr>
        <w:t xml:space="preserve"> групповая </w:t>
      </w:r>
      <w:r w:rsidR="004F7316" w:rsidRPr="0090574B">
        <w:rPr>
          <w:rFonts w:ascii="Liberation Serif" w:hAnsi="Liberation Serif"/>
          <w:bCs/>
          <w:sz w:val="28"/>
          <w:szCs w:val="28"/>
        </w:rPr>
        <w:t>и</w:t>
      </w:r>
      <w:r w:rsidRPr="0090574B">
        <w:rPr>
          <w:rFonts w:ascii="Liberation Serif" w:hAnsi="Liberation Serif"/>
          <w:bCs/>
          <w:sz w:val="28"/>
          <w:szCs w:val="28"/>
        </w:rPr>
        <w:t xml:space="preserve"> коллективная работа.</w:t>
      </w:r>
    </w:p>
    <w:p w:rsidR="001650A0" w:rsidRPr="0090574B" w:rsidRDefault="00916584" w:rsidP="009433BD">
      <w:pPr>
        <w:tabs>
          <w:tab w:val="num" w:pos="0"/>
        </w:tabs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90574B">
        <w:rPr>
          <w:rFonts w:ascii="Liberation Serif" w:hAnsi="Liberation Serif"/>
          <w:b/>
          <w:bCs/>
          <w:sz w:val="28"/>
          <w:szCs w:val="28"/>
        </w:rPr>
        <w:t>Формы аттестации</w:t>
      </w:r>
      <w:r w:rsidRPr="0090574B">
        <w:rPr>
          <w:rFonts w:ascii="Liberation Serif" w:hAnsi="Liberation Serif"/>
          <w:bCs/>
          <w:sz w:val="28"/>
          <w:szCs w:val="28"/>
        </w:rPr>
        <w:t xml:space="preserve">. </w:t>
      </w:r>
      <w:r w:rsidR="009824D6" w:rsidRPr="0090574B">
        <w:rPr>
          <w:rFonts w:ascii="Liberation Serif" w:hAnsi="Liberation Serif"/>
          <w:bCs/>
          <w:sz w:val="28"/>
          <w:szCs w:val="28"/>
        </w:rPr>
        <w:t>К</w:t>
      </w:r>
      <w:r w:rsidR="004F7316" w:rsidRPr="0090574B">
        <w:rPr>
          <w:rFonts w:ascii="Liberation Serif" w:hAnsi="Liberation Serif"/>
          <w:bCs/>
          <w:sz w:val="28"/>
          <w:szCs w:val="28"/>
        </w:rPr>
        <w:t xml:space="preserve">онтроль знаний, умений, навыков осуществляется в форме устного </w:t>
      </w:r>
      <w:r w:rsidR="009824D6" w:rsidRPr="0090574B">
        <w:rPr>
          <w:rFonts w:ascii="Liberation Serif" w:hAnsi="Liberation Serif"/>
          <w:bCs/>
          <w:sz w:val="28"/>
          <w:szCs w:val="28"/>
        </w:rPr>
        <w:t>опроса, самостоятельных, практических</w:t>
      </w:r>
      <w:r w:rsidRPr="0090574B">
        <w:rPr>
          <w:rFonts w:ascii="Liberation Serif" w:hAnsi="Liberation Serif"/>
          <w:bCs/>
          <w:sz w:val="28"/>
          <w:szCs w:val="28"/>
        </w:rPr>
        <w:t xml:space="preserve"> работ.</w:t>
      </w:r>
    </w:p>
    <w:p w:rsidR="00B7140D" w:rsidRPr="0090574B" w:rsidRDefault="00916584" w:rsidP="009433BD">
      <w:pPr>
        <w:shd w:val="clear" w:color="auto" w:fill="FFFFFF"/>
        <w:tabs>
          <w:tab w:val="left" w:pos="691"/>
        </w:tabs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574B">
        <w:rPr>
          <w:rFonts w:ascii="Liberation Serif" w:hAnsi="Liberation Serif"/>
          <w:b/>
          <w:bCs/>
          <w:sz w:val="28"/>
          <w:szCs w:val="28"/>
          <w:shd w:val="clear" w:color="auto" w:fill="FFFFFF"/>
        </w:rPr>
        <w:t>Р</w:t>
      </w:r>
      <w:r w:rsidR="00B7140D" w:rsidRPr="0090574B">
        <w:rPr>
          <w:rFonts w:ascii="Liberation Serif" w:hAnsi="Liberation Serif"/>
          <w:b/>
          <w:bCs/>
          <w:sz w:val="28"/>
          <w:szCs w:val="28"/>
          <w:shd w:val="clear" w:color="auto" w:fill="FFFFFF"/>
        </w:rPr>
        <w:t xml:space="preserve">езультаты </w:t>
      </w:r>
      <w:r w:rsidR="00B7140D" w:rsidRPr="0090574B">
        <w:rPr>
          <w:rFonts w:ascii="Liberation Serif" w:hAnsi="Liberation Serif"/>
          <w:b/>
          <w:sz w:val="28"/>
          <w:szCs w:val="28"/>
        </w:rPr>
        <w:t>освоения учебного курса</w:t>
      </w:r>
    </w:p>
    <w:p w:rsidR="00D33055" w:rsidRPr="0090574B" w:rsidRDefault="00D33055" w:rsidP="009433BD">
      <w:pPr>
        <w:tabs>
          <w:tab w:val="left" w:pos="240"/>
          <w:tab w:val="left" w:pos="480"/>
        </w:tabs>
        <w:spacing w:after="0" w:line="240" w:lineRule="auto"/>
        <w:ind w:left="567" w:hanging="283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90574B">
        <w:rPr>
          <w:rFonts w:ascii="Liberation Serif" w:hAnsi="Liberation Serif" w:cs="Times New Roman"/>
          <w:b/>
          <w:sz w:val="28"/>
          <w:szCs w:val="28"/>
        </w:rPr>
        <w:lastRenderedPageBreak/>
        <w:t>Личностные результаты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— </w:t>
      </w:r>
      <w:r w:rsidR="00916584" w:rsidRPr="0090574B">
        <w:rPr>
          <w:rFonts w:ascii="Liberation Serif" w:hAnsi="Liberation Serif" w:cs="Times New Roman"/>
          <w:sz w:val="28"/>
          <w:szCs w:val="28"/>
        </w:rPr>
        <w:t>Положительное</w:t>
      </w:r>
      <w:r w:rsidRPr="0090574B">
        <w:rPr>
          <w:rFonts w:ascii="Liberation Serif" w:hAnsi="Liberation Serif" w:cs="Times New Roman"/>
          <w:sz w:val="28"/>
          <w:szCs w:val="28"/>
        </w:rPr>
        <w:t xml:space="preserve"> отношение и интерес к изучению математики.</w:t>
      </w:r>
    </w:p>
    <w:p w:rsidR="00D33055" w:rsidRPr="0090574B" w:rsidRDefault="00916584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— </w:t>
      </w:r>
      <w:r w:rsidR="00D33055" w:rsidRPr="0090574B">
        <w:rPr>
          <w:rFonts w:ascii="Liberation Serif" w:hAnsi="Liberation Serif" w:cs="Times New Roman"/>
          <w:sz w:val="28"/>
          <w:szCs w:val="28"/>
        </w:rPr>
        <w:t>Целостное восприятие окружающего мира.</w:t>
      </w:r>
    </w:p>
    <w:p w:rsidR="00D33055" w:rsidRPr="0090574B" w:rsidRDefault="00D33055" w:rsidP="009433BD">
      <w:pPr>
        <w:tabs>
          <w:tab w:val="left" w:pos="0"/>
          <w:tab w:val="left" w:pos="709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>— Развит</w:t>
      </w:r>
      <w:r w:rsidR="00916584" w:rsidRPr="0090574B">
        <w:rPr>
          <w:rFonts w:ascii="Liberation Serif" w:hAnsi="Liberation Serif" w:cs="Times New Roman"/>
          <w:sz w:val="28"/>
          <w:szCs w:val="28"/>
        </w:rPr>
        <w:t>ая</w:t>
      </w:r>
      <w:r w:rsidRPr="0090574B">
        <w:rPr>
          <w:rFonts w:ascii="Liberation Serif" w:hAnsi="Liberation Serif" w:cs="Times New Roman"/>
          <w:sz w:val="28"/>
          <w:szCs w:val="28"/>
        </w:rPr>
        <w:t xml:space="preserve"> мотиваци</w:t>
      </w:r>
      <w:r w:rsidR="00916584" w:rsidRPr="0090574B">
        <w:rPr>
          <w:rFonts w:ascii="Liberation Serif" w:hAnsi="Liberation Serif" w:cs="Times New Roman"/>
          <w:sz w:val="28"/>
          <w:szCs w:val="28"/>
        </w:rPr>
        <w:t>я</w:t>
      </w:r>
      <w:r w:rsidRPr="0090574B">
        <w:rPr>
          <w:rFonts w:ascii="Liberation Serif" w:hAnsi="Liberation Serif" w:cs="Times New Roman"/>
          <w:sz w:val="28"/>
          <w:szCs w:val="28"/>
        </w:rPr>
        <w:t xml:space="preserve"> учебной деятельности и личностного смысла учения, заинтересованность в при</w:t>
      </w:r>
      <w:r w:rsidR="00182588" w:rsidRPr="0090574B">
        <w:rPr>
          <w:rFonts w:ascii="Liberation Serif" w:hAnsi="Liberation Serif" w:cs="Times New Roman"/>
          <w:sz w:val="28"/>
          <w:szCs w:val="28"/>
        </w:rPr>
        <w:t xml:space="preserve">обретении и расширении знаний и </w:t>
      </w:r>
      <w:r w:rsidRPr="0090574B">
        <w:rPr>
          <w:rFonts w:ascii="Liberation Serif" w:hAnsi="Liberation Serif" w:cs="Times New Roman"/>
          <w:sz w:val="28"/>
          <w:szCs w:val="28"/>
        </w:rPr>
        <w:t>способов действий, творческий подход к выполнению заданий.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— Рефлексивн</w:t>
      </w:r>
      <w:r w:rsidR="00916584" w:rsidRPr="0090574B">
        <w:rPr>
          <w:rFonts w:ascii="Liberation Serif" w:hAnsi="Liberation Serif" w:cs="Times New Roman"/>
          <w:sz w:val="28"/>
          <w:szCs w:val="28"/>
        </w:rPr>
        <w:t>ая</w:t>
      </w:r>
      <w:r w:rsidRPr="0090574B">
        <w:rPr>
          <w:rFonts w:ascii="Liberation Serif" w:hAnsi="Liberation Serif" w:cs="Times New Roman"/>
          <w:sz w:val="28"/>
          <w:szCs w:val="28"/>
        </w:rPr>
        <w:t xml:space="preserve"> самооценк</w:t>
      </w:r>
      <w:r w:rsidR="00916584" w:rsidRPr="0090574B">
        <w:rPr>
          <w:rFonts w:ascii="Liberation Serif" w:hAnsi="Liberation Serif" w:cs="Times New Roman"/>
          <w:sz w:val="28"/>
          <w:szCs w:val="28"/>
        </w:rPr>
        <w:t>а</w:t>
      </w:r>
      <w:r w:rsidRPr="0090574B">
        <w:rPr>
          <w:rFonts w:ascii="Liberation Serif" w:hAnsi="Liberation Serif" w:cs="Times New Roman"/>
          <w:sz w:val="28"/>
          <w:szCs w:val="28"/>
        </w:rPr>
        <w:t>, умение анализировать свои действия и управлять ими.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 — Навыки сотрудничества </w:t>
      </w:r>
      <w:proofErr w:type="gramStart"/>
      <w:r w:rsidRPr="0090574B">
        <w:rPr>
          <w:rFonts w:ascii="Liberation Serif" w:hAnsi="Liberation Serif" w:cs="Times New Roman"/>
          <w:sz w:val="28"/>
          <w:szCs w:val="28"/>
        </w:rPr>
        <w:t>с</w:t>
      </w:r>
      <w:r w:rsidR="00916584" w:rsidRPr="0090574B">
        <w:rPr>
          <w:rFonts w:ascii="Liberation Serif" w:hAnsi="Liberation Serif" w:cs="Times New Roman"/>
          <w:sz w:val="28"/>
          <w:szCs w:val="28"/>
        </w:rPr>
        <w:t>о</w:t>
      </w:r>
      <w:proofErr w:type="gramEnd"/>
      <w:r w:rsidRPr="0090574B">
        <w:rPr>
          <w:rFonts w:ascii="Liberation Serif" w:hAnsi="Liberation Serif" w:cs="Times New Roman"/>
          <w:sz w:val="28"/>
          <w:szCs w:val="28"/>
        </w:rPr>
        <w:t xml:space="preserve"> взрослыми и сверстниками.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> — Установк</w:t>
      </w:r>
      <w:r w:rsidR="00916584" w:rsidRPr="0090574B">
        <w:rPr>
          <w:rFonts w:ascii="Liberation Serif" w:hAnsi="Liberation Serif" w:cs="Times New Roman"/>
          <w:sz w:val="28"/>
          <w:szCs w:val="28"/>
        </w:rPr>
        <w:t>а</w:t>
      </w:r>
      <w:r w:rsidRPr="0090574B">
        <w:rPr>
          <w:rFonts w:ascii="Liberation Serif" w:hAnsi="Liberation Serif" w:cs="Times New Roman"/>
          <w:sz w:val="28"/>
          <w:szCs w:val="28"/>
        </w:rPr>
        <w:t xml:space="preserve"> на</w:t>
      </w:r>
      <w:r w:rsidR="00916584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>здоровый образ жизни, наличие мотивации к творческому труду, к работе на результат.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b/>
          <w:sz w:val="28"/>
          <w:szCs w:val="28"/>
        </w:rPr>
      </w:pPr>
      <w:proofErr w:type="spellStart"/>
      <w:r w:rsidRPr="0090574B">
        <w:rPr>
          <w:rFonts w:ascii="Liberation Serif" w:hAnsi="Liberation Serif" w:cs="Times New Roman"/>
          <w:b/>
          <w:sz w:val="28"/>
          <w:szCs w:val="28"/>
        </w:rPr>
        <w:t>Метапредметные</w:t>
      </w:r>
      <w:proofErr w:type="spellEnd"/>
      <w:r w:rsidRPr="0090574B">
        <w:rPr>
          <w:rFonts w:ascii="Liberation Serif" w:hAnsi="Liberation Serif" w:cs="Times New Roman"/>
          <w:b/>
          <w:sz w:val="28"/>
          <w:szCs w:val="28"/>
        </w:rPr>
        <w:t xml:space="preserve"> результаты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— Способность принимать и сохранять цели и задачи учебной деятельности, находить</w:t>
      </w:r>
      <w:r w:rsidR="00916584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>средства и способы её осуществления.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> — Овладение</w:t>
      </w:r>
      <w:r w:rsidR="00916584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>способами выполнения заданий творческого и поискового характера.</w:t>
      </w:r>
    </w:p>
    <w:p w:rsidR="00D33055" w:rsidRPr="0090574B" w:rsidRDefault="00916584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—</w:t>
      </w:r>
      <w:r w:rsidR="000A7519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="00D33055" w:rsidRPr="0090574B">
        <w:rPr>
          <w:rFonts w:ascii="Liberation Serif" w:hAnsi="Liberation Serif" w:cs="Times New Roman"/>
          <w:sz w:val="28"/>
          <w:szCs w:val="28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D33055" w:rsidRPr="0090574B" w:rsidRDefault="00D33055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— Овладение логическими действиями сравнения, анализа, синтеза, обобщения, классификации по родо</w:t>
      </w:r>
      <w:r w:rsidR="00916584" w:rsidRPr="0090574B">
        <w:rPr>
          <w:rFonts w:ascii="Liberation Serif" w:hAnsi="Liberation Serif" w:cs="Times New Roman"/>
          <w:sz w:val="28"/>
          <w:szCs w:val="28"/>
        </w:rPr>
        <w:t xml:space="preserve">видовым признакам, установления </w:t>
      </w:r>
      <w:r w:rsidRPr="0090574B">
        <w:rPr>
          <w:rFonts w:ascii="Liberation Serif" w:hAnsi="Liberation Serif" w:cs="Times New Roman"/>
          <w:sz w:val="28"/>
          <w:szCs w:val="28"/>
        </w:rPr>
        <w:t>аналогий и причинно-следственных связей, построения рассуждений, отнесения к известным понятиям.</w:t>
      </w:r>
    </w:p>
    <w:p w:rsidR="00D33055" w:rsidRPr="0090574B" w:rsidRDefault="00182588" w:rsidP="009433BD">
      <w:pPr>
        <w:pStyle w:val="3"/>
        <w:tabs>
          <w:tab w:val="left" w:pos="0"/>
        </w:tabs>
        <w:spacing w:before="0"/>
        <w:ind w:firstLine="142"/>
        <w:jc w:val="both"/>
        <w:rPr>
          <w:rFonts w:ascii="Liberation Serif" w:hAnsi="Liberation Serif"/>
          <w:b w:val="0"/>
          <w:szCs w:val="28"/>
        </w:rPr>
      </w:pPr>
      <w:r w:rsidRPr="0090574B">
        <w:rPr>
          <w:rFonts w:ascii="Liberation Serif" w:hAnsi="Liberation Serif"/>
          <w:b w:val="0"/>
          <w:szCs w:val="28"/>
        </w:rPr>
        <w:t xml:space="preserve"> </w:t>
      </w:r>
      <w:r w:rsidR="00D33055" w:rsidRPr="0090574B">
        <w:rPr>
          <w:rFonts w:ascii="Liberation Serif" w:hAnsi="Liberation Serif"/>
          <w:b w:val="0"/>
          <w:szCs w:val="28"/>
        </w:rPr>
        <w:t>—</w:t>
      </w:r>
      <w:r w:rsidR="00916584" w:rsidRPr="0090574B">
        <w:rPr>
          <w:rFonts w:ascii="Liberation Serif" w:hAnsi="Liberation Serif"/>
          <w:b w:val="0"/>
          <w:szCs w:val="28"/>
        </w:rPr>
        <w:t>Умение п</w:t>
      </w:r>
      <w:r w:rsidR="00D33055" w:rsidRPr="0090574B">
        <w:rPr>
          <w:rFonts w:ascii="Liberation Serif" w:hAnsi="Liberation Serif"/>
          <w:b w:val="0"/>
          <w:szCs w:val="28"/>
        </w:rPr>
        <w:t>ерерабатывать полученную информацию: сравнивать и группировать объекты, как числа, числовые выражения, равенства, неравенства, плоские геометрические фигуры.</w:t>
      </w:r>
    </w:p>
    <w:p w:rsidR="00D33055" w:rsidRPr="0090574B" w:rsidRDefault="00182588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="00D33055" w:rsidRPr="0090574B">
        <w:rPr>
          <w:rFonts w:ascii="Liberation Serif" w:hAnsi="Liberation Serif" w:cs="Times New Roman"/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D33055" w:rsidRPr="0090574B" w:rsidRDefault="000A7519" w:rsidP="009433BD">
      <w:pPr>
        <w:tabs>
          <w:tab w:val="left" w:pos="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 — </w:t>
      </w:r>
      <w:r w:rsidR="00D33055" w:rsidRPr="0090574B">
        <w:rPr>
          <w:rFonts w:ascii="Liberation Serif" w:hAnsi="Liberation Serif" w:cs="Times New Roman"/>
          <w:sz w:val="28"/>
          <w:szCs w:val="28"/>
        </w:rPr>
        <w:t xml:space="preserve">Овладение базовыми предметными и </w:t>
      </w:r>
      <w:proofErr w:type="spellStart"/>
      <w:r w:rsidR="00D33055" w:rsidRPr="0090574B">
        <w:rPr>
          <w:rFonts w:ascii="Liberation Serif" w:hAnsi="Liberation Serif" w:cs="Times New Roman"/>
          <w:sz w:val="28"/>
          <w:szCs w:val="28"/>
        </w:rPr>
        <w:t>межпредметными</w:t>
      </w:r>
      <w:proofErr w:type="spellEnd"/>
      <w:r w:rsidR="00D33055" w:rsidRPr="0090574B">
        <w:rPr>
          <w:rFonts w:ascii="Liberation Serif" w:hAnsi="Liberation Serif" w:cs="Times New Roman"/>
          <w:sz w:val="28"/>
          <w:szCs w:val="28"/>
        </w:rPr>
        <w:t xml:space="preserve"> понятиями, отражающими существенные связи и отношения между объектами и процессами.</w:t>
      </w:r>
    </w:p>
    <w:p w:rsidR="00D33055" w:rsidRPr="0090574B" w:rsidRDefault="00D33055" w:rsidP="009433BD">
      <w:pPr>
        <w:tabs>
          <w:tab w:val="left" w:pos="0"/>
          <w:tab w:val="left" w:pos="48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b/>
          <w:sz w:val="28"/>
          <w:szCs w:val="28"/>
        </w:rPr>
        <w:t>Предметные результаты</w:t>
      </w:r>
    </w:p>
    <w:p w:rsidR="00D33055" w:rsidRPr="0090574B" w:rsidRDefault="00D33055" w:rsidP="009433BD">
      <w:pPr>
        <w:tabs>
          <w:tab w:val="left" w:pos="0"/>
          <w:tab w:val="left" w:pos="48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D33055" w:rsidRPr="0090574B" w:rsidRDefault="00D33055" w:rsidP="009433BD">
      <w:pPr>
        <w:tabs>
          <w:tab w:val="left" w:pos="0"/>
          <w:tab w:val="left" w:pos="480"/>
        </w:tabs>
        <w:spacing w:after="0" w:line="240" w:lineRule="auto"/>
        <w:ind w:firstLine="142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>— Овладение основами логическо</w:t>
      </w:r>
      <w:r w:rsidR="000A7519" w:rsidRPr="0090574B">
        <w:rPr>
          <w:rFonts w:ascii="Liberation Serif" w:hAnsi="Liberation Serif" w:cs="Times New Roman"/>
          <w:sz w:val="28"/>
          <w:szCs w:val="28"/>
        </w:rPr>
        <w:t xml:space="preserve">го и алгоритмического мышления, </w:t>
      </w:r>
      <w:r w:rsidRPr="0090574B">
        <w:rPr>
          <w:rFonts w:ascii="Liberation Serif" w:hAnsi="Liberation Serif" w:cs="Times New Roman"/>
          <w:sz w:val="28"/>
          <w:szCs w:val="28"/>
        </w:rPr>
        <w:t>пространственного воображения и математической речи, основами счёта,</w:t>
      </w:r>
      <w:r w:rsidR="00104580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>измерения, прикидки результата</w:t>
      </w:r>
      <w:r w:rsidR="000A7519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 xml:space="preserve">и его оценки, наглядного представления данных </w:t>
      </w:r>
      <w:r w:rsidR="000A7519" w:rsidRPr="0090574B">
        <w:rPr>
          <w:rFonts w:ascii="Liberation Serif" w:hAnsi="Liberation Serif" w:cs="Times New Roman"/>
          <w:sz w:val="28"/>
          <w:szCs w:val="28"/>
        </w:rPr>
        <w:t xml:space="preserve">в разной форме (таблицы, схемы, </w:t>
      </w:r>
      <w:r w:rsidRPr="0090574B">
        <w:rPr>
          <w:rFonts w:ascii="Liberation Serif" w:hAnsi="Liberation Serif" w:cs="Times New Roman"/>
          <w:sz w:val="28"/>
          <w:szCs w:val="28"/>
        </w:rPr>
        <w:t>диаграммы),</w:t>
      </w:r>
      <w:r w:rsidR="000A7519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>записи и выполнения алгоритмов.</w:t>
      </w:r>
    </w:p>
    <w:p w:rsidR="00D33055" w:rsidRPr="0090574B" w:rsidRDefault="00D33055" w:rsidP="009433BD">
      <w:pPr>
        <w:tabs>
          <w:tab w:val="left" w:pos="0"/>
          <w:tab w:val="left" w:pos="48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lastRenderedPageBreak/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D33055" w:rsidRPr="0090574B" w:rsidRDefault="00D33055" w:rsidP="009433BD">
      <w:pPr>
        <w:tabs>
          <w:tab w:val="left" w:pos="0"/>
          <w:tab w:val="left" w:pos="480"/>
        </w:tabs>
        <w:spacing w:after="0" w:line="240" w:lineRule="auto"/>
        <w:ind w:firstLine="142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 xml:space="preserve"> 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D33055" w:rsidRPr="0090574B" w:rsidRDefault="00D33055" w:rsidP="009433B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90574B">
        <w:rPr>
          <w:rFonts w:ascii="Liberation Serif" w:hAnsi="Liberation Serif" w:cs="Times New Roman"/>
          <w:sz w:val="28"/>
          <w:szCs w:val="28"/>
        </w:rPr>
        <w:t>Обучающиеся получат возможность научиться:</w:t>
      </w:r>
      <w:r w:rsidR="000A7519" w:rsidRPr="0090574B">
        <w:rPr>
          <w:rFonts w:ascii="Liberation Serif" w:hAnsi="Liberation Serif" w:cs="Times New Roman"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>в ходе работы у детей развивается пространственное воображение, формируются графические умения и навыки, элементы конструкторского мышления. Кроме того, этот курс создаёт условия для развития логического мышления учащихся. Учит работать быстро, аккуратно.</w:t>
      </w:r>
    </w:p>
    <w:p w:rsidR="00D33055" w:rsidRPr="0090574B" w:rsidRDefault="00D33055" w:rsidP="009433BD">
      <w:pPr>
        <w:spacing w:after="0" w:line="240" w:lineRule="auto"/>
        <w:jc w:val="both"/>
        <w:rPr>
          <w:rFonts w:ascii="Liberation Serif" w:hAnsi="Liberation Serif" w:cs="Times New Roman"/>
          <w:iCs/>
          <w:sz w:val="28"/>
          <w:szCs w:val="28"/>
        </w:rPr>
      </w:pPr>
      <w:proofErr w:type="gramStart"/>
      <w:r w:rsidRPr="0090574B">
        <w:rPr>
          <w:rFonts w:ascii="Liberation Serif" w:hAnsi="Liberation Serif" w:cs="Times New Roman"/>
          <w:iCs/>
          <w:sz w:val="28"/>
          <w:szCs w:val="28"/>
        </w:rPr>
        <w:t>Обучающийся научится:</w:t>
      </w:r>
      <w:r w:rsidR="000A7519" w:rsidRPr="0090574B">
        <w:rPr>
          <w:rFonts w:ascii="Liberation Serif" w:hAnsi="Liberation Serif" w:cs="Times New Roman"/>
          <w:iCs/>
          <w:sz w:val="28"/>
          <w:szCs w:val="28"/>
        </w:rPr>
        <w:t xml:space="preserve"> </w:t>
      </w:r>
      <w:r w:rsidRPr="0090574B">
        <w:rPr>
          <w:rFonts w:ascii="Liberation Serif" w:hAnsi="Liberation Serif" w:cs="Times New Roman"/>
          <w:sz w:val="28"/>
          <w:szCs w:val="28"/>
        </w:rPr>
        <w:t>чертить и изготовить модель: отрезка, угла, круга, треугольника, квадрата, прямоугольника.</w:t>
      </w:r>
      <w:proofErr w:type="gramEnd"/>
      <w:r w:rsidRPr="0090574B">
        <w:rPr>
          <w:rFonts w:ascii="Liberation Serif" w:hAnsi="Liberation Serif" w:cs="Times New Roman"/>
          <w:sz w:val="28"/>
          <w:szCs w:val="28"/>
        </w:rPr>
        <w:t xml:space="preserve"> Самостоятельно изготавливать несложные изделия по образцу и по описанию, проводить анализ образца изготовленного изделия, вносить в изготовленный объект изменения по заданным условиям; узнавать и выполнять простейшие соединения деталей конструктора: обычное, жесткое, шарнирное, внахлестку. </w:t>
      </w:r>
    </w:p>
    <w:p w:rsidR="00D33055" w:rsidRPr="0090574B" w:rsidRDefault="00D33055" w:rsidP="009433BD">
      <w:pPr>
        <w:tabs>
          <w:tab w:val="left" w:pos="240"/>
          <w:tab w:val="left" w:pos="480"/>
        </w:tabs>
        <w:spacing w:after="0" w:line="240" w:lineRule="auto"/>
        <w:ind w:firstLine="360"/>
        <w:jc w:val="both"/>
        <w:rPr>
          <w:rFonts w:ascii="Liberation Serif" w:hAnsi="Liberation Serif" w:cs="Times New Roman"/>
          <w:sz w:val="28"/>
          <w:szCs w:val="28"/>
        </w:rPr>
      </w:pPr>
    </w:p>
    <w:p w:rsidR="00844B71" w:rsidRPr="0090574B" w:rsidRDefault="00844B71" w:rsidP="009433B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Содержание курса.</w:t>
      </w:r>
    </w:p>
    <w:p w:rsidR="00104580" w:rsidRPr="0090574B" w:rsidRDefault="00104580" w:rsidP="009433B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1 класс</w:t>
      </w:r>
    </w:p>
    <w:p w:rsidR="00104580" w:rsidRPr="0090574B" w:rsidRDefault="00104580" w:rsidP="009433BD">
      <w:pPr>
        <w:spacing w:after="0" w:line="240" w:lineRule="auto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0574B">
        <w:rPr>
          <w:rFonts w:ascii="Liberation Serif" w:hAnsi="Liberation Serif" w:cs="Times New Roman"/>
          <w:b/>
          <w:bCs/>
          <w:sz w:val="28"/>
          <w:szCs w:val="28"/>
          <w:shd w:val="clear" w:color="auto" w:fill="FFFFFF"/>
        </w:rPr>
        <w:br/>
        <w:t>Геометрическая составляющая</w:t>
      </w:r>
    </w:p>
    <w:p w:rsidR="00104580" w:rsidRPr="0090574B" w:rsidRDefault="00104580" w:rsidP="009433BD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Liberation Serif" w:hAnsi="Liberation Serif" w:cs="Arial"/>
          <w:sz w:val="28"/>
          <w:szCs w:val="28"/>
        </w:rPr>
      </w:pPr>
      <w:r w:rsidRPr="0090574B">
        <w:rPr>
          <w:rStyle w:val="c13"/>
          <w:rFonts w:ascii="Liberation Serif" w:hAnsi="Liberation Serif"/>
          <w:sz w:val="28"/>
          <w:szCs w:val="28"/>
        </w:rPr>
        <w:t>Точка. Лини</w:t>
      </w:r>
      <w:r w:rsidR="000A7519" w:rsidRPr="0090574B">
        <w:rPr>
          <w:rStyle w:val="c13"/>
          <w:rFonts w:ascii="Liberation Serif" w:hAnsi="Liberation Serif"/>
          <w:sz w:val="28"/>
          <w:szCs w:val="28"/>
        </w:rPr>
        <w:t xml:space="preserve">я. Линии прямые и кривые. Линии </w:t>
      </w:r>
      <w:r w:rsidRPr="0090574B">
        <w:rPr>
          <w:rStyle w:val="c13"/>
          <w:rFonts w:ascii="Liberation Serif" w:hAnsi="Liberation Serif"/>
          <w:sz w:val="28"/>
          <w:szCs w:val="28"/>
        </w:rPr>
        <w:t xml:space="preserve">замкнутые </w:t>
      </w:r>
      <w:r w:rsidR="000A7519" w:rsidRPr="0090574B">
        <w:rPr>
          <w:rStyle w:val="c13"/>
          <w:rFonts w:ascii="Liberation Serif" w:hAnsi="Liberation Serif"/>
          <w:sz w:val="28"/>
          <w:szCs w:val="28"/>
        </w:rPr>
        <w:t>и</w:t>
      </w:r>
      <w:r w:rsidRPr="0090574B">
        <w:rPr>
          <w:rStyle w:val="c13"/>
          <w:rFonts w:ascii="Liberation Serif" w:hAnsi="Liberation Serif"/>
          <w:sz w:val="28"/>
          <w:szCs w:val="28"/>
        </w:rPr>
        <w:t xml:space="preserve"> незамкнутые. Прямая линия. Свойства </w:t>
      </w:r>
      <w:proofErr w:type="gramStart"/>
      <w:r w:rsidRPr="0090574B">
        <w:rPr>
          <w:rStyle w:val="c13"/>
          <w:rFonts w:ascii="Liberation Serif" w:hAnsi="Liberation Serif"/>
          <w:sz w:val="28"/>
          <w:szCs w:val="28"/>
        </w:rPr>
        <w:t>прямой</w:t>
      </w:r>
      <w:proofErr w:type="gramEnd"/>
      <w:r w:rsidRPr="0090574B">
        <w:rPr>
          <w:rStyle w:val="c13"/>
          <w:rFonts w:ascii="Liberation Serif" w:hAnsi="Liberation Serif"/>
          <w:sz w:val="28"/>
          <w:szCs w:val="28"/>
        </w:rPr>
        <w:t xml:space="preserve">. Отрезок. 1еление отрезка пополам. Луч. Взаимное расположение отрезков на плоскости и в пространстве. Геометрическая сумма и разность двух отрезков. Угол. Виды углов: прямой, острый, тупой, развёрнутый. Ломаная. Вершины, звенья ломаной. Длина </w:t>
      </w:r>
      <w:proofErr w:type="gramStart"/>
      <w:r w:rsidRPr="0090574B">
        <w:rPr>
          <w:rStyle w:val="c13"/>
          <w:rFonts w:ascii="Liberation Serif" w:hAnsi="Liberation Serif"/>
          <w:sz w:val="28"/>
          <w:szCs w:val="28"/>
        </w:rPr>
        <w:t>ломаной</w:t>
      </w:r>
      <w:proofErr w:type="gramEnd"/>
      <w:r w:rsidRPr="0090574B">
        <w:rPr>
          <w:rStyle w:val="c13"/>
          <w:rFonts w:ascii="Liberation Serif" w:hAnsi="Liberation Serif"/>
          <w:sz w:val="28"/>
          <w:szCs w:val="28"/>
        </w:rPr>
        <w:t>.</w:t>
      </w:r>
    </w:p>
    <w:p w:rsidR="00104580" w:rsidRPr="0090574B" w:rsidRDefault="00104580" w:rsidP="009433BD">
      <w:pPr>
        <w:pStyle w:val="c45"/>
        <w:shd w:val="clear" w:color="auto" w:fill="FFFFFF"/>
        <w:spacing w:before="0" w:beforeAutospacing="0" w:after="0" w:afterAutospacing="0"/>
        <w:ind w:firstLine="710"/>
        <w:jc w:val="both"/>
        <w:rPr>
          <w:rFonts w:ascii="Liberation Serif" w:hAnsi="Liberation Serif" w:cs="Arial"/>
          <w:sz w:val="28"/>
          <w:szCs w:val="28"/>
        </w:rPr>
      </w:pPr>
      <w:r w:rsidRPr="0090574B">
        <w:rPr>
          <w:rStyle w:val="c13"/>
          <w:rFonts w:ascii="Liberation Serif" w:hAnsi="Liberation Serif"/>
          <w:sz w:val="28"/>
          <w:szCs w:val="28"/>
        </w:rPr>
        <w:t xml:space="preserve">Многоугольник — </w:t>
      </w:r>
      <w:proofErr w:type="gramStart"/>
      <w:r w:rsidRPr="0090574B">
        <w:rPr>
          <w:rStyle w:val="c13"/>
          <w:rFonts w:ascii="Liberation Serif" w:hAnsi="Liberation Serif"/>
          <w:sz w:val="28"/>
          <w:szCs w:val="28"/>
        </w:rPr>
        <w:t>замкнутая</w:t>
      </w:r>
      <w:proofErr w:type="gramEnd"/>
      <w:r w:rsidRPr="0090574B">
        <w:rPr>
          <w:rStyle w:val="c13"/>
          <w:rFonts w:ascii="Liberation Serif" w:hAnsi="Liberation Serif"/>
          <w:sz w:val="28"/>
          <w:szCs w:val="28"/>
        </w:rPr>
        <w:t xml:space="preserve"> ломаная. Углы, вершины, стороны многоугольника. Виды многоугольников: треугольник, четырёхугольник, пятиугольник и т. д. Периметр многоугольника. </w:t>
      </w:r>
      <w:proofErr w:type="gramStart"/>
      <w:r w:rsidRPr="0090574B">
        <w:rPr>
          <w:rStyle w:val="c13"/>
          <w:rFonts w:ascii="Liberation Serif" w:hAnsi="Liberation Serif"/>
          <w:sz w:val="28"/>
          <w:szCs w:val="28"/>
        </w:rPr>
        <w:t>Виды треугольников: по соотношению сторон: разносторонний, равнобедренный (равносторонний); по углам: прямоугольный, остроугольный, тупоугольный, разносторонний.</w:t>
      </w:r>
      <w:proofErr w:type="gramEnd"/>
      <w:r w:rsidRPr="0090574B">
        <w:rPr>
          <w:rStyle w:val="c13"/>
          <w:rFonts w:ascii="Liberation Serif" w:hAnsi="Liberation Serif"/>
          <w:sz w:val="28"/>
          <w:szCs w:val="28"/>
        </w:rPr>
        <w:t xml:space="preserve"> Построение треугольника по трём сторонам с использов</w:t>
      </w:r>
      <w:r w:rsidR="000A7519" w:rsidRPr="0090574B">
        <w:rPr>
          <w:rStyle w:val="c13"/>
          <w:rFonts w:ascii="Liberation Serif" w:hAnsi="Liberation Serif"/>
          <w:sz w:val="28"/>
          <w:szCs w:val="28"/>
        </w:rPr>
        <w:t xml:space="preserve">анием циркуля и </w:t>
      </w:r>
      <w:proofErr w:type="spellStart"/>
      <w:r w:rsidR="000A7519" w:rsidRPr="0090574B">
        <w:rPr>
          <w:rStyle w:val="c13"/>
          <w:rFonts w:ascii="Liberation Serif" w:hAnsi="Liberation Serif"/>
          <w:sz w:val="28"/>
          <w:szCs w:val="28"/>
        </w:rPr>
        <w:t>неоцифрованной</w:t>
      </w:r>
      <w:proofErr w:type="spellEnd"/>
      <w:r w:rsidR="000A7519" w:rsidRPr="0090574B">
        <w:rPr>
          <w:rStyle w:val="c13"/>
          <w:rFonts w:ascii="Liberation Serif" w:hAnsi="Liberation Serif"/>
          <w:sz w:val="28"/>
          <w:szCs w:val="28"/>
        </w:rPr>
        <w:t xml:space="preserve"> </w:t>
      </w:r>
      <w:r w:rsidRPr="0090574B">
        <w:rPr>
          <w:rStyle w:val="c13"/>
          <w:rFonts w:ascii="Liberation Serif" w:hAnsi="Liberation Serif"/>
          <w:sz w:val="28"/>
          <w:szCs w:val="28"/>
        </w:rPr>
        <w:t>лине</w:t>
      </w:r>
      <w:r w:rsidR="000A7519" w:rsidRPr="0090574B">
        <w:rPr>
          <w:rStyle w:val="c13"/>
          <w:rFonts w:ascii="Liberation Serif" w:hAnsi="Liberation Serif"/>
          <w:sz w:val="28"/>
          <w:szCs w:val="28"/>
        </w:rPr>
        <w:t xml:space="preserve">йки.  Прямоугольник. Квадрат. </w:t>
      </w:r>
      <w:r w:rsidRPr="0090574B">
        <w:rPr>
          <w:rStyle w:val="c13"/>
          <w:rFonts w:ascii="Liberation Serif" w:hAnsi="Liberation Serif"/>
          <w:sz w:val="28"/>
          <w:szCs w:val="28"/>
        </w:rPr>
        <w:t>Диагонали прямоугольника (квадрата) и их свойства. Построение прямоугольника (квадрата) с использованием свойств его диагоналей. Периметр  многоугольника.  Площадь прямоугольника (квадрата), площадь прямоугольного треугольника. Обозначение геометрических фигур буквами.</w:t>
      </w:r>
    </w:p>
    <w:p w:rsidR="00104580" w:rsidRPr="0090574B" w:rsidRDefault="000A7519" w:rsidP="009433BD">
      <w:pPr>
        <w:pStyle w:val="c83"/>
        <w:shd w:val="clear" w:color="auto" w:fill="FFFFFF"/>
        <w:spacing w:before="0" w:beforeAutospacing="0" w:after="0" w:afterAutospacing="0"/>
        <w:ind w:right="10" w:firstLine="710"/>
        <w:jc w:val="both"/>
        <w:rPr>
          <w:rFonts w:ascii="Liberation Serif" w:hAnsi="Liberation Serif" w:cs="Arial"/>
          <w:sz w:val="28"/>
          <w:szCs w:val="28"/>
        </w:rPr>
      </w:pPr>
      <w:r w:rsidRPr="0090574B">
        <w:rPr>
          <w:rStyle w:val="c13"/>
          <w:rFonts w:ascii="Liberation Serif" w:hAnsi="Liberation Serif"/>
          <w:sz w:val="28"/>
          <w:szCs w:val="28"/>
        </w:rPr>
        <w:lastRenderedPageBreak/>
        <w:t xml:space="preserve">Окружность.  Круг.  Центр, </w:t>
      </w:r>
      <w:r w:rsidR="00104580" w:rsidRPr="0090574B">
        <w:rPr>
          <w:rStyle w:val="c13"/>
          <w:rFonts w:ascii="Liberation Serif" w:hAnsi="Liberation Serif"/>
          <w:sz w:val="28"/>
          <w:szCs w:val="28"/>
        </w:rPr>
        <w:t>радиус, диаметр окружности (круга). Взаимное расположение прямоугольника (квадрата) и окружности. Прямоугольник, вписанный в окружность; окружность, описанная около прямоугольника (квадрата). Вписанный в окружность треугольник. Деление окружности на 2, 4, 8 равных частей. Деление окружности на 3, 6, 12 равных частей. Взаимное расположение окружностей на плоскости. Кольцо.</w:t>
      </w:r>
    </w:p>
    <w:p w:rsidR="00104580" w:rsidRPr="0090574B" w:rsidRDefault="00104580" w:rsidP="009433BD">
      <w:pPr>
        <w:pStyle w:val="c11"/>
        <w:shd w:val="clear" w:color="auto" w:fill="FFFFFF"/>
        <w:spacing w:before="0" w:beforeAutospacing="0" w:after="0" w:afterAutospacing="0"/>
        <w:ind w:right="14" w:firstLine="710"/>
        <w:jc w:val="both"/>
        <w:rPr>
          <w:rFonts w:ascii="Liberation Serif" w:hAnsi="Liberation Serif" w:cs="Arial"/>
          <w:sz w:val="28"/>
          <w:szCs w:val="28"/>
        </w:rPr>
      </w:pPr>
      <w:r w:rsidRPr="0090574B">
        <w:rPr>
          <w:rStyle w:val="c13"/>
          <w:rFonts w:ascii="Liberation Serif" w:hAnsi="Liberation Serif"/>
          <w:sz w:val="28"/>
          <w:szCs w:val="28"/>
        </w:rPr>
        <w:t>Прямоугольный параллелепипед. Грани, рёбра, вершины прямоугольного параллелепипеда. Свойства граней и рёбер прямоугольного параллелепипеда. Развёртка прямоугольного параллелепипеда. Куб. Грани, рёбра, вершины куба. Развёртка куба. Изображение прямоугольного параллелепипеда (куба) в трёх проекциях. Треугольная пирамида. Грани, рёбра, вершины треугольной пирамиды. Прямой круговой цилиндр. Шар. Сфера.</w:t>
      </w:r>
    </w:p>
    <w:p w:rsidR="00104580" w:rsidRPr="0090574B" w:rsidRDefault="00104580" w:rsidP="009433BD">
      <w:pPr>
        <w:pStyle w:val="c45"/>
        <w:shd w:val="clear" w:color="auto" w:fill="FFFFFF"/>
        <w:spacing w:before="0" w:beforeAutospacing="0" w:after="0" w:afterAutospacing="0"/>
        <w:ind w:right="28" w:firstLine="710"/>
        <w:jc w:val="both"/>
        <w:rPr>
          <w:rStyle w:val="c13"/>
          <w:rFonts w:ascii="Liberation Serif" w:hAnsi="Liberation Serif"/>
          <w:sz w:val="28"/>
          <w:szCs w:val="28"/>
        </w:rPr>
      </w:pPr>
      <w:r w:rsidRPr="0090574B">
        <w:rPr>
          <w:rStyle w:val="c13"/>
          <w:rFonts w:ascii="Liberation Serif" w:hAnsi="Liberation Serif"/>
          <w:sz w:val="28"/>
          <w:szCs w:val="28"/>
        </w:rPr>
        <w:t xml:space="preserve">Осевая симметрия. Фигуры, имеющие одну, </w:t>
      </w:r>
      <w:proofErr w:type="gramStart"/>
      <w:r w:rsidRPr="0090574B">
        <w:rPr>
          <w:rStyle w:val="c13"/>
          <w:rFonts w:ascii="Liberation Serif" w:hAnsi="Liberation Serif"/>
          <w:sz w:val="28"/>
          <w:szCs w:val="28"/>
        </w:rPr>
        <w:t>две и более осей</w:t>
      </w:r>
      <w:proofErr w:type="gramEnd"/>
      <w:r w:rsidRPr="0090574B">
        <w:rPr>
          <w:rStyle w:val="c13"/>
          <w:rFonts w:ascii="Liberation Serif" w:hAnsi="Liberation Serif"/>
          <w:sz w:val="28"/>
          <w:szCs w:val="28"/>
        </w:rPr>
        <w:t xml:space="preserve"> симметрии</w:t>
      </w:r>
      <w:r w:rsidR="0036054A" w:rsidRPr="0090574B">
        <w:rPr>
          <w:rStyle w:val="c13"/>
          <w:rFonts w:ascii="Liberation Serif" w:hAnsi="Liberation Serif"/>
          <w:sz w:val="28"/>
          <w:szCs w:val="28"/>
        </w:rPr>
        <w:t>.</w:t>
      </w:r>
    </w:p>
    <w:p w:rsidR="0036054A" w:rsidRPr="0090574B" w:rsidRDefault="0036054A" w:rsidP="009433BD">
      <w:pPr>
        <w:pStyle w:val="c45"/>
        <w:shd w:val="clear" w:color="auto" w:fill="FFFFFF"/>
        <w:spacing w:before="0" w:beforeAutospacing="0" w:after="0" w:afterAutospacing="0"/>
        <w:ind w:right="28" w:firstLine="710"/>
        <w:jc w:val="both"/>
        <w:rPr>
          <w:rFonts w:ascii="Liberation Serif" w:hAnsi="Liberation Serif" w:cs="Arial"/>
          <w:sz w:val="28"/>
          <w:szCs w:val="28"/>
        </w:rPr>
      </w:pPr>
    </w:p>
    <w:p w:rsidR="0036054A" w:rsidRPr="0090574B" w:rsidRDefault="0036054A" w:rsidP="009433BD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Конструирование.</w:t>
      </w:r>
    </w:p>
    <w:p w:rsidR="0036054A" w:rsidRPr="0090574B" w:rsidRDefault="0036054A" w:rsidP="009433BD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Виды бумаги. Основные приёмы обработки бумаги: сгибание, складывание, разметка по шаблону, разрезание ножницами, соединение деталей из бумаги с использованием клея. Разметка бумаги по шаблону. Конструирование из полосок бумаги разной длины моделей «Самолёт», «Песочница». Изготовление заготовок прямоугольной формы заданных размеров. Преобразование листа бумаги прямоугольной формы в лист квадратной формы. Изготовление аппликаций с использованием различных многоугольников. Изготовление набора «Геометрическая мозаика» с последующим его использованием для конструирования различных геометрических фигур, бордюров, сюжетных картин. Знакомство с техникой «Оригами» и изготовление изделий с использованием этой техники.</w:t>
      </w:r>
    </w:p>
    <w:p w:rsidR="0036054A" w:rsidRPr="0090574B" w:rsidRDefault="000A7519" w:rsidP="009433BD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Чертёж.   Линии   на чертеже: </w:t>
      </w:r>
      <w:r w:rsidR="0036054A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основная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6054A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(изображение   видимого контура), сплошная тонкая (размерная и выносная), штрихпунктирная (обозначение линий сгиба). Чтение чертежа, изготовление аппликаций и изделий по чертежу.</w:t>
      </w:r>
    </w:p>
    <w:p w:rsidR="0036054A" w:rsidRPr="0090574B" w:rsidRDefault="0036054A" w:rsidP="009433BD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Технологический   рисунок.   Изготовление   аппликаций   по отологическому рисунку.  Технологическая карта.   Изготовление изделий по технологической карте.</w:t>
      </w:r>
    </w:p>
    <w:p w:rsidR="0036054A" w:rsidRPr="0090574B" w:rsidRDefault="0036054A" w:rsidP="009433BD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proofErr w:type="gram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Набор «Конструктор»: название и назначение деталей, способы их крепления: простое, жёсткое, внахлестку двумя болтами, шарнирное; рабочие инструменты.</w:t>
      </w:r>
      <w:proofErr w:type="gram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 Сборка из деталей «Конструктора» различных моделей геометрических фигур и изделий.</w:t>
      </w:r>
    </w:p>
    <w:p w:rsidR="0036054A" w:rsidRPr="0090574B" w:rsidRDefault="0036054A" w:rsidP="009433BD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Развёртка. Модель прямоугольного параллелепипеда, куба, треугольной пирамиды, цилиндра, ша</w:t>
      </w:r>
      <w:r w:rsidR="000A7519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ра и моделей объектов, имеющих форму названных 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многогранников.   Изготовление игр геометрического содержания «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Танграм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», «Пентамино». Изготовление фигур, имеющих заданное количество осей симметрии.</w:t>
      </w:r>
    </w:p>
    <w:p w:rsidR="00104580" w:rsidRPr="0090574B" w:rsidRDefault="00104580" w:rsidP="009433B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B7140D" w:rsidRPr="0090574B" w:rsidRDefault="00B7140D" w:rsidP="009433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7140D" w:rsidRPr="0090574B" w:rsidRDefault="00B7140D" w:rsidP="009433BD">
      <w:pPr>
        <w:spacing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90574B">
        <w:rPr>
          <w:rFonts w:ascii="Liberation Serif" w:hAnsi="Liberation Serif" w:cs="Times New Roman"/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:rsidR="00790DBA" w:rsidRPr="0090574B" w:rsidRDefault="00790DBA" w:rsidP="009433BD">
      <w:pPr>
        <w:pStyle w:val="a5"/>
        <w:jc w:val="center"/>
        <w:rPr>
          <w:rFonts w:ascii="Liberation Serif" w:hAnsi="Liberation Serif"/>
          <w:b/>
          <w:sz w:val="28"/>
          <w:szCs w:val="28"/>
        </w:rPr>
      </w:pPr>
      <w:r w:rsidRPr="0090574B">
        <w:rPr>
          <w:rFonts w:ascii="Liberation Serif" w:hAnsi="Liberation Serif"/>
          <w:b/>
          <w:bCs/>
          <w:sz w:val="28"/>
          <w:szCs w:val="28"/>
        </w:rPr>
        <w:t xml:space="preserve"> 1 класс (33 часа)</w:t>
      </w:r>
    </w:p>
    <w:tbl>
      <w:tblPr>
        <w:tblStyle w:val="ab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992"/>
        <w:gridCol w:w="4819"/>
      </w:tblGrid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№</w:t>
            </w:r>
          </w:p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Кол-во</w:t>
            </w:r>
          </w:p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часов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Характеристика видов</w:t>
            </w:r>
          </w:p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деятельности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Знакомство учащихся с основным содержанием курса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0DBA" w:rsidRPr="0090574B" w:rsidRDefault="008142C4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Основные математические понятия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Точка. Линия, изображение точки и линий на бумаге. Линии: прямая, кривая, взаимное расположение линий на плоскости. Замкнутая и незамкнутая кривая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Ставить точки, проводить линии. Чертить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прямую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по линейке. Различать замкнутые и незамкнутые кривые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Виды бумаги: тонкая, толстая, гладкая, шероховатая, белая, цветная и др. и их назначение.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Основные приёмы обработки бумаги: сгибание, складывание, разметка по шаблону, резание бумаги ножницами, соединение деталей из бумаги с помощью клея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Размечать бумагу по шаблону, резать бумагу ножницами. Склеивать бумажные детали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4-5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Практическая работа с бумагой: получение путём сгибания бумаги прямой,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пересекающихся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и непересекающихся прямых. Основное свойство прямой: через две точки можно провести прямую, и притом только одну. Линейка, использование которой необходимо при проведении прямой. Различные положения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прямых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на плоскости и в пространстве; вертикальные, горизонтальные, наклонные прямые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Получать перегибанием бумаги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прямую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>, пересекающиеся и непересекающиеся прямые. Иллюст</w:t>
            </w:r>
            <w:r w:rsidR="00490CFD" w:rsidRPr="0090574B">
              <w:rPr>
                <w:rFonts w:ascii="Liberation Serif" w:hAnsi="Liberation Serif"/>
                <w:sz w:val="28"/>
                <w:szCs w:val="28"/>
              </w:rPr>
              <w:t xml:space="preserve">рировать основное свойство </w:t>
            </w:r>
            <w:proofErr w:type="gramStart"/>
            <w:r w:rsidR="00490CFD" w:rsidRPr="0090574B">
              <w:rPr>
                <w:rFonts w:ascii="Liberation Serif" w:hAnsi="Liberation Serif"/>
                <w:sz w:val="28"/>
                <w:szCs w:val="28"/>
              </w:rPr>
              <w:t>пря</w:t>
            </w:r>
            <w:r w:rsidRPr="0090574B">
              <w:rPr>
                <w:rFonts w:ascii="Liberation Serif" w:hAnsi="Liberation Serif"/>
                <w:sz w:val="28"/>
                <w:szCs w:val="28"/>
              </w:rPr>
              <w:t>мой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. Проводить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прямую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по линейке. Показывать на чертеже различные расположения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прямых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на плоскости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Отрезок. Вычерчивание отрезка с использованием линейки. Преобразование фигур, составленных из счётных палочек, по заданным условиям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0DBA" w:rsidRPr="0090574B" w:rsidRDefault="008142C4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Чертить отрезки, находить отрезки в со</w:t>
            </w:r>
            <w:r w:rsidR="00790DBA" w:rsidRPr="0090574B">
              <w:rPr>
                <w:rFonts w:ascii="Liberation Serif" w:hAnsi="Liberation Serif"/>
                <w:sz w:val="28"/>
                <w:szCs w:val="28"/>
              </w:rPr>
              <w:t>ставе различных фигур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7-9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Обозначение геометрических фигур буквами. Изготовление бумажных полосок разной длины. Конструирование модели «Самолёт» из бумажных полосок. Изготовление аппликации </w:t>
            </w: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«Песочница» из бумажных полосок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Обозначать буквами изученные геометрические фигуры. Вырезать по заготовкам бумажные полоски разной </w:t>
            </w: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длины. Конструировать модели объектов по образцам, когда требуется изготовление дополнительных деталей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10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Луч. Вычерчивание луча. Сравнение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прямой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>, отрезка и луча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Чертить луч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Сантиметр. Сравнение отрезков по длине разными способами. Упорядочивание отрезков по длине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Сравнивать и упорядочивать отрезки по длин</w:t>
            </w:r>
            <w:r w:rsidR="008142C4" w:rsidRPr="0090574B">
              <w:rPr>
                <w:rFonts w:ascii="Liberation Serif" w:hAnsi="Liberation Serif"/>
                <w:sz w:val="28"/>
                <w:szCs w:val="28"/>
              </w:rPr>
              <w:t>е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Циркуль. Геометрическая сумма и разность двух отрезков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Чертить отрезок-сумму и отрезок-разность двух отрезков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13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7513" w:type="dxa"/>
          </w:tcPr>
          <w:p w:rsidR="00790DBA" w:rsidRPr="0090574B" w:rsidRDefault="00104580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Угол. Прямой угол. Не</w:t>
            </w:r>
            <w:r w:rsidR="00790DBA" w:rsidRPr="0090574B">
              <w:rPr>
                <w:rFonts w:ascii="Liberation Serif" w:hAnsi="Liberation Serif"/>
                <w:sz w:val="28"/>
                <w:szCs w:val="28"/>
              </w:rPr>
              <w:t xml:space="preserve">прямые углы. Изготовление модели прямого угла. 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Чертёжный треугольник. Виды углов: прямой, острый, тупой, развёрнутый. Изготовление моделей различных углов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Изготавливать из бумаги непрямоугольной формы модели прямого угла. Изготавливать из бумаги модели острого и тупого угла. Выделять углы разных видов в разных фигурах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15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Ломаная. Замкнутая, незамкнутая ломаная. Вершины, звенья ломаной. Изготовление модели ломаной из проволоки. 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Длина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ломаной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>. Два способа определения длины ломаной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Распознавать и чертить ломаные. Определять длину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ломаной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разными способами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17  18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Многоугольник. Углы, стороны, вершины многоугольника. Треугольник, четырёхугольник, пятиугольник и др. Классификация многоугольников по числу сторон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Распознавать и называть многоугольники разных видов: треугольник, четырёхугольник, пятиугольник и др., их углы, стороны и вершины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19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20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Прямоугольник. Свойство противоположных сторон прямоугольника. Изображение прямоугольника на бумаге в клетку. Изготовление заготовок прямоугольной формы заданных размеров. Соотнесение реальных предметов с моделями прямоугольников. 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Квадрат. Преобразование прямоугольника в квадрат и </w:t>
            </w: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квадрата в прямоугольник. 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Чертёж. Обозначение на чертеже линии сгиба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Выделять прямоугольник из множества 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четырёхугольников, изображать прямоугольник на клетчатой бумаге. Изготавливать заготовки прямоугольной формы заданных </w:t>
            </w: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размеров. Выделять квадраты из множества прямоугольников, чертить квадрат на клетчатой бумаге, преобразовывать бумажную модель прямоугольника в модель квадрата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22-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Единицы длины: дециметр, метр. Соотношения между единицами длины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Работать с бумагой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24-31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Изготовление геометрического набора треугольников. Изготовление аппликаций «Домик», «Чайник», «Ракета» с использованием геометрического набора треугольников. Изготовление набора «Геометрическая мозаика». Изготовление аппликаций с использованием набора «Геометрическая мозаика». Изготовление аппликации с использованием заготовки. Изготовление узоров, составленных из геометрических фигур, по заданному образцу и по воображению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Изготавливать аппликации по образцу из подготовленных элементов (геометрических фигур). Определять правило, по которому составлен узор, и продолжать его с использованием вырезанных геометрических фигур</w:t>
            </w:r>
          </w:p>
        </w:tc>
      </w:tr>
      <w:tr w:rsidR="00FC04B9" w:rsidRPr="0090574B" w:rsidTr="000C1316">
        <w:tc>
          <w:tcPr>
            <w:tcW w:w="70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32</w:t>
            </w: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7513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Знакомство с техникой оригами. Изготовление изделий в технике оригами с использованием базовой заготовки — квадрата</w:t>
            </w:r>
          </w:p>
        </w:tc>
        <w:tc>
          <w:tcPr>
            <w:tcW w:w="992" w:type="dxa"/>
          </w:tcPr>
          <w:p w:rsidR="00790DBA" w:rsidRPr="0090574B" w:rsidRDefault="00790DBA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790DBA" w:rsidRPr="0090574B" w:rsidRDefault="00790DBA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Читать схемы и изготавливать изделия в технике оригами</w:t>
            </w:r>
          </w:p>
        </w:tc>
      </w:tr>
    </w:tbl>
    <w:p w:rsidR="00790DBA" w:rsidRPr="0090574B" w:rsidRDefault="00790DBA" w:rsidP="009433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90DBA" w:rsidRPr="0090574B" w:rsidRDefault="00790DBA" w:rsidP="009433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B7140D" w:rsidRPr="0090574B" w:rsidRDefault="00B7140D" w:rsidP="009433B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Календарно – тематическое планирование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B7140D" w:rsidRPr="0090574B" w:rsidRDefault="00B7140D" w:rsidP="009433B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1 класс 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062"/>
        <w:gridCol w:w="8372"/>
        <w:gridCol w:w="967"/>
        <w:gridCol w:w="1816"/>
        <w:gridCol w:w="1699"/>
      </w:tblGrid>
      <w:tr w:rsidR="0090574B" w:rsidRPr="0090574B" w:rsidTr="000C1316">
        <w:tc>
          <w:tcPr>
            <w:tcW w:w="1062" w:type="dxa"/>
          </w:tcPr>
          <w:p w:rsidR="00B7140D" w:rsidRPr="0090574B" w:rsidRDefault="00B7140D" w:rsidP="009433B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372" w:type="dxa"/>
          </w:tcPr>
          <w:p w:rsidR="00B7140D" w:rsidRPr="0090574B" w:rsidRDefault="00B7140D" w:rsidP="009433B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67" w:type="dxa"/>
          </w:tcPr>
          <w:p w:rsidR="00B7140D" w:rsidRPr="0090574B" w:rsidRDefault="00B7140D" w:rsidP="009433B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Кол-во </w:t>
            </w:r>
          </w:p>
          <w:p w:rsidR="00B7140D" w:rsidRPr="0090574B" w:rsidRDefault="00B7140D" w:rsidP="009433B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1816" w:type="dxa"/>
          </w:tcPr>
          <w:p w:rsidR="00B7140D" w:rsidRPr="0090574B" w:rsidRDefault="00B7140D" w:rsidP="009433B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74" w:type="dxa"/>
          </w:tcPr>
          <w:p w:rsidR="00B7140D" w:rsidRPr="0090574B" w:rsidRDefault="00B7140D" w:rsidP="009433BD">
            <w:pPr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90574B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Знакомство учащихся с основным содержанием курса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1.09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Точка. Линия, изображение точки и линий на бумаге. Линии: прямая, кривая, взаимное расположение линий на плоскости. Замкнутая и незамкнутая кривая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8.09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3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Виды бумаги: тонкая, толстая, гладкая, шероховатая, белая, цветная и др. и их назначение.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Основные приёмы обработки бумаги: сгибание, складывание, разметка по шаблону, резание бумаги ножницами, соединение деталей из бумаги с помощью клея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15.09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4-5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Практическая работа с бумагой: получение путём сгибания бумаги прямой,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пересекающихся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и непересекающихся прямых. Основное свойство прямой: через две точки можно провести прямую, и притом только одну. Линейка, использование которой необходимо при проведении прямой. Различные положения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прямых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 на плоскости и в пространстве; вертикальные, горизонтальные, наклонные прямые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185308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22.09</w:t>
            </w:r>
          </w:p>
          <w:p w:rsidR="009358F4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29.09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Отрезок. Вычерчивание отрезка с использованием линейки. Преобразование фигур, составленных из счётных палочек, по заданным условиям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6.10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9358F4">
        <w:trPr>
          <w:trHeight w:val="1414"/>
        </w:trPr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7-9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Обозначение геометрических фигур буквами. Изготовление бумажных полосок разной длины. Конструирование модели «Самолёт» из бумажных полосок. Изготовление аппликации «Песочница» из бумажных полосок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185308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13.10</w:t>
            </w:r>
          </w:p>
          <w:p w:rsidR="009358F4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20.10</w:t>
            </w:r>
          </w:p>
          <w:p w:rsidR="009358F4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27.10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Луч. Вычерчивание луча. Сравнение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прямой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>, отрезка и луча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10.11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11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Сантиметр. Сравнение отрезков по длине разными способами. Упорядочивание отрезков по длине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17.11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12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Циркуль. Геометрическая сумма и разность двух отрезков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24.11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13</w:t>
            </w: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14</w:t>
            </w:r>
          </w:p>
        </w:tc>
        <w:tc>
          <w:tcPr>
            <w:tcW w:w="8372" w:type="dxa"/>
          </w:tcPr>
          <w:p w:rsidR="00185308" w:rsidRPr="0090574B" w:rsidRDefault="000C1316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Угол. Прямой угол. Не</w:t>
            </w:r>
            <w:r w:rsidR="00185308" w:rsidRPr="0090574B">
              <w:rPr>
                <w:rFonts w:ascii="Liberation Serif" w:hAnsi="Liberation Serif"/>
                <w:sz w:val="28"/>
                <w:szCs w:val="28"/>
              </w:rPr>
              <w:t xml:space="preserve">прямые углы. Изготовление модели прямого угла. </w:t>
            </w:r>
          </w:p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Чертёжный треугольник. Виды углов: прямой, острый, тупой, развёрнутый. Изготовление моделей различных углов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185308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1.12</w:t>
            </w:r>
          </w:p>
          <w:p w:rsidR="009358F4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8.12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15</w:t>
            </w: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16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Ломаная. Замкнутая, незамкнутая ломаная. Вершины, звенья ломаной. Изготовление модели ломаной из проволоки. </w:t>
            </w:r>
          </w:p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Длина </w:t>
            </w:r>
            <w:proofErr w:type="gramStart"/>
            <w:r w:rsidRPr="0090574B">
              <w:rPr>
                <w:rFonts w:ascii="Liberation Serif" w:hAnsi="Liberation Serif"/>
                <w:sz w:val="28"/>
                <w:szCs w:val="28"/>
              </w:rPr>
              <w:t>ломаной</w:t>
            </w:r>
            <w:proofErr w:type="gramEnd"/>
            <w:r w:rsidRPr="0090574B">
              <w:rPr>
                <w:rFonts w:ascii="Liberation Serif" w:hAnsi="Liberation Serif"/>
                <w:sz w:val="28"/>
                <w:szCs w:val="28"/>
              </w:rPr>
              <w:t>. Два способа определения длины ломаной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185308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15.12</w:t>
            </w:r>
          </w:p>
          <w:p w:rsidR="009358F4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22.12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17  18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Многоугольник. Углы, стороны, вершины многоугольника. </w:t>
            </w: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Треугольник, четырёхугольник, пятиугольник и др. Классификация многоугольников по числу сторон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2</w:t>
            </w:r>
          </w:p>
        </w:tc>
        <w:tc>
          <w:tcPr>
            <w:tcW w:w="1816" w:type="dxa"/>
          </w:tcPr>
          <w:p w:rsidR="00185308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12.01</w:t>
            </w:r>
          </w:p>
          <w:p w:rsidR="009358F4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19.01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lastRenderedPageBreak/>
              <w:t>19</w:t>
            </w: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20</w:t>
            </w: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21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Прямоугольник. Свойство противоположных сторон прямоугольника. Изображение прямоугольника на бумаге в клетку. Изготовление заготовок прямоугольной формы заданных размеров. Соотнесение реальных предметов с моделями прямоугольников. </w:t>
            </w:r>
          </w:p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 xml:space="preserve">Квадрат. Преобразование прямоугольника в квадрат и квадрата в прямоугольник. </w:t>
            </w:r>
          </w:p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Чертёж. Обозначение на чертеже линии сгиба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816" w:type="dxa"/>
          </w:tcPr>
          <w:p w:rsidR="00185308" w:rsidRDefault="009358F4" w:rsidP="009358F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26.01</w:t>
            </w:r>
          </w:p>
          <w:p w:rsidR="009358F4" w:rsidRDefault="009358F4" w:rsidP="009358F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2.02</w:t>
            </w:r>
          </w:p>
          <w:p w:rsidR="009358F4" w:rsidRDefault="009358F4" w:rsidP="009358F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9.02</w:t>
            </w:r>
          </w:p>
          <w:p w:rsidR="009358F4" w:rsidRPr="0090574B" w:rsidRDefault="009358F4" w:rsidP="009358F4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22-</w:t>
            </w: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23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Единицы длины: дециметр, метр. Соотношения между единицами длины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185308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16.02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24-31</w:t>
            </w: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a5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Изготовление геометрического набора треугольников. Изготовление аппликаций «Домик», «Чайник», «Ракета» с использованием геометрического набора треугольников. Изготовление набора «Геометрическая мозаика». Изготовление аппликаций с использованием набора «Геометрическая мозаика». Изготовление аппликации с использованием заготовки. Изготовление узоров, составленных из геометрических фигур, по заданному образцу и по воображению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1816" w:type="dxa"/>
          </w:tcPr>
          <w:p w:rsidR="00185308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1.03</w:t>
            </w:r>
          </w:p>
          <w:p w:rsidR="009358F4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15.03</w:t>
            </w:r>
          </w:p>
          <w:p w:rsidR="002354EF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22.03</w:t>
            </w:r>
          </w:p>
          <w:p w:rsidR="002354EF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5.04</w:t>
            </w:r>
          </w:p>
          <w:p w:rsidR="002354EF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12.04</w:t>
            </w:r>
          </w:p>
          <w:p w:rsidR="002354EF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19.04</w:t>
            </w:r>
          </w:p>
          <w:p w:rsidR="002354EF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26.04</w:t>
            </w:r>
          </w:p>
          <w:p w:rsidR="002354EF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3.05</w:t>
            </w:r>
          </w:p>
          <w:p w:rsidR="002354EF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17.05</w:t>
            </w:r>
          </w:p>
          <w:p w:rsidR="009358F4" w:rsidRPr="0090574B" w:rsidRDefault="009358F4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90574B" w:rsidRPr="0090574B" w:rsidTr="000C1316">
        <w:tc>
          <w:tcPr>
            <w:tcW w:w="1062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32</w:t>
            </w: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33</w:t>
            </w:r>
          </w:p>
        </w:tc>
        <w:tc>
          <w:tcPr>
            <w:tcW w:w="8372" w:type="dxa"/>
          </w:tcPr>
          <w:p w:rsidR="00185308" w:rsidRPr="0090574B" w:rsidRDefault="00185308" w:rsidP="009433BD">
            <w:pPr>
              <w:pStyle w:val="1"/>
              <w:shd w:val="clear" w:color="auto" w:fill="auto"/>
              <w:spacing w:line="240" w:lineRule="auto"/>
              <w:ind w:left="92" w:right="87" w:firstLine="0"/>
              <w:jc w:val="left"/>
              <w:rPr>
                <w:rFonts w:ascii="Liberation Serif" w:hAnsi="Liberation Serif" w:cs="Times New Roman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Знакомство с техникой оригами. Изготовление изделий в технике оригами с использованием базовой заготовки — квадрата</w:t>
            </w:r>
          </w:p>
        </w:tc>
        <w:tc>
          <w:tcPr>
            <w:tcW w:w="967" w:type="dxa"/>
          </w:tcPr>
          <w:p w:rsidR="00185308" w:rsidRPr="0090574B" w:rsidRDefault="00185308" w:rsidP="009433BD">
            <w:pPr>
              <w:pStyle w:val="a5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574B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816" w:type="dxa"/>
          </w:tcPr>
          <w:p w:rsidR="00185308" w:rsidRPr="0090574B" w:rsidRDefault="002354EF" w:rsidP="009433BD">
            <w:pPr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24.05</w:t>
            </w:r>
          </w:p>
        </w:tc>
        <w:tc>
          <w:tcPr>
            <w:tcW w:w="1674" w:type="dxa"/>
          </w:tcPr>
          <w:p w:rsidR="00185308" w:rsidRPr="0090574B" w:rsidRDefault="00185308" w:rsidP="009433BD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790DBA" w:rsidRPr="0090574B" w:rsidRDefault="00790DBA" w:rsidP="009433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9358F4" w:rsidRDefault="009358F4" w:rsidP="002354EF">
      <w:pPr>
        <w:spacing w:before="100" w:beforeAutospacing="1" w:after="0" w:line="240" w:lineRule="auto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D34A10" w:rsidRPr="0090574B" w:rsidRDefault="00D34A10" w:rsidP="009433BD">
      <w:pPr>
        <w:spacing w:before="100" w:beforeAutospacing="1"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Материально-техническое и учебно-методическое обеспечение рабочей программы</w:t>
      </w:r>
    </w:p>
    <w:p w:rsidR="009433BD" w:rsidRDefault="009433BD" w:rsidP="009433BD">
      <w:pPr>
        <w:spacing w:after="0" w:line="240" w:lineRule="auto"/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</w:pPr>
    </w:p>
    <w:p w:rsidR="00D34A10" w:rsidRPr="0090574B" w:rsidRDefault="00D34A10" w:rsidP="009433B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Учебная литература, рекомендованная для </w:t>
      </w:r>
      <w:proofErr w:type="gramStart"/>
      <w:r w:rsidRPr="0090574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обучающихся</w:t>
      </w:r>
      <w:proofErr w:type="gramEnd"/>
      <w:r w:rsidRPr="0090574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.</w:t>
      </w:r>
    </w:p>
    <w:p w:rsidR="00D34A10" w:rsidRPr="0090574B" w:rsidRDefault="00D34A10" w:rsidP="009433BD">
      <w:pPr>
        <w:spacing w:after="0" w:line="240" w:lineRule="auto"/>
        <w:ind w:left="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Волкова С. И., Пчёлкина О. Л. Математика и конструирование: Пособие для учащихся 1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-4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класса </w:t>
      </w:r>
      <w:proofErr w:type="gram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четырёхлетней</w:t>
      </w:r>
      <w:proofErr w:type="gram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ч. </w:t>
      </w:r>
      <w:proofErr w:type="spellStart"/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</w:t>
      </w:r>
      <w:proofErr w:type="spellEnd"/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. – М.: Просвещение, 2018.</w:t>
      </w:r>
    </w:p>
    <w:p w:rsidR="00E37E38" w:rsidRPr="0090574B" w:rsidRDefault="00E37E38" w:rsidP="009433BD">
      <w:pPr>
        <w:spacing w:after="0" w:line="240" w:lineRule="auto"/>
        <w:ind w:left="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34A10" w:rsidRPr="0090574B" w:rsidRDefault="00D34A10" w:rsidP="009433BD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 xml:space="preserve">Методические пособия, рекомендованные для организации образовательного процесса </w:t>
      </w:r>
    </w:p>
    <w:p w:rsidR="00D34A10" w:rsidRPr="0090574B" w:rsidRDefault="00D34A10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Волкова С. И., Пчёлкина О. Л. Математика и конструирование: Пособие для учащихся 1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-4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класса </w:t>
      </w:r>
      <w:proofErr w:type="gram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четырёхлетней</w:t>
      </w:r>
      <w:proofErr w:type="gram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нач. 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. – М.: Просвещение, 2018.</w:t>
      </w:r>
    </w:p>
    <w:p w:rsidR="005C1C8F" w:rsidRPr="0090574B" w:rsidRDefault="00D34A10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Математика. Рабочие программы. Предметная линия учебников системы «Школа России». 1 – 4 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.: Учебное пособие / М.И. Моро, С. И. Волкова, С.В. Степанова – М.: Просвещение, 201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8.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Александрова Э. И. Программа развивающего обучения: математика. 1-5 классы. – М., 1999.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Ануфриева Л. П., Гусева В. И. Методика обучения простейшим геометрическим построениям учащихся начальной школы. – Тамбов, 1999.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Ануфриева Л. П. Обучение учащихся начальной школы элементам геометрии. – Тамбов, 1995.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Байрамукова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 У. Внеклассная работа по математике в начальных классах. – М, 1997.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Белошистая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 В., Кабанова Н. В., Моделирование в курсе «Математика и конструирование» // Нач. школа. 1999, № 9, с. 38-44.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Бененсон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Е. П., 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Вольнова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Е. В., Итина Л. С. Знакомьтесь: геометрия. Тетради № 1, № 2. – М., 1995.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Гальперин П. Я. Психология мышления и учение о поэтапном формировании умственных действий. // Исследование мышления в психологии. / Под ред.   Е. В. 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Шороховой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– М., 1996.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Гин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А. Приемы педагогической техники. – М.: Вита-пресс, 1999.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Григорьев Д.В. Внеурочная деятельность школьников. Методический конструктор: пособие для учителя. – М.: Просвещение, 2010.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Жильцова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Т.В., Обухова Л.А. Поурочные разработки по наглядной геометрии: 1-4 класс. – М.: ВАКО, 2004.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Панчищина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 А., 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Гельфман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Э. Г., 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Ксенева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 Н, </w:t>
      </w:r>
      <w:proofErr w:type="spell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Лобаненко</w:t>
      </w:r>
      <w:proofErr w:type="spell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 Б. Геометрия для младших школьников: учебное пособие по геометрии. – Томск: изд-во Том</w:t>
      </w:r>
      <w:proofErr w:type="gram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gram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у</w:t>
      </w:r>
      <w:proofErr w:type="gramEnd"/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н-та, 1994.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Перельман Я. И. Занимательная геометрия. – М., 1994.</w:t>
      </w:r>
    </w:p>
    <w:p w:rsidR="005C1C8F" w:rsidRPr="0090574B" w:rsidRDefault="005C1C8F" w:rsidP="009433BD">
      <w:pPr>
        <w:pStyle w:val="a3"/>
        <w:numPr>
          <w:ilvl w:val="0"/>
          <w:numId w:val="16"/>
        </w:numPr>
        <w:spacing w:after="0" w:line="240" w:lineRule="auto"/>
        <w:ind w:left="28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Предметные недели в школе. Математика. / Сост. Л. В. Гончарова. – Волгоград, 2001.</w:t>
      </w:r>
    </w:p>
    <w:p w:rsidR="005C1C8F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  <w:t>Интернет-ресурсы</w:t>
      </w:r>
      <w:r w:rsidRPr="0090574B">
        <w:rPr>
          <w:rFonts w:ascii="Liberation Serif" w:eastAsia="Times New Roman" w:hAnsi="Liberation Serif" w:cs="Times New Roman"/>
          <w:i/>
          <w:sz w:val="28"/>
          <w:szCs w:val="28"/>
          <w:lang w:eastAsia="ru-RU"/>
        </w:rPr>
        <w:t> </w:t>
      </w:r>
    </w:p>
    <w:p w:rsidR="005C1C8F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lastRenderedPageBreak/>
        <w:t>1.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0" w:history="1">
        <w:r w:rsidRPr="0090574B">
          <w:rPr>
            <w:rStyle w:val="af0"/>
            <w:rFonts w:ascii="Liberation Serif" w:eastAsia="Times New Roman" w:hAnsi="Liberation Serif" w:cs="Times New Roman"/>
            <w:b/>
            <w:bCs/>
            <w:color w:val="auto"/>
            <w:sz w:val="28"/>
            <w:szCs w:val="28"/>
            <w:lang w:eastAsia="ru-RU"/>
          </w:rPr>
          <w:t>http://school-collection.edu.ru/catalog/rubr/09222600-20e7-11dd-bd0b-0800200c9a66/?interface=themcol&amp;showRubrics=1</w:t>
        </w:r>
      </w:hyperlink>
      <w:r w:rsidRPr="0090574B">
        <w:rPr>
          <w:rFonts w:ascii="Liberation Serif" w:eastAsia="Times New Roman" w:hAnsi="Liberation Serif" w:cs="Calibri"/>
          <w:sz w:val="28"/>
          <w:szCs w:val="28"/>
          <w:lang w:eastAsia="ru-RU"/>
        </w:rPr>
        <w:t xml:space="preserve"> </w:t>
      </w:r>
    </w:p>
    <w:p w:rsidR="009307C1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Геометрическое конструирование на плоскости и в пространстве</w:t>
      </w:r>
      <w:r w:rsidR="00504A9E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9307C1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2.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1" w:history="1">
        <w:r w:rsidRPr="0090574B">
          <w:rPr>
            <w:rFonts w:ascii="Liberation Serif" w:eastAsia="Times New Roman" w:hAnsi="Liberation Serif" w:cs="Times New Roman"/>
            <w:b/>
            <w:bCs/>
            <w:sz w:val="28"/>
            <w:szCs w:val="28"/>
            <w:u w:val="single"/>
            <w:lang w:eastAsia="ru-RU"/>
          </w:rPr>
          <w:t>http://school-collection.edu.ru/catalog/rubr/1069ff8a-2ba2-4f2e-917b-1f9accd80b71/118912/?</w:t>
        </w:r>
      </w:hyperlink>
      <w:r w:rsidR="00504A9E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Электронное учебное пособие «Математика и конструирование» </w:t>
      </w:r>
    </w:p>
    <w:p w:rsidR="005C1C8F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3.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2" w:history="1">
        <w:r w:rsidRPr="0090574B">
          <w:rPr>
            <w:rFonts w:ascii="Liberation Serif" w:eastAsia="Times New Roman" w:hAnsi="Liberation Serif" w:cs="Times New Roman"/>
            <w:b/>
            <w:bCs/>
            <w:sz w:val="28"/>
            <w:szCs w:val="28"/>
            <w:u w:val="single"/>
            <w:lang w:eastAsia="ru-RU"/>
          </w:rPr>
          <w:t>http://school-collection.edu.ru/catalog/rubr/42f1c17e-05ad-4d83-8339-c26bf482dae0/?</w:t>
        </w:r>
      </w:hyperlink>
      <w:r w:rsidR="00504A9E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0574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«Компьютерный практикум для начальной школы»</w:t>
      </w:r>
      <w:r w:rsidR="00504A9E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5C1C8F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4.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3" w:history="1">
        <w:r w:rsidRPr="0090574B">
          <w:rPr>
            <w:rFonts w:ascii="Liberation Serif" w:eastAsia="Times New Roman" w:hAnsi="Liberation Serif" w:cs="Times New Roman"/>
            <w:b/>
            <w:bCs/>
            <w:sz w:val="28"/>
            <w:szCs w:val="28"/>
            <w:u w:val="single"/>
            <w:lang w:eastAsia="ru-RU"/>
          </w:rPr>
          <w:t>http://school-collection.edu.ru/catalog/rubr/b33a1431-1b0f-4794-b2a7-83cd3b9d7bca/104711/?</w:t>
        </w:r>
      </w:hyperlink>
      <w:r w:rsidR="009307C1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0574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Программа "Графические диктанты и </w:t>
      </w:r>
      <w:proofErr w:type="spellStart"/>
      <w:r w:rsidRPr="0090574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Танграм</w:t>
      </w:r>
      <w:proofErr w:type="spellEnd"/>
      <w:r w:rsidRPr="0090574B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"</w:t>
      </w:r>
    </w:p>
    <w:p w:rsidR="00504A9E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5.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4" w:history="1">
        <w:r w:rsidRPr="0090574B">
          <w:rPr>
            <w:rFonts w:ascii="Liberation Serif" w:eastAsia="Times New Roman" w:hAnsi="Liberation Serif" w:cs="Times New Roman"/>
            <w:b/>
            <w:bCs/>
            <w:sz w:val="28"/>
            <w:szCs w:val="28"/>
            <w:u w:val="single"/>
            <w:lang w:eastAsia="ru-RU"/>
          </w:rPr>
          <w:t>http://school-collection.edu.ru/catalog/rubr/000001a7-a000-4ddd-221a-2e0046b1dc68/103226/?</w:t>
        </w:r>
      </w:hyperlink>
      <w:r w:rsidR="009307C1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Угол. Виды углов. 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Измерение угла.</w:t>
      </w:r>
    </w:p>
    <w:p w:rsidR="005C1C8F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6.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5" w:history="1">
        <w:r w:rsidRPr="0090574B">
          <w:rPr>
            <w:rFonts w:ascii="Liberation Serif" w:eastAsia="Times New Roman" w:hAnsi="Liberation Serif" w:cs="Times New Roman"/>
            <w:b/>
            <w:bCs/>
            <w:sz w:val="28"/>
            <w:szCs w:val="28"/>
            <w:u w:val="single"/>
            <w:lang w:eastAsia="ru-RU"/>
          </w:rPr>
          <w:t>http://school-collection.edu.ru/catalog/rubr/000001a7-a000-4ddd-221a-2e0046b1dc68/103222/?</w:t>
        </w:r>
      </w:hyperlink>
      <w:r w:rsidR="009307C1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Длина. Сравнение отрезков по длине. Периметр.</w:t>
      </w:r>
    </w:p>
    <w:p w:rsidR="005C1C8F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7.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6" w:history="1">
        <w:r w:rsidRPr="0090574B">
          <w:rPr>
            <w:rFonts w:ascii="Liberation Serif" w:eastAsia="Times New Roman" w:hAnsi="Liberation Serif" w:cs="Times New Roman"/>
            <w:b/>
            <w:bCs/>
            <w:sz w:val="28"/>
            <w:szCs w:val="28"/>
            <w:u w:val="single"/>
            <w:lang w:eastAsia="ru-RU"/>
          </w:rPr>
          <w:t>http://school-collection.edu.ru/catalog/rubr/000001a7-a000-4ddd-221a-2e0046b1dc68/103231/?</w:t>
        </w:r>
      </w:hyperlink>
      <w:r w:rsidR="009307C1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Сравнение </w:t>
      </w:r>
      <w:r w:rsidR="00504A9E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измерение 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площади фигур.</w:t>
      </w:r>
    </w:p>
    <w:p w:rsidR="009307C1" w:rsidRPr="0090574B" w:rsidRDefault="005C1C8F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8.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     </w:t>
      </w:r>
      <w:hyperlink r:id="rId17" w:history="1">
        <w:r w:rsidRPr="0090574B">
          <w:rPr>
            <w:rFonts w:ascii="Liberation Serif" w:eastAsia="Times New Roman" w:hAnsi="Liberation Serif" w:cs="Times New Roman"/>
            <w:b/>
            <w:bCs/>
            <w:sz w:val="28"/>
            <w:szCs w:val="28"/>
            <w:u w:val="single"/>
            <w:lang w:eastAsia="ru-RU"/>
          </w:rPr>
          <w:t>http://www.chat.ru/~msharko/pentamino.htm</w:t>
        </w:r>
      </w:hyperlink>
      <w:r w:rsidRPr="0090574B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.</w:t>
      </w:r>
      <w:r w:rsidR="009307C1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Клуб любителей игры Пентамино.</w:t>
      </w:r>
    </w:p>
    <w:p w:rsidR="00D34A10" w:rsidRPr="0090574B" w:rsidRDefault="00D34A10" w:rsidP="009433BD">
      <w:pPr>
        <w:spacing w:before="100" w:beforeAutospacing="1" w:after="100" w:afterAutospacing="1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Pr="0090574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Дидактический материал</w:t>
      </w:r>
    </w:p>
    <w:p w:rsidR="00D34A10" w:rsidRPr="0090574B" w:rsidRDefault="00D34A10" w:rsidP="009433BD">
      <w:pPr>
        <w:spacing w:after="0" w:line="240" w:lineRule="auto"/>
        <w:ind w:left="260" w:right="-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Набор картинок с геометрическим материалом </w:t>
      </w:r>
    </w:p>
    <w:p w:rsidR="00D34A10" w:rsidRPr="0090574B" w:rsidRDefault="00D34A10" w:rsidP="009433BD">
      <w:pPr>
        <w:spacing w:after="0" w:line="240" w:lineRule="auto"/>
        <w:ind w:left="260" w:right="-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Набор карточек с цифрами и знаками. </w:t>
      </w:r>
    </w:p>
    <w:p w:rsidR="00D34A10" w:rsidRPr="0090574B" w:rsidRDefault="00D34A10" w:rsidP="009433BD">
      <w:pPr>
        <w:spacing w:after="0" w:line="240" w:lineRule="auto"/>
        <w:ind w:left="260" w:right="-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Развивающие игры</w:t>
      </w:r>
    </w:p>
    <w:p w:rsidR="00D34A10" w:rsidRPr="0090574B" w:rsidRDefault="00D34A10" w:rsidP="009433B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Приборы и оборудование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1.  Классная доска с набором присп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особлений для крепления таблиц.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2.  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Магнитная доска.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3.  Персональный компьютер с принтером.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4.  Ксер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окс.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5.  Проектор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6.  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Наборы счётных палочек.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7.  Демонстрационная оцифрованная линейка.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8.  Демонстр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ационный чертёжный треугольник.</w:t>
      </w:r>
    </w:p>
    <w:p w:rsidR="00D34A10" w:rsidRPr="0090574B" w:rsidRDefault="00D34A10" w:rsidP="009433BD">
      <w:pPr>
        <w:spacing w:after="0" w:line="240" w:lineRule="auto"/>
        <w:ind w:left="50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9.  Демонстрационный циркуль.</w:t>
      </w:r>
    </w:p>
    <w:p w:rsidR="00D34A10" w:rsidRPr="0090574B" w:rsidRDefault="00D34A10" w:rsidP="009433BD">
      <w:pPr>
        <w:spacing w:before="100" w:beforeAutospacing="1"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Pr="0090574B">
        <w:rPr>
          <w:rFonts w:ascii="Liberation Serif" w:eastAsia="Times New Roman" w:hAnsi="Liberation Serif" w:cs="Times New Roman"/>
          <w:b/>
          <w:bCs/>
          <w:i/>
          <w:iCs/>
          <w:sz w:val="28"/>
          <w:szCs w:val="28"/>
          <w:lang w:eastAsia="ru-RU"/>
        </w:rPr>
        <w:t>Оборудование класса</w:t>
      </w:r>
    </w:p>
    <w:p w:rsidR="00E37E38" w:rsidRPr="0090574B" w:rsidRDefault="00D34A10" w:rsidP="009433BD">
      <w:pPr>
        <w:spacing w:after="0" w:line="240" w:lineRule="auto"/>
        <w:ind w:left="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Ученические двумест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ные столы с комплектом стульев.</w:t>
      </w:r>
    </w:p>
    <w:p w:rsidR="00D34A10" w:rsidRPr="0090574B" w:rsidRDefault="00D34A10" w:rsidP="009433BD">
      <w:pPr>
        <w:spacing w:after="0" w:line="240" w:lineRule="auto"/>
        <w:ind w:left="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Стол учительский с тумбой.</w:t>
      </w:r>
    </w:p>
    <w:p w:rsidR="00D34A10" w:rsidRPr="0090574B" w:rsidRDefault="00D34A10" w:rsidP="009433BD">
      <w:pPr>
        <w:spacing w:after="0" w:line="240" w:lineRule="auto"/>
        <w:ind w:left="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Шкафы для хранения дид</w:t>
      </w:r>
      <w:r w:rsidR="00E37E38"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актических материалов, пособий.</w:t>
      </w:r>
    </w:p>
    <w:p w:rsidR="00D34A10" w:rsidRPr="0090574B" w:rsidRDefault="00D34A10" w:rsidP="009433BD">
      <w:pPr>
        <w:spacing w:after="0" w:line="240" w:lineRule="auto"/>
        <w:ind w:left="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Настенные доски для вывешивания иллюстративного материала.</w:t>
      </w:r>
    </w:p>
    <w:p w:rsidR="00E37E38" w:rsidRPr="0090574B" w:rsidRDefault="00D34A10" w:rsidP="009433BD">
      <w:pPr>
        <w:spacing w:after="0" w:line="240" w:lineRule="auto"/>
        <w:ind w:left="26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0574B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Подставки для книг, держатели для схем и таблиц.</w:t>
      </w:r>
    </w:p>
    <w:p w:rsidR="00D34A10" w:rsidRPr="0090574B" w:rsidRDefault="00D34A10" w:rsidP="009433BD">
      <w:pPr>
        <w:spacing w:before="100" w:beforeAutospacing="1" w:after="0" w:line="240" w:lineRule="auto"/>
        <w:ind w:left="72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34A10" w:rsidRPr="0090574B" w:rsidRDefault="00D34A10" w:rsidP="009433BD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D34A10" w:rsidRPr="0090574B" w:rsidSect="0006278B">
      <w:footerReference w:type="default" r:id="rId18"/>
      <w:pgSz w:w="16838" w:h="11906" w:orient="landscape"/>
      <w:pgMar w:top="851" w:right="850" w:bottom="1134" w:left="1701" w:header="708" w:footer="708" w:gutter="0"/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12D" w:rsidRDefault="00BD512D" w:rsidP="009824D6">
      <w:pPr>
        <w:spacing w:after="0" w:line="240" w:lineRule="auto"/>
      </w:pPr>
      <w:r>
        <w:separator/>
      </w:r>
    </w:p>
  </w:endnote>
  <w:endnote w:type="continuationSeparator" w:id="0">
    <w:p w:rsidR="00BD512D" w:rsidRDefault="00BD512D" w:rsidP="0098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234" w:rsidRDefault="00C5523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12D" w:rsidRDefault="00BD512D" w:rsidP="009824D6">
      <w:pPr>
        <w:spacing w:after="0" w:line="240" w:lineRule="auto"/>
      </w:pPr>
      <w:r>
        <w:separator/>
      </w:r>
    </w:p>
  </w:footnote>
  <w:footnote w:type="continuationSeparator" w:id="0">
    <w:p w:rsidR="00BD512D" w:rsidRDefault="00BD512D" w:rsidP="00982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D46BDE"/>
    <w:multiLevelType w:val="hybridMultilevel"/>
    <w:tmpl w:val="BDFC1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C224D"/>
    <w:multiLevelType w:val="hybridMultilevel"/>
    <w:tmpl w:val="5B1A7AB6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</w:lvl>
    <w:lvl w:ilvl="3" w:tplc="0419000F" w:tentative="1">
      <w:start w:val="1"/>
      <w:numFmt w:val="decimal"/>
      <w:lvlText w:val="%4."/>
      <w:lvlJc w:val="left"/>
      <w:pPr>
        <w:ind w:left="3500" w:hanging="360"/>
      </w:p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</w:lvl>
    <w:lvl w:ilvl="6" w:tplc="0419000F" w:tentative="1">
      <w:start w:val="1"/>
      <w:numFmt w:val="decimal"/>
      <w:lvlText w:val="%7."/>
      <w:lvlJc w:val="left"/>
      <w:pPr>
        <w:ind w:left="5660" w:hanging="360"/>
      </w:p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>
    <w:nsid w:val="02C15AE5"/>
    <w:multiLevelType w:val="multilevel"/>
    <w:tmpl w:val="A36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F451FF"/>
    <w:multiLevelType w:val="multilevel"/>
    <w:tmpl w:val="ECFAD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84832AB"/>
    <w:multiLevelType w:val="hybridMultilevel"/>
    <w:tmpl w:val="EFB0CB30"/>
    <w:lvl w:ilvl="0" w:tplc="041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6">
    <w:nsid w:val="23261D56"/>
    <w:multiLevelType w:val="hybridMultilevel"/>
    <w:tmpl w:val="7BAA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F6AD0"/>
    <w:multiLevelType w:val="hybridMultilevel"/>
    <w:tmpl w:val="05527FB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EA45AF"/>
    <w:multiLevelType w:val="multilevel"/>
    <w:tmpl w:val="066A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1F2EFD"/>
    <w:multiLevelType w:val="hybridMultilevel"/>
    <w:tmpl w:val="DD68930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0271398"/>
    <w:multiLevelType w:val="hybridMultilevel"/>
    <w:tmpl w:val="E26852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37CF8"/>
    <w:multiLevelType w:val="hybridMultilevel"/>
    <w:tmpl w:val="26E4452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8431D03"/>
    <w:multiLevelType w:val="multilevel"/>
    <w:tmpl w:val="5376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F349FE"/>
    <w:multiLevelType w:val="hybridMultilevel"/>
    <w:tmpl w:val="A4664C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717D74"/>
    <w:multiLevelType w:val="hybridMultilevel"/>
    <w:tmpl w:val="3F948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0409CE"/>
    <w:multiLevelType w:val="hybridMultilevel"/>
    <w:tmpl w:val="8D8E29B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15"/>
  </w:num>
  <w:num w:numId="6">
    <w:abstractNumId w:val="6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14"/>
  </w:num>
  <w:num w:numId="15">
    <w:abstractNumId w:val="4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7BCF"/>
    <w:rsid w:val="000232B2"/>
    <w:rsid w:val="00046F6B"/>
    <w:rsid w:val="0006278B"/>
    <w:rsid w:val="00070D46"/>
    <w:rsid w:val="000A5A81"/>
    <w:rsid w:val="000A7519"/>
    <w:rsid w:val="000C1316"/>
    <w:rsid w:val="000D63AB"/>
    <w:rsid w:val="00104580"/>
    <w:rsid w:val="00104926"/>
    <w:rsid w:val="001435FC"/>
    <w:rsid w:val="00151C23"/>
    <w:rsid w:val="001650A0"/>
    <w:rsid w:val="00174670"/>
    <w:rsid w:val="00182588"/>
    <w:rsid w:val="00185308"/>
    <w:rsid w:val="001A00CF"/>
    <w:rsid w:val="001A77F6"/>
    <w:rsid w:val="001C12D7"/>
    <w:rsid w:val="001D6D1C"/>
    <w:rsid w:val="00206028"/>
    <w:rsid w:val="00211718"/>
    <w:rsid w:val="002302E4"/>
    <w:rsid w:val="002354EF"/>
    <w:rsid w:val="0025542F"/>
    <w:rsid w:val="00285693"/>
    <w:rsid w:val="002A32F1"/>
    <w:rsid w:val="002C1E12"/>
    <w:rsid w:val="002C296E"/>
    <w:rsid w:val="002C3739"/>
    <w:rsid w:val="002D371C"/>
    <w:rsid w:val="002D4847"/>
    <w:rsid w:val="002D5907"/>
    <w:rsid w:val="002E153D"/>
    <w:rsid w:val="002E4917"/>
    <w:rsid w:val="00315714"/>
    <w:rsid w:val="0036054A"/>
    <w:rsid w:val="00367336"/>
    <w:rsid w:val="00370F80"/>
    <w:rsid w:val="00375768"/>
    <w:rsid w:val="0038532C"/>
    <w:rsid w:val="00386BCA"/>
    <w:rsid w:val="00387693"/>
    <w:rsid w:val="00387906"/>
    <w:rsid w:val="00391EBC"/>
    <w:rsid w:val="003A5D9E"/>
    <w:rsid w:val="003B61F4"/>
    <w:rsid w:val="003E394C"/>
    <w:rsid w:val="003E7298"/>
    <w:rsid w:val="003F2835"/>
    <w:rsid w:val="00413353"/>
    <w:rsid w:val="00425BEA"/>
    <w:rsid w:val="00440E1E"/>
    <w:rsid w:val="00467D55"/>
    <w:rsid w:val="00471E85"/>
    <w:rsid w:val="00474024"/>
    <w:rsid w:val="00476838"/>
    <w:rsid w:val="00477225"/>
    <w:rsid w:val="00485F68"/>
    <w:rsid w:val="00490CFD"/>
    <w:rsid w:val="0049625B"/>
    <w:rsid w:val="004A30D9"/>
    <w:rsid w:val="004D065E"/>
    <w:rsid w:val="004D454F"/>
    <w:rsid w:val="004E5A66"/>
    <w:rsid w:val="004F7316"/>
    <w:rsid w:val="00501F13"/>
    <w:rsid w:val="00504A9E"/>
    <w:rsid w:val="00514FE2"/>
    <w:rsid w:val="0052091F"/>
    <w:rsid w:val="005263E3"/>
    <w:rsid w:val="00544E1F"/>
    <w:rsid w:val="0055144C"/>
    <w:rsid w:val="00554C4D"/>
    <w:rsid w:val="005701F2"/>
    <w:rsid w:val="00596A0D"/>
    <w:rsid w:val="005A6498"/>
    <w:rsid w:val="005C1C8F"/>
    <w:rsid w:val="005C3FC1"/>
    <w:rsid w:val="005C500C"/>
    <w:rsid w:val="005D1722"/>
    <w:rsid w:val="005E03D8"/>
    <w:rsid w:val="006053A8"/>
    <w:rsid w:val="0062115C"/>
    <w:rsid w:val="006355DB"/>
    <w:rsid w:val="006571A9"/>
    <w:rsid w:val="00670D80"/>
    <w:rsid w:val="00685806"/>
    <w:rsid w:val="00687B10"/>
    <w:rsid w:val="006B0C5B"/>
    <w:rsid w:val="006C3810"/>
    <w:rsid w:val="006E1A26"/>
    <w:rsid w:val="00704926"/>
    <w:rsid w:val="00715AE8"/>
    <w:rsid w:val="00727253"/>
    <w:rsid w:val="00727754"/>
    <w:rsid w:val="007608EA"/>
    <w:rsid w:val="00790DBA"/>
    <w:rsid w:val="00790DD0"/>
    <w:rsid w:val="00791245"/>
    <w:rsid w:val="007A1C4F"/>
    <w:rsid w:val="007A2291"/>
    <w:rsid w:val="007A2A30"/>
    <w:rsid w:val="007A4951"/>
    <w:rsid w:val="007B47CC"/>
    <w:rsid w:val="007C46B4"/>
    <w:rsid w:val="007E08D9"/>
    <w:rsid w:val="007F5C98"/>
    <w:rsid w:val="008142C4"/>
    <w:rsid w:val="00821240"/>
    <w:rsid w:val="00844B71"/>
    <w:rsid w:val="00852D7F"/>
    <w:rsid w:val="008532B7"/>
    <w:rsid w:val="008562A1"/>
    <w:rsid w:val="0088467C"/>
    <w:rsid w:val="008A3D34"/>
    <w:rsid w:val="008A5BBE"/>
    <w:rsid w:val="008A779D"/>
    <w:rsid w:val="008C0AC3"/>
    <w:rsid w:val="008C1641"/>
    <w:rsid w:val="008C55BE"/>
    <w:rsid w:val="008D5CAF"/>
    <w:rsid w:val="008E583B"/>
    <w:rsid w:val="008F0E75"/>
    <w:rsid w:val="008F65CA"/>
    <w:rsid w:val="00901727"/>
    <w:rsid w:val="0090574B"/>
    <w:rsid w:val="00911DB7"/>
    <w:rsid w:val="00916584"/>
    <w:rsid w:val="00917770"/>
    <w:rsid w:val="00922DAE"/>
    <w:rsid w:val="00927069"/>
    <w:rsid w:val="009307C1"/>
    <w:rsid w:val="009358F4"/>
    <w:rsid w:val="00941432"/>
    <w:rsid w:val="009433BD"/>
    <w:rsid w:val="009570F2"/>
    <w:rsid w:val="00957786"/>
    <w:rsid w:val="0096708F"/>
    <w:rsid w:val="009709AF"/>
    <w:rsid w:val="00975FB5"/>
    <w:rsid w:val="009824D6"/>
    <w:rsid w:val="0098357D"/>
    <w:rsid w:val="009867EB"/>
    <w:rsid w:val="009931BC"/>
    <w:rsid w:val="0099727C"/>
    <w:rsid w:val="009A699F"/>
    <w:rsid w:val="009B0423"/>
    <w:rsid w:val="009B66A8"/>
    <w:rsid w:val="009D7054"/>
    <w:rsid w:val="009F74A3"/>
    <w:rsid w:val="00A532BA"/>
    <w:rsid w:val="00A550E0"/>
    <w:rsid w:val="00A97E88"/>
    <w:rsid w:val="00AC60F3"/>
    <w:rsid w:val="00B059AE"/>
    <w:rsid w:val="00B27D63"/>
    <w:rsid w:val="00B6518C"/>
    <w:rsid w:val="00B6797E"/>
    <w:rsid w:val="00B70377"/>
    <w:rsid w:val="00B7140D"/>
    <w:rsid w:val="00B81047"/>
    <w:rsid w:val="00B92A3F"/>
    <w:rsid w:val="00B94490"/>
    <w:rsid w:val="00BA522A"/>
    <w:rsid w:val="00BC282D"/>
    <w:rsid w:val="00BD512D"/>
    <w:rsid w:val="00BD52F9"/>
    <w:rsid w:val="00BE6541"/>
    <w:rsid w:val="00BF3496"/>
    <w:rsid w:val="00BF3850"/>
    <w:rsid w:val="00BF7F26"/>
    <w:rsid w:val="00C0350E"/>
    <w:rsid w:val="00C13193"/>
    <w:rsid w:val="00C2037B"/>
    <w:rsid w:val="00C52A9A"/>
    <w:rsid w:val="00C55234"/>
    <w:rsid w:val="00C66E9C"/>
    <w:rsid w:val="00C70560"/>
    <w:rsid w:val="00C830E5"/>
    <w:rsid w:val="00C91291"/>
    <w:rsid w:val="00C917E7"/>
    <w:rsid w:val="00CC7375"/>
    <w:rsid w:val="00CD6B2C"/>
    <w:rsid w:val="00CD74B3"/>
    <w:rsid w:val="00CE27EE"/>
    <w:rsid w:val="00CE4F02"/>
    <w:rsid w:val="00CE62CC"/>
    <w:rsid w:val="00D10E17"/>
    <w:rsid w:val="00D20515"/>
    <w:rsid w:val="00D32199"/>
    <w:rsid w:val="00D33055"/>
    <w:rsid w:val="00D34A10"/>
    <w:rsid w:val="00D70A66"/>
    <w:rsid w:val="00D839E7"/>
    <w:rsid w:val="00D8476D"/>
    <w:rsid w:val="00DA143E"/>
    <w:rsid w:val="00DA509F"/>
    <w:rsid w:val="00DB390D"/>
    <w:rsid w:val="00DC11A6"/>
    <w:rsid w:val="00DC28DD"/>
    <w:rsid w:val="00DC67EE"/>
    <w:rsid w:val="00DE3E30"/>
    <w:rsid w:val="00DF7327"/>
    <w:rsid w:val="00E00CCC"/>
    <w:rsid w:val="00E05EA3"/>
    <w:rsid w:val="00E10288"/>
    <w:rsid w:val="00E15651"/>
    <w:rsid w:val="00E37E38"/>
    <w:rsid w:val="00E42829"/>
    <w:rsid w:val="00E46AC0"/>
    <w:rsid w:val="00E50A39"/>
    <w:rsid w:val="00E67BCF"/>
    <w:rsid w:val="00E901F7"/>
    <w:rsid w:val="00EA1331"/>
    <w:rsid w:val="00EA69CC"/>
    <w:rsid w:val="00ED296C"/>
    <w:rsid w:val="00ED404B"/>
    <w:rsid w:val="00EE2A69"/>
    <w:rsid w:val="00EE553A"/>
    <w:rsid w:val="00F26A8C"/>
    <w:rsid w:val="00F27B50"/>
    <w:rsid w:val="00F309B0"/>
    <w:rsid w:val="00F3275B"/>
    <w:rsid w:val="00F33491"/>
    <w:rsid w:val="00F55093"/>
    <w:rsid w:val="00F615C7"/>
    <w:rsid w:val="00F70077"/>
    <w:rsid w:val="00F85869"/>
    <w:rsid w:val="00F92CD6"/>
    <w:rsid w:val="00F93930"/>
    <w:rsid w:val="00F95FB8"/>
    <w:rsid w:val="00F96230"/>
    <w:rsid w:val="00F97F41"/>
    <w:rsid w:val="00FB6D19"/>
    <w:rsid w:val="00FC04B9"/>
    <w:rsid w:val="00FC65E4"/>
    <w:rsid w:val="00FD1EC9"/>
    <w:rsid w:val="00FD1F20"/>
    <w:rsid w:val="00FD43A4"/>
    <w:rsid w:val="00FE46E9"/>
    <w:rsid w:val="00FF0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FC1"/>
    <w:pPr>
      <w:ind w:left="720"/>
      <w:contextualSpacing/>
    </w:pPr>
  </w:style>
  <w:style w:type="character" w:customStyle="1" w:styleId="FontStyle19">
    <w:name w:val="Font Style19"/>
    <w:rsid w:val="002D484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2D4847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Franklin Gothic Demi" w:eastAsia="Times New Roman" w:hAnsi="Franklin Gothic Demi" w:cs="Franklin Gothic Demi"/>
      <w:sz w:val="24"/>
      <w:szCs w:val="24"/>
      <w:lang w:eastAsia="ru-RU"/>
    </w:rPr>
  </w:style>
  <w:style w:type="character" w:customStyle="1" w:styleId="FontStyle25">
    <w:name w:val="Font Style25"/>
    <w:rsid w:val="002D4847"/>
    <w:rPr>
      <w:rFonts w:ascii="Franklin Gothic Demi" w:hAnsi="Franklin Gothic Demi" w:cs="Franklin Gothic Demi"/>
      <w:b/>
      <w:bCs/>
      <w:sz w:val="30"/>
      <w:szCs w:val="30"/>
    </w:rPr>
  </w:style>
  <w:style w:type="paragraph" w:customStyle="1" w:styleId="a4">
    <w:name w:val="Базовый"/>
    <w:rsid w:val="002D484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ru-RU"/>
    </w:rPr>
  </w:style>
  <w:style w:type="paragraph" w:styleId="a5">
    <w:name w:val="No Spacing"/>
    <w:link w:val="a6"/>
    <w:uiPriority w:val="99"/>
    <w:qFormat/>
    <w:rsid w:val="002D4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3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3055"/>
    <w:rPr>
      <w:rFonts w:ascii="Tahoma" w:hAnsi="Tahoma" w:cs="Tahoma"/>
      <w:sz w:val="16"/>
      <w:szCs w:val="16"/>
    </w:rPr>
  </w:style>
  <w:style w:type="paragraph" w:customStyle="1" w:styleId="3">
    <w:name w:val="Заголовок 3+"/>
    <w:basedOn w:val="a"/>
    <w:uiPriority w:val="99"/>
    <w:rsid w:val="00D33055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12">
    <w:name w:val="c12"/>
    <w:basedOn w:val="a0"/>
    <w:rsid w:val="00D33055"/>
  </w:style>
  <w:style w:type="character" w:customStyle="1" w:styleId="a9">
    <w:name w:val="Основной текст_"/>
    <w:link w:val="1"/>
    <w:uiPriority w:val="99"/>
    <w:locked/>
    <w:rsid w:val="00D33055"/>
    <w:rPr>
      <w:rFonts w:ascii="Times New Roman" w:hAnsi="Times New Roman"/>
      <w:spacing w:val="-2"/>
      <w:sz w:val="27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D33055"/>
    <w:pPr>
      <w:shd w:val="clear" w:color="auto" w:fill="FFFFFF"/>
      <w:spacing w:after="0" w:line="275" w:lineRule="exact"/>
      <w:ind w:hanging="880"/>
      <w:jc w:val="both"/>
    </w:pPr>
    <w:rPr>
      <w:rFonts w:ascii="Times New Roman" w:hAnsi="Times New Roman"/>
      <w:spacing w:val="-2"/>
      <w:sz w:val="27"/>
    </w:rPr>
  </w:style>
  <w:style w:type="character" w:customStyle="1" w:styleId="30">
    <w:name w:val="Основной текст (3)_"/>
    <w:link w:val="31"/>
    <w:uiPriority w:val="99"/>
    <w:locked/>
    <w:rsid w:val="00D33055"/>
    <w:rPr>
      <w:rFonts w:ascii="Times New Roman" w:hAnsi="Times New Roman"/>
      <w:spacing w:val="-5"/>
      <w:sz w:val="27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D33055"/>
    <w:pPr>
      <w:shd w:val="clear" w:color="auto" w:fill="FFFFFF"/>
      <w:spacing w:before="180" w:after="120" w:line="240" w:lineRule="atLeast"/>
      <w:jc w:val="both"/>
    </w:pPr>
    <w:rPr>
      <w:rFonts w:ascii="Times New Roman" w:hAnsi="Times New Roman"/>
      <w:spacing w:val="-5"/>
      <w:sz w:val="27"/>
    </w:rPr>
  </w:style>
  <w:style w:type="character" w:customStyle="1" w:styleId="aa">
    <w:name w:val="Основной текст + Полужирный"/>
    <w:uiPriority w:val="99"/>
    <w:rsid w:val="00D33055"/>
    <w:rPr>
      <w:rFonts w:ascii="Times New Roman" w:hAnsi="Times New Roman"/>
      <w:b/>
      <w:spacing w:val="-5"/>
      <w:sz w:val="27"/>
    </w:rPr>
  </w:style>
  <w:style w:type="character" w:customStyle="1" w:styleId="32">
    <w:name w:val="Основной текст (3) + Не полужирный"/>
    <w:uiPriority w:val="99"/>
    <w:rsid w:val="00D33055"/>
    <w:rPr>
      <w:rFonts w:ascii="Times New Roman" w:hAnsi="Times New Roman"/>
      <w:b/>
      <w:spacing w:val="-2"/>
      <w:sz w:val="27"/>
    </w:rPr>
  </w:style>
  <w:style w:type="table" w:styleId="ab">
    <w:name w:val="Table Grid"/>
    <w:basedOn w:val="a1"/>
    <w:uiPriority w:val="59"/>
    <w:rsid w:val="0038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D065E"/>
    <w:pPr>
      <w:spacing w:after="200" w:line="276" w:lineRule="auto"/>
      <w:ind w:left="720"/>
    </w:pPr>
    <w:rPr>
      <w:rFonts w:ascii="Calibri" w:eastAsia="Calibri" w:hAnsi="Calibri" w:cs="Times New Roman"/>
      <w:lang w:eastAsia="ru-RU"/>
    </w:rPr>
  </w:style>
  <w:style w:type="character" w:customStyle="1" w:styleId="FontStyle12">
    <w:name w:val="Font Style12"/>
    <w:uiPriority w:val="99"/>
    <w:rsid w:val="004D065E"/>
    <w:rPr>
      <w:rFonts w:ascii="Times New Roman" w:hAnsi="Times New Roman" w:cs="Times New Roman"/>
      <w:b/>
      <w:bCs/>
      <w:sz w:val="22"/>
      <w:szCs w:val="22"/>
    </w:rPr>
  </w:style>
  <w:style w:type="paragraph" w:customStyle="1" w:styleId="c5">
    <w:name w:val="c5"/>
    <w:basedOn w:val="a"/>
    <w:rsid w:val="004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77225"/>
  </w:style>
  <w:style w:type="paragraph" w:customStyle="1" w:styleId="c29">
    <w:name w:val="c29"/>
    <w:basedOn w:val="a"/>
    <w:rsid w:val="004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77225"/>
  </w:style>
  <w:style w:type="character" w:customStyle="1" w:styleId="c35">
    <w:name w:val="c35"/>
    <w:basedOn w:val="a0"/>
    <w:rsid w:val="00477225"/>
  </w:style>
  <w:style w:type="character" w:customStyle="1" w:styleId="c1">
    <w:name w:val="c1"/>
    <w:basedOn w:val="a0"/>
    <w:rsid w:val="00477225"/>
  </w:style>
  <w:style w:type="paragraph" w:customStyle="1" w:styleId="c27">
    <w:name w:val="c27"/>
    <w:basedOn w:val="a"/>
    <w:rsid w:val="00477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790D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04580"/>
  </w:style>
  <w:style w:type="paragraph" w:customStyle="1" w:styleId="c45">
    <w:name w:val="c45"/>
    <w:basedOn w:val="a"/>
    <w:rsid w:val="001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10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3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3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98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824D6"/>
  </w:style>
  <w:style w:type="paragraph" w:styleId="ae">
    <w:name w:val="footer"/>
    <w:basedOn w:val="a"/>
    <w:link w:val="af"/>
    <w:uiPriority w:val="99"/>
    <w:unhideWhenUsed/>
    <w:rsid w:val="00982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24D6"/>
  </w:style>
  <w:style w:type="character" w:styleId="af0">
    <w:name w:val="Hyperlink"/>
    <w:basedOn w:val="a0"/>
    <w:uiPriority w:val="99"/>
    <w:unhideWhenUsed/>
    <w:rsid w:val="00E37E3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nfourok.ru/site/go?href=http%3A%2F%2Fschool-collection.edu.ru%2Fcatalog%2Frubr%2Fb33a1431-1b0f-4794-b2a7-83cd3b9d7bca%2F104711%2F%3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fourok.ru/site/go?href=http%3A%2F%2Fschool-collection.edu.ru%2Fcatalog%2Frubr%2F42f1c17e-05ad-4d83-8339-c26bf482dae0%2F%3F" TargetMode="External"/><Relationship Id="rId17" Type="http://schemas.openxmlformats.org/officeDocument/2006/relationships/hyperlink" Target="http://infourok.ru/site/go?href=http%3A%2F%2Fwww.chat.ru%2F~msharko%2Fpentamino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fourok.ru/site/go?href=http%3A%2F%2Fschool-collection.edu.ru%2Fcatalog%2Frubr%2F000001a7-a000-4ddd-221a-2e0046b1dc68%2F103231%2F%3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fourok.ru/site/go?href=http%3A%2F%2Fschool-collection.edu.ru%2Fcatalog%2Frubr%2F1069ff8a-2ba2-4f2e-917b-1f9accd80b71%2F118912%2F%3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nfourok.ru/site/go?href=http%3A%2F%2Fschool-collection.edu.ru%2Fcatalog%2Frubr%2F000001a7-a000-4ddd-221a-2e0046b1dc68%2F103222%2F%3F" TargetMode="External"/><Relationship Id="rId10" Type="http://schemas.openxmlformats.org/officeDocument/2006/relationships/hyperlink" Target="http://school-collection.edu.ru/catalog/rubr/09222600-20e7-11dd-bd0b-0800200c9a66/?interface=themcol&amp;showRubrics=1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nfourok.ru/site/go?href=http%3A%2F%2Fschool-collection.edu.ru%2Fcatalog%2Frubr%2F000001a7-a000-4ddd-221a-2e0046b1dc68%2F103226%2F%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959C-4D56-4FBB-A7B6-B508C3CDC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14</Pages>
  <Words>3651</Words>
  <Characters>20812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Морелова Светлана</dc:creator>
  <cp:keywords/>
  <dc:description/>
  <cp:lastModifiedBy>Светлана Сергеевна</cp:lastModifiedBy>
  <cp:revision>110</cp:revision>
  <cp:lastPrinted>2023-10-11T11:17:00Z</cp:lastPrinted>
  <dcterms:created xsi:type="dcterms:W3CDTF">2015-07-13T07:47:00Z</dcterms:created>
  <dcterms:modified xsi:type="dcterms:W3CDTF">2023-10-24T12:14:00Z</dcterms:modified>
</cp:coreProperties>
</file>