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609" w:rsidRPr="00431609" w:rsidRDefault="00431609" w:rsidP="009B4AB0">
      <w:pPr>
        <w:ind w:left="120"/>
        <w:jc w:val="center"/>
        <w:rPr>
          <w:rFonts w:ascii="Times New Roman" w:eastAsia="Calibri" w:hAnsi="Times New Roman" w:cs="Times New Roman"/>
        </w:rPr>
      </w:pPr>
      <w:r w:rsidRPr="00431609">
        <w:rPr>
          <w:rFonts w:ascii="Times New Roman" w:eastAsia="Calibri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431609" w:rsidRPr="00431609" w:rsidRDefault="00431609" w:rsidP="009B4AB0">
      <w:pPr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31609">
        <w:rPr>
          <w:rFonts w:ascii="Times New Roman" w:eastAsia="Calibri" w:hAnsi="Times New Roman" w:cs="Times New Roman"/>
          <w:b/>
          <w:color w:val="000000"/>
          <w:sz w:val="28"/>
        </w:rPr>
        <w:t>‌Министерство общего и профессионального образования Ростовской области</w:t>
      </w:r>
      <w:bookmarkStart w:id="0" w:name="c6077dab-9925-4774-bff8-633c408d96f7"/>
      <w:bookmarkEnd w:id="0"/>
      <w:r w:rsidRPr="00431609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</w:p>
    <w:p w:rsidR="00431609" w:rsidRPr="00431609" w:rsidRDefault="00431609" w:rsidP="009B4AB0">
      <w:pPr>
        <w:ind w:left="120"/>
        <w:jc w:val="center"/>
        <w:rPr>
          <w:rFonts w:ascii="Times New Roman" w:eastAsia="Calibri" w:hAnsi="Times New Roman" w:cs="Times New Roman"/>
        </w:rPr>
      </w:pPr>
      <w:r w:rsidRPr="00431609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bookmarkStart w:id="1" w:name="788ae511-f951-4a39-a96d-32e07689f645"/>
      <w:r w:rsidRPr="00431609">
        <w:rPr>
          <w:rFonts w:ascii="Times New Roman" w:eastAsia="Calibri" w:hAnsi="Times New Roman" w:cs="Times New Roman"/>
          <w:b/>
          <w:color w:val="000000"/>
          <w:sz w:val="28"/>
        </w:rPr>
        <w:t>отдел образования Администрации Боковского района</w:t>
      </w:r>
      <w:bookmarkEnd w:id="1"/>
      <w:r w:rsidRPr="00431609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r w:rsidRPr="00431609">
        <w:rPr>
          <w:rFonts w:ascii="Times New Roman" w:eastAsia="Calibri" w:hAnsi="Times New Roman" w:cs="Times New Roman"/>
          <w:color w:val="000000"/>
          <w:sz w:val="28"/>
        </w:rPr>
        <w:t>​</w:t>
      </w:r>
    </w:p>
    <w:p w:rsidR="00AF6BB9" w:rsidRDefault="00431609" w:rsidP="009B4AB0">
      <w:pPr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431609">
        <w:rPr>
          <w:rFonts w:ascii="Times New Roman" w:eastAsia="Calibri" w:hAnsi="Times New Roman" w:cs="Times New Roman"/>
          <w:b/>
          <w:color w:val="000000"/>
          <w:sz w:val="28"/>
        </w:rPr>
        <w:t>МБОУ «Большенаполовская ООШ имени А.А.</w:t>
      </w:r>
      <w:r w:rsidR="00AF6BB9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r w:rsidRPr="00431609">
        <w:rPr>
          <w:rFonts w:ascii="Times New Roman" w:eastAsia="Calibri" w:hAnsi="Times New Roman" w:cs="Times New Roman"/>
          <w:b/>
          <w:color w:val="000000"/>
          <w:sz w:val="28"/>
        </w:rPr>
        <w:t>Каледина»</w:t>
      </w:r>
    </w:p>
    <w:p w:rsidR="00431609" w:rsidRPr="00431609" w:rsidRDefault="009B4AB0" w:rsidP="009B4AB0">
      <w:pPr>
        <w:ind w:left="120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t xml:space="preserve"> Боковского района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2860"/>
        <w:gridCol w:w="3115"/>
      </w:tblGrid>
      <w:tr w:rsidR="00431609" w:rsidRPr="00431609" w:rsidTr="009B4AB0">
        <w:tc>
          <w:tcPr>
            <w:tcW w:w="3369" w:type="dxa"/>
          </w:tcPr>
          <w:p w:rsidR="00431609" w:rsidRPr="00431609" w:rsidRDefault="0043160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16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431609" w:rsidRPr="00431609" w:rsidRDefault="00431609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16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педагогический совет</w:t>
            </w:r>
          </w:p>
          <w:p w:rsidR="00431609" w:rsidRPr="00431609" w:rsidRDefault="00431609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609">
              <w:rPr>
                <w:rFonts w:ascii="Times New Roman" w:hAnsi="Times New Roman" w:cs="Times New Roman"/>
                <w:color w:val="000000"/>
              </w:rPr>
              <w:t xml:space="preserve">________________________ </w:t>
            </w:r>
          </w:p>
          <w:p w:rsidR="00431609" w:rsidRPr="00431609" w:rsidRDefault="00431609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31609">
              <w:rPr>
                <w:rFonts w:ascii="Times New Roman" w:hAnsi="Times New Roman" w:cs="Times New Roman"/>
                <w:color w:val="000000"/>
              </w:rPr>
              <w:t>Полякова М.В.</w:t>
            </w:r>
          </w:p>
          <w:p w:rsidR="00431609" w:rsidRPr="00431609" w:rsidRDefault="00431609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</w:rPr>
            </w:pPr>
            <w:r w:rsidRPr="00431609">
              <w:rPr>
                <w:rFonts w:ascii="Times New Roman" w:hAnsi="Times New Roman" w:cs="Times New Roman"/>
                <w:color w:val="000000"/>
              </w:rPr>
              <w:t>Протокол №1 от «28» 08</w:t>
            </w:r>
            <w:r w:rsidR="009B4AB0">
              <w:rPr>
                <w:rFonts w:ascii="Times New Roman" w:hAnsi="Times New Roman" w:cs="Times New Roman"/>
                <w:color w:val="000000"/>
                <w:lang w:val="en-US"/>
              </w:rPr>
              <w:t xml:space="preserve">  </w:t>
            </w:r>
            <w:r w:rsidR="005E52AE">
              <w:rPr>
                <w:rFonts w:ascii="Times New Roman" w:hAnsi="Times New Roman" w:cs="Times New Roman"/>
                <w:color w:val="000000"/>
              </w:rPr>
              <w:t>2024</w:t>
            </w:r>
            <w:r w:rsidRPr="00431609">
              <w:rPr>
                <w:rFonts w:ascii="Times New Roman" w:hAnsi="Times New Roman" w:cs="Times New Roman"/>
                <w:color w:val="000000"/>
              </w:rPr>
              <w:t xml:space="preserve"> г.</w:t>
            </w:r>
          </w:p>
          <w:p w:rsidR="00431609" w:rsidRPr="00431609" w:rsidRDefault="0043160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</w:tcPr>
          <w:p w:rsidR="00431609" w:rsidRPr="00431609" w:rsidRDefault="0043160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431609" w:rsidRPr="00431609" w:rsidRDefault="0043160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16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431609" w:rsidRPr="00431609" w:rsidRDefault="00431609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16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 школы</w:t>
            </w:r>
          </w:p>
          <w:p w:rsidR="00431609" w:rsidRPr="00431609" w:rsidRDefault="00431609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609">
              <w:rPr>
                <w:rFonts w:ascii="Times New Roman" w:hAnsi="Times New Roman" w:cs="Times New Roman"/>
                <w:color w:val="000000"/>
              </w:rPr>
              <w:t xml:space="preserve">________________________ </w:t>
            </w:r>
          </w:p>
          <w:p w:rsidR="00431609" w:rsidRPr="00431609" w:rsidRDefault="00431609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1609">
              <w:rPr>
                <w:rFonts w:ascii="Times New Roman" w:hAnsi="Times New Roman" w:cs="Times New Roman"/>
                <w:color w:val="000000"/>
              </w:rPr>
              <w:t>Буханцов</w:t>
            </w:r>
            <w:proofErr w:type="spellEnd"/>
            <w:r w:rsidRPr="00431609">
              <w:rPr>
                <w:rFonts w:ascii="Times New Roman" w:hAnsi="Times New Roman" w:cs="Times New Roman"/>
                <w:color w:val="000000"/>
              </w:rPr>
              <w:t xml:space="preserve"> В.П.</w:t>
            </w:r>
          </w:p>
          <w:p w:rsidR="00431609" w:rsidRPr="00431609" w:rsidRDefault="005E52AE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Приказ №59 от «28» 08 2024</w:t>
            </w:r>
            <w:r w:rsidR="00431609" w:rsidRPr="00431609">
              <w:rPr>
                <w:rFonts w:ascii="Times New Roman" w:hAnsi="Times New Roman" w:cs="Times New Roman"/>
                <w:color w:val="000000"/>
              </w:rPr>
              <w:t xml:space="preserve"> г.</w:t>
            </w:r>
          </w:p>
          <w:p w:rsidR="00431609" w:rsidRPr="00431609" w:rsidRDefault="0043160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B4AB0" w:rsidRDefault="009B4AB0" w:rsidP="00431609">
      <w:pPr>
        <w:spacing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9B4AB0" w:rsidRDefault="009B4AB0" w:rsidP="00431609">
      <w:pPr>
        <w:spacing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431609" w:rsidRPr="00431609" w:rsidRDefault="00431609" w:rsidP="00431609">
      <w:pPr>
        <w:spacing w:line="408" w:lineRule="auto"/>
        <w:ind w:left="120"/>
        <w:jc w:val="center"/>
        <w:rPr>
          <w:rFonts w:ascii="Times New Roman" w:eastAsia="Calibri" w:hAnsi="Times New Roman" w:cs="Times New Roman"/>
        </w:rPr>
      </w:pPr>
      <w:r w:rsidRPr="00431609">
        <w:rPr>
          <w:rFonts w:ascii="Times New Roman" w:eastAsia="Calibri" w:hAnsi="Times New Roman" w:cs="Times New Roman"/>
          <w:b/>
          <w:color w:val="000000"/>
          <w:sz w:val="28"/>
        </w:rPr>
        <w:t>РАБОЧАЯ ПРОГРАММА</w:t>
      </w:r>
    </w:p>
    <w:p w:rsidR="00431609" w:rsidRPr="00431609" w:rsidRDefault="00431609" w:rsidP="00431609">
      <w:pPr>
        <w:spacing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«Родничок»</w:t>
      </w:r>
    </w:p>
    <w:p w:rsidR="00431609" w:rsidRDefault="00431609" w:rsidP="00431609">
      <w:pPr>
        <w:spacing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>
        <w:rPr>
          <w:rFonts w:ascii="Times New Roman" w:eastAsia="Calibri" w:hAnsi="Times New Roman" w:cs="Times New Roman"/>
          <w:b/>
          <w:sz w:val="32"/>
          <w:szCs w:val="32"/>
        </w:rPr>
        <w:t>(дополнительное образование</w:t>
      </w:r>
      <w:proofErr w:type="gramEnd"/>
    </w:p>
    <w:p w:rsidR="00431609" w:rsidRPr="00431609" w:rsidRDefault="00431609" w:rsidP="00431609">
      <w:pPr>
        <w:spacing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2 – 4 класс)</w:t>
      </w:r>
    </w:p>
    <w:p w:rsidR="00431609" w:rsidRPr="00431609" w:rsidRDefault="00431609" w:rsidP="00431609">
      <w:pPr>
        <w:ind w:left="120"/>
        <w:jc w:val="center"/>
        <w:rPr>
          <w:rFonts w:ascii="Times New Roman" w:eastAsia="Calibri" w:hAnsi="Times New Roman" w:cs="Times New Roman"/>
        </w:rPr>
      </w:pPr>
    </w:p>
    <w:p w:rsidR="00431609" w:rsidRPr="00431609" w:rsidRDefault="00431609" w:rsidP="00431609">
      <w:pPr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31609" w:rsidRPr="00431609" w:rsidRDefault="00431609" w:rsidP="00431609">
      <w:pPr>
        <w:ind w:left="120"/>
        <w:jc w:val="center"/>
        <w:rPr>
          <w:rFonts w:ascii="Times New Roman" w:eastAsia="Calibri" w:hAnsi="Times New Roman" w:cs="Times New Roman"/>
        </w:rPr>
      </w:pPr>
    </w:p>
    <w:p w:rsidR="00431609" w:rsidRPr="00431609" w:rsidRDefault="00431609" w:rsidP="00431609">
      <w:pPr>
        <w:ind w:left="120"/>
        <w:jc w:val="center"/>
        <w:rPr>
          <w:rFonts w:ascii="Times New Roman" w:eastAsia="Calibri" w:hAnsi="Times New Roman" w:cs="Times New Roman"/>
        </w:rPr>
      </w:pPr>
    </w:p>
    <w:p w:rsidR="00431609" w:rsidRPr="00431609" w:rsidRDefault="00431609" w:rsidP="00431609">
      <w:pPr>
        <w:ind w:left="120"/>
        <w:jc w:val="center"/>
        <w:rPr>
          <w:rFonts w:ascii="Times New Roman" w:eastAsia="Calibri" w:hAnsi="Times New Roman" w:cs="Times New Roman"/>
        </w:rPr>
      </w:pPr>
    </w:p>
    <w:p w:rsidR="00431609" w:rsidRPr="00431609" w:rsidRDefault="00431609" w:rsidP="00431609">
      <w:pPr>
        <w:rPr>
          <w:rFonts w:ascii="Times New Roman" w:eastAsia="Calibri" w:hAnsi="Times New Roman" w:cs="Times New Roman"/>
        </w:rPr>
      </w:pPr>
      <w:bookmarkStart w:id="2" w:name="_GoBack"/>
      <w:bookmarkEnd w:id="2"/>
    </w:p>
    <w:p w:rsidR="00AF6BB9" w:rsidRDefault="00431609" w:rsidP="00AF6BB9">
      <w:pPr>
        <w:ind w:left="120"/>
        <w:jc w:val="center"/>
        <w:rPr>
          <w:rFonts w:ascii="Times New Roman" w:eastAsia="Calibri" w:hAnsi="Times New Roman" w:cs="Times New Roman"/>
        </w:rPr>
      </w:pPr>
      <w:r w:rsidRPr="00431609">
        <w:rPr>
          <w:rFonts w:ascii="Times New Roman" w:eastAsia="Calibri" w:hAnsi="Times New Roman" w:cs="Times New Roman"/>
          <w:color w:val="000000"/>
          <w:sz w:val="28"/>
        </w:rPr>
        <w:t>​</w:t>
      </w:r>
      <w:r w:rsidRPr="00431609">
        <w:rPr>
          <w:rFonts w:ascii="Times New Roman" w:eastAsia="Calibri" w:hAnsi="Times New Roman" w:cs="Times New Roman"/>
          <w:b/>
          <w:color w:val="000000"/>
          <w:sz w:val="28"/>
        </w:rPr>
        <w:t xml:space="preserve">х. </w:t>
      </w:r>
      <w:proofErr w:type="spellStart"/>
      <w:r w:rsidRPr="00431609">
        <w:rPr>
          <w:rFonts w:ascii="Times New Roman" w:eastAsia="Calibri" w:hAnsi="Times New Roman" w:cs="Times New Roman"/>
          <w:b/>
          <w:color w:val="000000"/>
          <w:sz w:val="28"/>
        </w:rPr>
        <w:t>Большенаполовский</w:t>
      </w:r>
      <w:proofErr w:type="spellEnd"/>
      <w:r w:rsidRPr="00431609">
        <w:rPr>
          <w:rFonts w:ascii="Times New Roman" w:eastAsia="Calibri" w:hAnsi="Times New Roman" w:cs="Times New Roman"/>
          <w:sz w:val="28"/>
        </w:rPr>
        <w:br/>
      </w:r>
      <w:bookmarkStart w:id="3" w:name="8777abab-62ad-4e6d-bb66-8ccfe85cfe1b"/>
      <w:r w:rsidRPr="00431609">
        <w:rPr>
          <w:rFonts w:ascii="Times New Roman" w:eastAsia="Calibri" w:hAnsi="Times New Roman" w:cs="Times New Roman"/>
          <w:b/>
          <w:color w:val="000000"/>
          <w:sz w:val="28"/>
        </w:rPr>
        <w:t xml:space="preserve"> 202</w:t>
      </w:r>
      <w:bookmarkEnd w:id="3"/>
      <w:r w:rsidR="005E52AE">
        <w:rPr>
          <w:rFonts w:ascii="Times New Roman" w:eastAsia="Calibri" w:hAnsi="Times New Roman" w:cs="Times New Roman"/>
          <w:b/>
          <w:color w:val="000000"/>
          <w:sz w:val="28"/>
        </w:rPr>
        <w:t>4</w:t>
      </w:r>
      <w:r w:rsidRPr="00431609">
        <w:rPr>
          <w:rFonts w:ascii="Times New Roman" w:eastAsia="Calibri" w:hAnsi="Times New Roman" w:cs="Times New Roman"/>
          <w:b/>
          <w:color w:val="000000"/>
          <w:sz w:val="28"/>
        </w:rPr>
        <w:t xml:space="preserve">‌ </w:t>
      </w:r>
      <w:bookmarkStart w:id="4" w:name="dc72b6e0-474b-4b98-a795-02870ed74afe"/>
      <w:r w:rsidRPr="00431609">
        <w:rPr>
          <w:rFonts w:ascii="Times New Roman" w:eastAsia="Calibri" w:hAnsi="Times New Roman" w:cs="Times New Roman"/>
          <w:b/>
          <w:color w:val="000000"/>
          <w:sz w:val="28"/>
        </w:rPr>
        <w:t>год</w:t>
      </w:r>
      <w:bookmarkEnd w:id="4"/>
      <w:r w:rsidRPr="00431609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r w:rsidRPr="00431609">
        <w:rPr>
          <w:rFonts w:ascii="Times New Roman" w:eastAsia="Calibri" w:hAnsi="Times New Roman" w:cs="Times New Roman"/>
          <w:color w:val="000000"/>
          <w:sz w:val="28"/>
        </w:rPr>
        <w:t>​</w:t>
      </w:r>
    </w:p>
    <w:p w:rsidR="00ED60A4" w:rsidRPr="00AF6BB9" w:rsidRDefault="00D86D75" w:rsidP="00AF6BB9">
      <w:pPr>
        <w:ind w:left="120"/>
        <w:rPr>
          <w:rFonts w:ascii="Times New Roman" w:eastAsia="Calibri" w:hAnsi="Times New Roman" w:cs="Times New Roman"/>
        </w:rPr>
      </w:pPr>
      <w:r w:rsidRPr="0012595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Пояснительная записка                                                                                                                                       </w:t>
      </w:r>
      <w:r w:rsidRPr="005B60DC">
        <w:rPr>
          <w:rFonts w:ascii="Times New Roman" w:hAnsi="Times New Roman" w:cs="Times New Roman"/>
          <w:sz w:val="28"/>
          <w:szCs w:val="28"/>
        </w:rPr>
        <w:t>Музыкально – эстетическое воспитание и вокально – техническое развитие школьников должны идти взаимосвязано и неразрывно, начиная с детей младшего возраста, и ведущее место в этом принадлежит хоровому кружку – и на сегодняшний день основному средству массового приобщения школьников к музыкальному искусству.                                                                                                     В кружке хорового пения органически сочетаются фронтальное воздействие руководителя на учащихся, индивидуальный подход, влияние на каждого ученика коллектива, и каждый ребенок пробует свои силы, как в хоровом пении</w:t>
      </w:r>
      <w:proofErr w:type="gramStart"/>
      <w:r w:rsidRPr="005B60D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B60DC">
        <w:rPr>
          <w:rFonts w:ascii="Times New Roman" w:hAnsi="Times New Roman" w:cs="Times New Roman"/>
          <w:sz w:val="28"/>
          <w:szCs w:val="28"/>
        </w:rPr>
        <w:t xml:space="preserve"> так и в сольном.                                                                                 </w:t>
      </w:r>
      <w:r w:rsidR="005B60D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B60DC">
        <w:rPr>
          <w:rFonts w:ascii="Times New Roman" w:hAnsi="Times New Roman" w:cs="Times New Roman"/>
          <w:sz w:val="28"/>
          <w:szCs w:val="28"/>
        </w:rPr>
        <w:t xml:space="preserve">      В условиях коллективного исполнения у школьников развивается «чувство локтя», доверяя партнеру и уважение к нему. Участие в хоровом пении как совместном действии способствует преодолению проявлений индивидуализма школьников, обусловленного типичными недостатками, присущими организации взаимоотношений ученика и коллектива.                                             При индивидуальном сольном исполнении песни усиливается чувство</w:t>
      </w:r>
      <w:r w:rsidR="005B60DC" w:rsidRPr="005B60DC">
        <w:rPr>
          <w:rFonts w:ascii="Times New Roman" w:hAnsi="Times New Roman" w:cs="Times New Roman"/>
          <w:sz w:val="28"/>
          <w:szCs w:val="28"/>
        </w:rPr>
        <w:t xml:space="preserve">  </w:t>
      </w:r>
      <w:r w:rsidRPr="005B60DC">
        <w:rPr>
          <w:rFonts w:ascii="Times New Roman" w:hAnsi="Times New Roman" w:cs="Times New Roman"/>
          <w:sz w:val="28"/>
          <w:szCs w:val="28"/>
        </w:rPr>
        <w:t>ответственности и развивается творческий подход к каждому делу. Ведь для</w:t>
      </w:r>
      <w:r w:rsidR="005B60DC" w:rsidRPr="005B60DC">
        <w:rPr>
          <w:rFonts w:ascii="Times New Roman" w:hAnsi="Times New Roman" w:cs="Times New Roman"/>
          <w:sz w:val="28"/>
          <w:szCs w:val="28"/>
        </w:rPr>
        <w:t xml:space="preserve"> </w:t>
      </w:r>
      <w:r w:rsidRPr="005B60DC">
        <w:rPr>
          <w:rFonts w:ascii="Times New Roman" w:hAnsi="Times New Roman" w:cs="Times New Roman"/>
          <w:sz w:val="28"/>
          <w:szCs w:val="28"/>
        </w:rPr>
        <w:t>полн</w:t>
      </w:r>
      <w:r w:rsidR="005B60DC" w:rsidRPr="005B60DC">
        <w:rPr>
          <w:rFonts w:ascii="Times New Roman" w:hAnsi="Times New Roman" w:cs="Times New Roman"/>
          <w:sz w:val="28"/>
          <w:szCs w:val="28"/>
        </w:rPr>
        <w:t>о</w:t>
      </w:r>
      <w:r w:rsidRPr="005B60DC">
        <w:rPr>
          <w:rFonts w:ascii="Times New Roman" w:hAnsi="Times New Roman" w:cs="Times New Roman"/>
          <w:sz w:val="28"/>
          <w:szCs w:val="28"/>
        </w:rPr>
        <w:t>го номера необходимо не только верно исполнить мелодию и выучить</w:t>
      </w:r>
      <w:r w:rsidR="005B60DC" w:rsidRPr="005B60DC">
        <w:rPr>
          <w:rFonts w:ascii="Times New Roman" w:hAnsi="Times New Roman" w:cs="Times New Roman"/>
          <w:sz w:val="28"/>
          <w:szCs w:val="28"/>
        </w:rPr>
        <w:t xml:space="preserve"> </w:t>
      </w:r>
      <w:r w:rsidRPr="005B60DC">
        <w:rPr>
          <w:rFonts w:ascii="Times New Roman" w:hAnsi="Times New Roman" w:cs="Times New Roman"/>
          <w:sz w:val="28"/>
          <w:szCs w:val="28"/>
        </w:rPr>
        <w:t>слова, также должен быть продуман костюм, движения под музыку и общий «образ» песни. Это раскрепощает детей и усиливает их самооценку. Практически каждый ребенок, нуждается в развитии речевых (музыкальных) коммуникативных навыков. В решении этих проблем особое значение имеет занятие ребенка в вокальном кружке, поэтому и возникла необходимость в разработке данной программы.</w:t>
      </w:r>
      <w:r w:rsidR="005B60DC" w:rsidRPr="005B60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Тематическая направленность программы позволяет наиболее полно реализовать творческий потенциал ребенка, способствует развитию целого комплекса умений, совершенствованию певческих навыков, помогает реализовывать потребность в общении.                                            Актуальность программы связана с необходимостью развития детского самодеятельного творчества, речевых и певческих навыков, расширения </w:t>
      </w:r>
      <w:proofErr w:type="spellStart"/>
      <w:r w:rsidR="005B60DC" w:rsidRPr="005B60DC">
        <w:rPr>
          <w:rFonts w:ascii="Times New Roman" w:hAnsi="Times New Roman" w:cs="Times New Roman"/>
          <w:sz w:val="28"/>
          <w:szCs w:val="28"/>
        </w:rPr>
        <w:t>концертно</w:t>
      </w:r>
      <w:proofErr w:type="spellEnd"/>
      <w:r w:rsidR="005B60DC" w:rsidRPr="005B60DC">
        <w:rPr>
          <w:rFonts w:ascii="Times New Roman" w:hAnsi="Times New Roman" w:cs="Times New Roman"/>
          <w:sz w:val="28"/>
          <w:szCs w:val="28"/>
        </w:rPr>
        <w:t xml:space="preserve"> – исполнительской деятельности воспитанников кружка. В певческой деятельности творческое самовыражение обучающихся формируется в хоровом и сольном пении, народных и современных детских песен с музыкальным сопровождением и без него.</w:t>
      </w:r>
      <w:r w:rsidR="005B60DC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5B60DC" w:rsidRPr="0012595D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="005B60DC">
        <w:rPr>
          <w:rFonts w:ascii="Times New Roman" w:hAnsi="Times New Roman" w:cs="Times New Roman"/>
          <w:sz w:val="28"/>
          <w:szCs w:val="28"/>
        </w:rPr>
        <w:t xml:space="preserve"> </w:t>
      </w:r>
      <w:r w:rsidR="00305A0B">
        <w:rPr>
          <w:rFonts w:ascii="Times New Roman" w:hAnsi="Times New Roman" w:cs="Times New Roman"/>
          <w:sz w:val="28"/>
          <w:szCs w:val="28"/>
        </w:rPr>
        <w:t xml:space="preserve">формирование музыкально – певческих навыков и основ сценического поведения обучающихся.                                                                Задачи: образовательные: Углубить знания детей в области музыки: классической, народной, эстрадной; обучить детей вокальным навыкам;    воспитательные: привить навыки общения с музыкой: правильно </w:t>
      </w:r>
      <w:r w:rsidR="00305A0B">
        <w:rPr>
          <w:rFonts w:ascii="Times New Roman" w:hAnsi="Times New Roman" w:cs="Times New Roman"/>
          <w:sz w:val="28"/>
          <w:szCs w:val="28"/>
        </w:rPr>
        <w:lastRenderedPageBreak/>
        <w:t>воспринимать и исполнять ее, привить навыки сценического поведения,  Формировать чувство прекрасного на основе классического и современного музыкального материала      Развивающие: развить музыкально – эстетический вкус, развить музыкальные способности детей.                            Набор в хоровой кружок «Родничок» осуществляется на базе 2 – 4 кл</w:t>
      </w:r>
      <w:r w:rsidR="001F569C">
        <w:rPr>
          <w:rFonts w:ascii="Times New Roman" w:hAnsi="Times New Roman" w:cs="Times New Roman"/>
          <w:sz w:val="28"/>
          <w:szCs w:val="28"/>
        </w:rPr>
        <w:t>ассов. Программа рассчитана на 1 год</w:t>
      </w:r>
      <w:r w:rsidR="00305A0B">
        <w:rPr>
          <w:rFonts w:ascii="Times New Roman" w:hAnsi="Times New Roman" w:cs="Times New Roman"/>
          <w:sz w:val="28"/>
          <w:szCs w:val="28"/>
        </w:rPr>
        <w:t xml:space="preserve"> и в ходе ее реализации происходит постепенное усложнение музыкально – творческой деятельности детей 8 – 10- лет</w:t>
      </w:r>
      <w:proofErr w:type="gramStart"/>
      <w:r w:rsidR="00305A0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305A0B">
        <w:rPr>
          <w:rFonts w:ascii="Times New Roman" w:hAnsi="Times New Roman" w:cs="Times New Roman"/>
          <w:sz w:val="28"/>
          <w:szCs w:val="28"/>
        </w:rPr>
        <w:t xml:space="preserve"> Кружковая система позволяет учесть физиологические и вокальные способности детского голоса.                                                                          </w:t>
      </w:r>
      <w:r w:rsidR="00305A0B" w:rsidRPr="00305A0B">
        <w:rPr>
          <w:rFonts w:ascii="Times New Roman" w:hAnsi="Times New Roman" w:cs="Times New Roman"/>
          <w:b/>
          <w:sz w:val="28"/>
          <w:szCs w:val="28"/>
        </w:rPr>
        <w:t>Материал состоит из трех взаимосвязанных разделов</w:t>
      </w:r>
      <w:r w:rsidR="00305A0B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- музыкально – теоретическая подготовка                                                                                 - вокально – хоровая работа                                                                                                        - </w:t>
      </w:r>
      <w:proofErr w:type="spellStart"/>
      <w:r w:rsidR="00305A0B">
        <w:rPr>
          <w:rFonts w:ascii="Times New Roman" w:hAnsi="Times New Roman" w:cs="Times New Roman"/>
          <w:sz w:val="28"/>
          <w:szCs w:val="28"/>
        </w:rPr>
        <w:t>концертно</w:t>
      </w:r>
      <w:proofErr w:type="spellEnd"/>
      <w:r w:rsidR="00305A0B">
        <w:rPr>
          <w:rFonts w:ascii="Times New Roman" w:hAnsi="Times New Roman" w:cs="Times New Roman"/>
          <w:sz w:val="28"/>
          <w:szCs w:val="28"/>
        </w:rPr>
        <w:t xml:space="preserve"> – исполнительская деятельность                                                              </w:t>
      </w:r>
      <w:r w:rsidR="00305A0B" w:rsidRPr="00305A0B">
        <w:rPr>
          <w:rFonts w:ascii="Times New Roman" w:hAnsi="Times New Roman" w:cs="Times New Roman"/>
          <w:b/>
          <w:sz w:val="28"/>
          <w:szCs w:val="28"/>
        </w:rPr>
        <w:t>Методы и приемы работы</w:t>
      </w:r>
      <w:r w:rsidR="00305A0B">
        <w:rPr>
          <w:rFonts w:ascii="Times New Roman" w:hAnsi="Times New Roman" w:cs="Times New Roman"/>
          <w:b/>
          <w:sz w:val="28"/>
          <w:szCs w:val="28"/>
        </w:rPr>
        <w:t>:</w:t>
      </w:r>
      <w:r w:rsidR="00D570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D570DC" w:rsidRPr="00D570DC">
        <w:rPr>
          <w:rFonts w:ascii="Times New Roman" w:hAnsi="Times New Roman" w:cs="Times New Roman"/>
          <w:sz w:val="28"/>
          <w:szCs w:val="28"/>
          <w:u w:val="single"/>
        </w:rPr>
        <w:t>Методы формирования сознания учащегося</w:t>
      </w:r>
      <w:proofErr w:type="gramStart"/>
      <w:r w:rsidR="00D57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D570DC">
        <w:rPr>
          <w:rFonts w:ascii="Times New Roman" w:hAnsi="Times New Roman" w:cs="Times New Roman"/>
          <w:sz w:val="28"/>
          <w:szCs w:val="28"/>
        </w:rPr>
        <w:t xml:space="preserve">– показ, объяснение, инструктаж, разъяснение.                                                                                    </w:t>
      </w:r>
      <w:r w:rsidR="00D570DC" w:rsidRPr="00D570DC">
        <w:rPr>
          <w:rFonts w:ascii="Times New Roman" w:hAnsi="Times New Roman" w:cs="Times New Roman"/>
          <w:sz w:val="28"/>
          <w:szCs w:val="28"/>
          <w:u w:val="single"/>
        </w:rPr>
        <w:t>Методы формирования деятельности и поведения учащегося:</w:t>
      </w:r>
      <w:r w:rsidR="00D570DC">
        <w:rPr>
          <w:rFonts w:ascii="Times New Roman" w:hAnsi="Times New Roman" w:cs="Times New Roman"/>
          <w:sz w:val="28"/>
          <w:szCs w:val="28"/>
        </w:rPr>
        <w:t xml:space="preserve"> самостоятельная работа, иллюстрация.                                                                   </w:t>
      </w:r>
      <w:r w:rsidR="00D570DC" w:rsidRPr="00D570DC">
        <w:rPr>
          <w:rFonts w:ascii="Times New Roman" w:hAnsi="Times New Roman" w:cs="Times New Roman"/>
          <w:sz w:val="28"/>
          <w:szCs w:val="28"/>
          <w:u w:val="single"/>
        </w:rPr>
        <w:t>Методы стимулирования познания и деятельности:</w:t>
      </w:r>
      <w:r w:rsidR="00D570D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570DC" w:rsidRPr="00D570DC">
        <w:rPr>
          <w:rFonts w:ascii="Times New Roman" w:hAnsi="Times New Roman" w:cs="Times New Roman"/>
          <w:sz w:val="28"/>
          <w:szCs w:val="28"/>
        </w:rPr>
        <w:t>поощрение, контроль, самоконтроль, оценка, самооценка, одобрение словом.</w:t>
      </w:r>
      <w:r w:rsidR="00D570DC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D570DC" w:rsidRPr="00D570DC">
        <w:rPr>
          <w:rFonts w:ascii="Times New Roman" w:hAnsi="Times New Roman" w:cs="Times New Roman"/>
          <w:sz w:val="28"/>
          <w:szCs w:val="28"/>
          <w:u w:val="single"/>
        </w:rPr>
        <w:t>Методы поощрения</w:t>
      </w:r>
      <w:r w:rsidR="00D570D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D570DC" w:rsidRPr="00D570DC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D570DC" w:rsidRPr="00D570D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D570DC" w:rsidRPr="00D570DC">
        <w:rPr>
          <w:rFonts w:ascii="Times New Roman" w:hAnsi="Times New Roman" w:cs="Times New Roman"/>
          <w:sz w:val="28"/>
          <w:szCs w:val="28"/>
        </w:rPr>
        <w:t>лагодарность, благодарственное письмо родителям, устное одобрение</w:t>
      </w:r>
      <w:r w:rsidR="00D570DC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</w:t>
      </w:r>
      <w:r w:rsidR="00D570DC" w:rsidRPr="00D570DC">
        <w:rPr>
          <w:rFonts w:ascii="Times New Roman" w:hAnsi="Times New Roman" w:cs="Times New Roman"/>
          <w:b/>
          <w:sz w:val="28"/>
          <w:szCs w:val="28"/>
        </w:rPr>
        <w:t>Все занятия хорового кружка строятся по схеме:</w:t>
      </w:r>
      <w:r w:rsidR="00D570D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- </w:t>
      </w:r>
      <w:r w:rsidR="00D570DC" w:rsidRPr="00D570DC">
        <w:rPr>
          <w:rFonts w:ascii="Times New Roman" w:hAnsi="Times New Roman" w:cs="Times New Roman"/>
          <w:sz w:val="28"/>
          <w:szCs w:val="28"/>
        </w:rPr>
        <w:t xml:space="preserve">прослушивание музыкального произведения                                                                    - разбор текста песни                                                                                                                                             - работа с труднопроизносимыми словами                                                                     - разучивание музыкального произведения                                                                     - работа над выразительностью </w:t>
      </w:r>
      <w:proofErr w:type="gramStart"/>
      <w:r w:rsidR="00D570DC" w:rsidRPr="00D570DC">
        <w:rPr>
          <w:rFonts w:ascii="Times New Roman" w:hAnsi="Times New Roman" w:cs="Times New Roman"/>
          <w:sz w:val="28"/>
          <w:szCs w:val="28"/>
        </w:rPr>
        <w:t>исполнения</w:t>
      </w:r>
      <w:r w:rsidR="00D570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D570DC" w:rsidRPr="00D570DC">
        <w:rPr>
          <w:rFonts w:ascii="Times New Roman" w:hAnsi="Times New Roman" w:cs="Times New Roman"/>
          <w:b/>
          <w:sz w:val="28"/>
          <w:szCs w:val="28"/>
        </w:rPr>
        <w:t>Формы проведения занятий</w:t>
      </w:r>
      <w:r w:rsidR="00D570D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  <w:r w:rsidR="00D570DC">
        <w:rPr>
          <w:rFonts w:ascii="Times New Roman" w:hAnsi="Times New Roman" w:cs="Times New Roman"/>
          <w:sz w:val="28"/>
          <w:szCs w:val="28"/>
        </w:rPr>
        <w:t>Занятия</w:t>
      </w:r>
      <w:proofErr w:type="gramEnd"/>
      <w:r w:rsidR="00D570DC">
        <w:rPr>
          <w:rFonts w:ascii="Times New Roman" w:hAnsi="Times New Roman" w:cs="Times New Roman"/>
          <w:sz w:val="28"/>
          <w:szCs w:val="28"/>
        </w:rPr>
        <w:t xml:space="preserve"> могут проходить со всем коллективом, по группам, индивидуально. Беседа, на которой  излагаются теоретические сведения, которые иллюстрируются поэтическими и музыкальными примерами, наглядными пособиями. Практические занятия, на которых дети осваивают музыкальную грамоту, разучивают песни композиторов – классиков, современных композиторов.   Занятие – постановка, репетиция, на которой отрабатываются концертные номера, развиваются актерс</w:t>
      </w:r>
      <w:r w:rsidR="00625EE9">
        <w:rPr>
          <w:rFonts w:ascii="Times New Roman" w:hAnsi="Times New Roman" w:cs="Times New Roman"/>
          <w:sz w:val="28"/>
          <w:szCs w:val="28"/>
        </w:rPr>
        <w:t xml:space="preserve">кие </w:t>
      </w:r>
      <w:r w:rsidR="00D570DC">
        <w:rPr>
          <w:rFonts w:ascii="Times New Roman" w:hAnsi="Times New Roman" w:cs="Times New Roman"/>
          <w:sz w:val="28"/>
          <w:szCs w:val="28"/>
        </w:rPr>
        <w:t>способности детей. Заключительное занятие, завершающее тему – занятие –</w:t>
      </w:r>
      <w:r w:rsidR="00625EE9">
        <w:rPr>
          <w:rFonts w:ascii="Times New Roman" w:hAnsi="Times New Roman" w:cs="Times New Roman"/>
          <w:sz w:val="28"/>
          <w:szCs w:val="28"/>
        </w:rPr>
        <w:t xml:space="preserve"> концерт, проводится для самих детей, педагогов, гостей. Выездное занятие – посещение выставок, концертов, праздников, фестивалей.                                    </w:t>
      </w:r>
      <w:r w:rsidR="00625EE9" w:rsidRPr="00625EE9">
        <w:rPr>
          <w:rFonts w:ascii="Times New Roman" w:hAnsi="Times New Roman" w:cs="Times New Roman"/>
          <w:b/>
          <w:sz w:val="28"/>
          <w:szCs w:val="28"/>
        </w:rPr>
        <w:lastRenderedPageBreak/>
        <w:t>Обеспечение программы:</w:t>
      </w:r>
      <w:r w:rsidR="00625EE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- </w:t>
      </w:r>
      <w:r w:rsidR="00625EE9" w:rsidRPr="00625EE9">
        <w:rPr>
          <w:rFonts w:ascii="Times New Roman" w:hAnsi="Times New Roman" w:cs="Times New Roman"/>
          <w:sz w:val="28"/>
          <w:szCs w:val="28"/>
        </w:rPr>
        <w:t>специализированный кабинет (актовый зал),                                                                         - баян,                                                                                                                                     - музыкальные произведения в СД записи,                                                                     - портреты композиторов,                                                                                                  - детские музыкальные инструменты</w:t>
      </w:r>
      <w:r w:rsidR="00625E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625EE9" w:rsidRPr="00625EE9">
        <w:rPr>
          <w:rFonts w:ascii="Times New Roman" w:hAnsi="Times New Roman" w:cs="Times New Roman"/>
          <w:b/>
          <w:sz w:val="28"/>
          <w:szCs w:val="28"/>
        </w:rPr>
        <w:t>Учебно – тематический план</w:t>
      </w:r>
      <w:r w:rsidR="00625E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5EE9">
        <w:rPr>
          <w:rFonts w:ascii="Times New Roman" w:hAnsi="Times New Roman" w:cs="Times New Roman"/>
          <w:sz w:val="28"/>
          <w:szCs w:val="28"/>
        </w:rPr>
        <w:t xml:space="preserve">       </w:t>
      </w:r>
      <w:r w:rsidR="005745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997D77">
        <w:rPr>
          <w:rFonts w:ascii="Times New Roman" w:hAnsi="Times New Roman" w:cs="Times New Roman"/>
          <w:sz w:val="28"/>
          <w:szCs w:val="28"/>
        </w:rPr>
        <w:t xml:space="preserve"> Учебный план </w:t>
      </w:r>
      <w:proofErr w:type="spellStart"/>
      <w:r w:rsidR="00997D77">
        <w:rPr>
          <w:rFonts w:ascii="Times New Roman" w:hAnsi="Times New Roman" w:cs="Times New Roman"/>
          <w:sz w:val="28"/>
          <w:szCs w:val="28"/>
        </w:rPr>
        <w:t>расчитан</w:t>
      </w:r>
      <w:proofErr w:type="spellEnd"/>
      <w:r w:rsidR="00997D77">
        <w:rPr>
          <w:rFonts w:ascii="Times New Roman" w:hAnsi="Times New Roman" w:cs="Times New Roman"/>
          <w:sz w:val="28"/>
          <w:szCs w:val="28"/>
        </w:rPr>
        <w:t xml:space="preserve"> на 1 год</w:t>
      </w:r>
      <w:r w:rsidR="00625EE9">
        <w:rPr>
          <w:rFonts w:ascii="Times New Roman" w:hAnsi="Times New Roman" w:cs="Times New Roman"/>
          <w:sz w:val="28"/>
          <w:szCs w:val="28"/>
        </w:rPr>
        <w:t xml:space="preserve"> обучения, занятия 1 раз в неделю, продолжительностью 40 минут. Количество обучаемых в группе 15 человек</w:t>
      </w:r>
      <w:proofErr w:type="gramStart"/>
      <w:r w:rsidR="00625EE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625EE9">
        <w:rPr>
          <w:rFonts w:ascii="Times New Roman" w:hAnsi="Times New Roman" w:cs="Times New Roman"/>
          <w:sz w:val="28"/>
          <w:szCs w:val="28"/>
        </w:rPr>
        <w:t xml:space="preserve"> Всего (</w:t>
      </w:r>
      <w:r w:rsidR="00625EE9" w:rsidRPr="00625EE9">
        <w:rPr>
          <w:rFonts w:ascii="Times New Roman" w:hAnsi="Times New Roman" w:cs="Times New Roman"/>
          <w:b/>
          <w:sz w:val="28"/>
          <w:szCs w:val="28"/>
        </w:rPr>
        <w:t>В</w:t>
      </w:r>
      <w:r w:rsidR="00625EE9">
        <w:rPr>
          <w:rFonts w:ascii="Times New Roman" w:hAnsi="Times New Roman" w:cs="Times New Roman"/>
          <w:sz w:val="28"/>
          <w:szCs w:val="28"/>
        </w:rPr>
        <w:t>) количество часов в год34 в учебный план включены часы теории(</w:t>
      </w:r>
      <w:r w:rsidR="00625EE9" w:rsidRPr="00625EE9">
        <w:rPr>
          <w:rFonts w:ascii="Times New Roman" w:hAnsi="Times New Roman" w:cs="Times New Roman"/>
          <w:b/>
          <w:sz w:val="28"/>
          <w:szCs w:val="28"/>
        </w:rPr>
        <w:t>Т</w:t>
      </w:r>
      <w:r w:rsidR="00625EE9">
        <w:rPr>
          <w:rFonts w:ascii="Times New Roman" w:hAnsi="Times New Roman" w:cs="Times New Roman"/>
          <w:sz w:val="28"/>
          <w:szCs w:val="28"/>
        </w:rPr>
        <w:t>) и практики(</w:t>
      </w:r>
      <w:r w:rsidR="00625EE9" w:rsidRPr="00625EE9">
        <w:rPr>
          <w:rFonts w:ascii="Times New Roman" w:hAnsi="Times New Roman" w:cs="Times New Roman"/>
          <w:b/>
          <w:sz w:val="28"/>
          <w:szCs w:val="28"/>
        </w:rPr>
        <w:t>П</w:t>
      </w:r>
      <w:r w:rsidR="00625EE9">
        <w:rPr>
          <w:rFonts w:ascii="Times New Roman" w:hAnsi="Times New Roman" w:cs="Times New Roman"/>
          <w:sz w:val="28"/>
          <w:szCs w:val="28"/>
        </w:rPr>
        <w:t>).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484"/>
        <w:gridCol w:w="26"/>
        <w:gridCol w:w="3957"/>
        <w:gridCol w:w="1760"/>
      </w:tblGrid>
      <w:tr w:rsidR="00997D77" w:rsidTr="00625EE9">
        <w:tc>
          <w:tcPr>
            <w:tcW w:w="484" w:type="dxa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83" w:type="dxa"/>
            <w:gridSpan w:val="2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занятий</w:t>
            </w:r>
          </w:p>
        </w:tc>
        <w:tc>
          <w:tcPr>
            <w:tcW w:w="1760" w:type="dxa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1год</w:t>
            </w:r>
          </w:p>
        </w:tc>
      </w:tr>
      <w:tr w:rsidR="00997D77" w:rsidTr="00625EE9">
        <w:tc>
          <w:tcPr>
            <w:tcW w:w="4467" w:type="dxa"/>
            <w:gridSpan w:val="3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</w:t>
            </w:r>
          </w:p>
        </w:tc>
      </w:tr>
      <w:tr w:rsidR="00997D77" w:rsidTr="00625EE9">
        <w:tc>
          <w:tcPr>
            <w:tcW w:w="510" w:type="dxa"/>
            <w:gridSpan w:val="2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57" w:type="dxa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1760" w:type="dxa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1        1</w:t>
            </w:r>
          </w:p>
        </w:tc>
      </w:tr>
      <w:tr w:rsidR="00997D77" w:rsidTr="00803F02">
        <w:tc>
          <w:tcPr>
            <w:tcW w:w="4467" w:type="dxa"/>
            <w:gridSpan w:val="3"/>
          </w:tcPr>
          <w:p w:rsidR="00997D77" w:rsidRPr="000B186F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86F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Музыкально 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теоре</w:t>
            </w:r>
            <w:r w:rsidRPr="000B186F">
              <w:rPr>
                <w:rFonts w:ascii="Times New Roman" w:hAnsi="Times New Roman" w:cs="Times New Roman"/>
                <w:b/>
                <w:sz w:val="28"/>
                <w:szCs w:val="28"/>
              </w:rPr>
              <w:t>тическая подготовка</w:t>
            </w:r>
          </w:p>
        </w:tc>
        <w:tc>
          <w:tcPr>
            <w:tcW w:w="1760" w:type="dxa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D77" w:rsidTr="00625EE9">
        <w:tc>
          <w:tcPr>
            <w:tcW w:w="510" w:type="dxa"/>
            <w:gridSpan w:val="2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57" w:type="dxa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музыкальной грамоты</w:t>
            </w:r>
          </w:p>
        </w:tc>
        <w:tc>
          <w:tcPr>
            <w:tcW w:w="1760" w:type="dxa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1    1   2</w:t>
            </w:r>
          </w:p>
        </w:tc>
      </w:tr>
      <w:tr w:rsidR="00997D77" w:rsidTr="00625EE9">
        <w:tc>
          <w:tcPr>
            <w:tcW w:w="510" w:type="dxa"/>
            <w:gridSpan w:val="2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57" w:type="dxa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музыкального слуха, музыкальной памяти</w:t>
            </w:r>
          </w:p>
        </w:tc>
        <w:tc>
          <w:tcPr>
            <w:tcW w:w="1760" w:type="dxa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1    2   3</w:t>
            </w:r>
          </w:p>
        </w:tc>
      </w:tr>
      <w:tr w:rsidR="00997D77" w:rsidTr="00625EE9">
        <w:tc>
          <w:tcPr>
            <w:tcW w:w="510" w:type="dxa"/>
            <w:gridSpan w:val="2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57" w:type="dxa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чувства ритма</w:t>
            </w:r>
          </w:p>
        </w:tc>
        <w:tc>
          <w:tcPr>
            <w:tcW w:w="1760" w:type="dxa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1    2   3</w:t>
            </w:r>
          </w:p>
        </w:tc>
      </w:tr>
      <w:tr w:rsidR="00997D77" w:rsidTr="00257DFD">
        <w:tc>
          <w:tcPr>
            <w:tcW w:w="4467" w:type="dxa"/>
            <w:gridSpan w:val="3"/>
          </w:tcPr>
          <w:p w:rsidR="00997D77" w:rsidRPr="000B186F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86F">
              <w:rPr>
                <w:rFonts w:ascii="Times New Roman" w:hAnsi="Times New Roman" w:cs="Times New Roman"/>
                <w:b/>
                <w:sz w:val="28"/>
                <w:szCs w:val="28"/>
              </w:rPr>
              <w:t>Вокально – хоровая работа</w:t>
            </w:r>
          </w:p>
        </w:tc>
        <w:tc>
          <w:tcPr>
            <w:tcW w:w="1760" w:type="dxa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D77" w:rsidTr="00625EE9">
        <w:tc>
          <w:tcPr>
            <w:tcW w:w="510" w:type="dxa"/>
            <w:gridSpan w:val="2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57" w:type="dxa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Прослушивание голосов</w:t>
            </w:r>
          </w:p>
        </w:tc>
        <w:tc>
          <w:tcPr>
            <w:tcW w:w="1760" w:type="dxa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1    1</w:t>
            </w:r>
          </w:p>
        </w:tc>
      </w:tr>
      <w:tr w:rsidR="00997D77" w:rsidTr="00625EE9">
        <w:tc>
          <w:tcPr>
            <w:tcW w:w="510" w:type="dxa"/>
            <w:gridSpan w:val="2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57" w:type="dxa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Певческая установка. Дыхание</w:t>
            </w:r>
          </w:p>
        </w:tc>
        <w:tc>
          <w:tcPr>
            <w:tcW w:w="1760" w:type="dxa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1     2    3</w:t>
            </w:r>
          </w:p>
        </w:tc>
      </w:tr>
      <w:tr w:rsidR="00997D77" w:rsidTr="00625EE9">
        <w:tc>
          <w:tcPr>
            <w:tcW w:w="510" w:type="dxa"/>
            <w:gridSpan w:val="2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57" w:type="dxa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Распевание</w:t>
            </w:r>
          </w:p>
        </w:tc>
        <w:tc>
          <w:tcPr>
            <w:tcW w:w="1760" w:type="dxa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1     2    3</w:t>
            </w:r>
          </w:p>
        </w:tc>
      </w:tr>
      <w:tr w:rsidR="00997D77" w:rsidTr="00625EE9">
        <w:tc>
          <w:tcPr>
            <w:tcW w:w="510" w:type="dxa"/>
            <w:gridSpan w:val="2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57" w:type="dxa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Дикция</w:t>
            </w:r>
          </w:p>
        </w:tc>
        <w:tc>
          <w:tcPr>
            <w:tcW w:w="1760" w:type="dxa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1     2    3</w:t>
            </w:r>
          </w:p>
        </w:tc>
      </w:tr>
      <w:tr w:rsidR="00997D77" w:rsidTr="00625EE9">
        <w:tc>
          <w:tcPr>
            <w:tcW w:w="510" w:type="dxa"/>
            <w:gridSpan w:val="2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57" w:type="dxa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солистами</w:t>
            </w:r>
          </w:p>
        </w:tc>
        <w:tc>
          <w:tcPr>
            <w:tcW w:w="1760" w:type="dxa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2    2</w:t>
            </w:r>
          </w:p>
        </w:tc>
      </w:tr>
      <w:tr w:rsidR="00997D77" w:rsidTr="00625EE9">
        <w:tc>
          <w:tcPr>
            <w:tcW w:w="510" w:type="dxa"/>
            <w:gridSpan w:val="2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57" w:type="dxa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Сводная репетиция</w:t>
            </w:r>
          </w:p>
        </w:tc>
        <w:tc>
          <w:tcPr>
            <w:tcW w:w="1760" w:type="dxa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2    2</w:t>
            </w:r>
          </w:p>
        </w:tc>
      </w:tr>
      <w:tr w:rsidR="00997D77" w:rsidTr="000F3963">
        <w:tc>
          <w:tcPr>
            <w:tcW w:w="4467" w:type="dxa"/>
            <w:gridSpan w:val="3"/>
          </w:tcPr>
          <w:p w:rsidR="00997D77" w:rsidRPr="000B186F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B186F">
              <w:rPr>
                <w:rFonts w:ascii="Times New Roman" w:hAnsi="Times New Roman" w:cs="Times New Roman"/>
                <w:b/>
                <w:sz w:val="28"/>
                <w:szCs w:val="28"/>
              </w:rPr>
              <w:t>Концертно</w:t>
            </w:r>
            <w:proofErr w:type="spellEnd"/>
            <w:r w:rsidRPr="000B18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исполнительская деятельность</w:t>
            </w:r>
          </w:p>
        </w:tc>
        <w:tc>
          <w:tcPr>
            <w:tcW w:w="1760" w:type="dxa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D77" w:rsidTr="00625EE9">
        <w:tc>
          <w:tcPr>
            <w:tcW w:w="510" w:type="dxa"/>
            <w:gridSpan w:val="2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3957" w:type="dxa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открытые занятия</w:t>
            </w:r>
          </w:p>
        </w:tc>
        <w:tc>
          <w:tcPr>
            <w:tcW w:w="1760" w:type="dxa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4     4</w:t>
            </w:r>
          </w:p>
        </w:tc>
      </w:tr>
      <w:tr w:rsidR="00997D77" w:rsidTr="00625EE9">
        <w:tc>
          <w:tcPr>
            <w:tcW w:w="510" w:type="dxa"/>
            <w:gridSpan w:val="2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57" w:type="dxa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Праздники, фестивали</w:t>
            </w:r>
          </w:p>
        </w:tc>
        <w:tc>
          <w:tcPr>
            <w:tcW w:w="1760" w:type="dxa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5     5</w:t>
            </w:r>
          </w:p>
        </w:tc>
      </w:tr>
      <w:tr w:rsidR="00997D77" w:rsidTr="00625EE9">
        <w:tc>
          <w:tcPr>
            <w:tcW w:w="510" w:type="dxa"/>
            <w:gridSpan w:val="2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7" w:type="dxa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760" w:type="dxa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2     2</w:t>
            </w:r>
          </w:p>
        </w:tc>
      </w:tr>
      <w:tr w:rsidR="00997D77" w:rsidTr="00625EE9">
        <w:tc>
          <w:tcPr>
            <w:tcW w:w="510" w:type="dxa"/>
            <w:gridSpan w:val="2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7" w:type="dxa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34</w:t>
            </w:r>
          </w:p>
        </w:tc>
      </w:tr>
    </w:tbl>
    <w:p w:rsidR="00625EE9" w:rsidRDefault="00625EE9" w:rsidP="00625EE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B186F" w:rsidRDefault="000B186F" w:rsidP="00625E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186F" w:rsidRDefault="000B186F" w:rsidP="00625E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186F" w:rsidRDefault="000B186F" w:rsidP="00625E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186F" w:rsidRDefault="000B186F" w:rsidP="00625E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186F" w:rsidRDefault="000B186F" w:rsidP="00625E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186F" w:rsidRDefault="000B186F" w:rsidP="00625E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186F" w:rsidRDefault="000B186F" w:rsidP="00625E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186F" w:rsidRPr="000B186F" w:rsidRDefault="000B186F" w:rsidP="00625EE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B186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программы </w:t>
      </w:r>
      <w:r w:rsidR="00997D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186F">
        <w:rPr>
          <w:rFonts w:ascii="Times New Roman" w:hAnsi="Times New Roman" w:cs="Times New Roman"/>
          <w:b/>
          <w:sz w:val="28"/>
          <w:szCs w:val="28"/>
        </w:rPr>
        <w:t>обучения</w:t>
      </w:r>
    </w:p>
    <w:p w:rsidR="00603967" w:rsidRDefault="000B186F" w:rsidP="00625EE9">
      <w:pPr>
        <w:pStyle w:val="a3"/>
        <w:rPr>
          <w:rFonts w:ascii="Times New Roman" w:hAnsi="Times New Roman" w:cs="Times New Roman"/>
          <w:sz w:val="28"/>
          <w:szCs w:val="28"/>
        </w:rPr>
      </w:pPr>
      <w:r w:rsidRPr="000B186F">
        <w:rPr>
          <w:rFonts w:ascii="Times New Roman" w:hAnsi="Times New Roman" w:cs="Times New Roman"/>
          <w:b/>
          <w:sz w:val="28"/>
          <w:szCs w:val="28"/>
        </w:rPr>
        <w:t xml:space="preserve">Вводное занятие                                                                                      </w:t>
      </w:r>
      <w:r w:rsidRPr="000B186F">
        <w:rPr>
          <w:rFonts w:ascii="Times New Roman" w:hAnsi="Times New Roman" w:cs="Times New Roman"/>
          <w:sz w:val="28"/>
          <w:szCs w:val="28"/>
          <w:u w:val="single"/>
        </w:rPr>
        <w:t>Содержание</w:t>
      </w:r>
      <w:r>
        <w:rPr>
          <w:rFonts w:ascii="Times New Roman" w:hAnsi="Times New Roman" w:cs="Times New Roman"/>
          <w:sz w:val="28"/>
          <w:szCs w:val="28"/>
        </w:rPr>
        <w:t xml:space="preserve">: организованное занятие. Объяснение целей и задач хорового кружка. Распорядок работы, правила поведения.                           </w:t>
      </w:r>
      <w:r w:rsidRPr="000B186F">
        <w:rPr>
          <w:rFonts w:ascii="Times New Roman" w:hAnsi="Times New Roman" w:cs="Times New Roman"/>
          <w:sz w:val="28"/>
          <w:szCs w:val="28"/>
          <w:u w:val="single"/>
        </w:rPr>
        <w:t>Форма</w:t>
      </w:r>
      <w:r>
        <w:rPr>
          <w:rFonts w:ascii="Times New Roman" w:hAnsi="Times New Roman" w:cs="Times New Roman"/>
          <w:sz w:val="28"/>
          <w:szCs w:val="28"/>
        </w:rPr>
        <w:t xml:space="preserve">: беседа, прослушивание музыкальных произведений.   </w:t>
      </w:r>
      <w:r w:rsidRPr="000B186F">
        <w:rPr>
          <w:rFonts w:ascii="Times New Roman" w:hAnsi="Times New Roman" w:cs="Times New Roman"/>
          <w:b/>
          <w:sz w:val="28"/>
          <w:szCs w:val="28"/>
        </w:rPr>
        <w:t>Музыкально – теоретическая подготовка                                                          Тема 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0B186F">
        <w:rPr>
          <w:rFonts w:ascii="Times New Roman" w:hAnsi="Times New Roman" w:cs="Times New Roman"/>
          <w:b/>
          <w:sz w:val="28"/>
          <w:szCs w:val="28"/>
        </w:rPr>
        <w:t xml:space="preserve">    Основы музыкальной грамоты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0B186F">
        <w:rPr>
          <w:rFonts w:ascii="Times New Roman" w:hAnsi="Times New Roman" w:cs="Times New Roman"/>
          <w:sz w:val="28"/>
          <w:szCs w:val="28"/>
          <w:u w:val="single"/>
        </w:rPr>
        <w:t>Содержание:</w:t>
      </w:r>
      <w:r>
        <w:rPr>
          <w:rFonts w:ascii="Times New Roman" w:hAnsi="Times New Roman" w:cs="Times New Roman"/>
          <w:sz w:val="28"/>
          <w:szCs w:val="28"/>
        </w:rPr>
        <w:t xml:space="preserve"> Определение в песнях фразы, в них запев и припев. Различать динамику и темп как основные средства выразительности   </w:t>
      </w:r>
      <w:r w:rsidRPr="000B186F">
        <w:rPr>
          <w:rFonts w:ascii="Times New Roman" w:hAnsi="Times New Roman" w:cs="Times New Roman"/>
          <w:sz w:val="28"/>
          <w:szCs w:val="28"/>
          <w:u w:val="single"/>
        </w:rPr>
        <w:t>Форма</w:t>
      </w:r>
      <w:r>
        <w:rPr>
          <w:rFonts w:ascii="Times New Roman" w:hAnsi="Times New Roman" w:cs="Times New Roman"/>
          <w:sz w:val="28"/>
          <w:szCs w:val="28"/>
        </w:rPr>
        <w:t xml:space="preserve">: беседа, фронтальная, индивидуальная.                                                    </w:t>
      </w:r>
      <w:r w:rsidRPr="000B186F">
        <w:rPr>
          <w:rFonts w:ascii="Times New Roman" w:hAnsi="Times New Roman" w:cs="Times New Roman"/>
          <w:b/>
          <w:sz w:val="28"/>
          <w:szCs w:val="28"/>
        </w:rPr>
        <w:t>Тема 2. Развитие музыкального слуха, музыкальной памяти.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B186F">
        <w:rPr>
          <w:rFonts w:ascii="Times New Roman" w:hAnsi="Times New Roman" w:cs="Times New Roman"/>
          <w:sz w:val="28"/>
          <w:szCs w:val="28"/>
          <w:u w:val="single"/>
        </w:rPr>
        <w:t>Содержание: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 упражнений по выработке точного восприятия мелодий. Работа с детскими музыкальными инструментами (бубен, ложки)                                                                                                              </w:t>
      </w:r>
      <w:r w:rsidRPr="000B186F">
        <w:rPr>
          <w:rFonts w:ascii="Times New Roman" w:hAnsi="Times New Roman" w:cs="Times New Roman"/>
          <w:sz w:val="28"/>
          <w:szCs w:val="28"/>
          <w:u w:val="single"/>
        </w:rPr>
        <w:t>Форма:</w:t>
      </w:r>
      <w:r>
        <w:rPr>
          <w:rFonts w:ascii="Times New Roman" w:hAnsi="Times New Roman" w:cs="Times New Roman"/>
          <w:sz w:val="28"/>
          <w:szCs w:val="28"/>
        </w:rPr>
        <w:t xml:space="preserve"> практическая, дидактические игры.</w:t>
      </w:r>
      <w:r w:rsidR="005745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57450A" w:rsidRPr="0057450A">
        <w:rPr>
          <w:rFonts w:ascii="Times New Roman" w:hAnsi="Times New Roman" w:cs="Times New Roman"/>
          <w:b/>
          <w:sz w:val="28"/>
          <w:szCs w:val="28"/>
        </w:rPr>
        <w:t>Тема3. Развитие чувства ритма.</w:t>
      </w:r>
      <w:r w:rsidR="005745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57450A" w:rsidRPr="0057450A">
        <w:rPr>
          <w:rFonts w:ascii="Times New Roman" w:hAnsi="Times New Roman" w:cs="Times New Roman"/>
          <w:sz w:val="28"/>
          <w:szCs w:val="28"/>
          <w:u w:val="single"/>
        </w:rPr>
        <w:t>Содержание</w:t>
      </w:r>
      <w:r w:rsidR="0057450A">
        <w:rPr>
          <w:rFonts w:ascii="Times New Roman" w:hAnsi="Times New Roman" w:cs="Times New Roman"/>
          <w:sz w:val="28"/>
          <w:szCs w:val="28"/>
        </w:rPr>
        <w:t>: знакомство с понятием «метр», «темп», игра на ударных музыкальных инструмента</w:t>
      </w:r>
      <w:proofErr w:type="gramStart"/>
      <w:r w:rsidR="0057450A">
        <w:rPr>
          <w:rFonts w:ascii="Times New Roman" w:hAnsi="Times New Roman" w:cs="Times New Roman"/>
          <w:sz w:val="28"/>
          <w:szCs w:val="28"/>
        </w:rPr>
        <w:t>х(</w:t>
      </w:r>
      <w:proofErr w:type="gramEnd"/>
      <w:r w:rsidR="0057450A">
        <w:rPr>
          <w:rFonts w:ascii="Times New Roman" w:hAnsi="Times New Roman" w:cs="Times New Roman"/>
          <w:sz w:val="28"/>
          <w:szCs w:val="28"/>
        </w:rPr>
        <w:t xml:space="preserve">барабан, бубен, ложки)                                   </w:t>
      </w:r>
      <w:r w:rsidR="0057450A" w:rsidRPr="0057450A">
        <w:rPr>
          <w:rFonts w:ascii="Times New Roman" w:hAnsi="Times New Roman" w:cs="Times New Roman"/>
          <w:sz w:val="28"/>
          <w:szCs w:val="28"/>
          <w:u w:val="single"/>
        </w:rPr>
        <w:t>Форма</w:t>
      </w:r>
      <w:r w:rsidR="0057450A">
        <w:rPr>
          <w:rFonts w:ascii="Times New Roman" w:hAnsi="Times New Roman" w:cs="Times New Roman"/>
          <w:sz w:val="28"/>
          <w:szCs w:val="28"/>
        </w:rPr>
        <w:t xml:space="preserve">: практическая , дидактические игры.                                                          </w:t>
      </w:r>
      <w:r w:rsidR="0057450A" w:rsidRPr="0057450A">
        <w:rPr>
          <w:rFonts w:ascii="Times New Roman" w:hAnsi="Times New Roman" w:cs="Times New Roman"/>
          <w:b/>
          <w:sz w:val="28"/>
          <w:szCs w:val="28"/>
        </w:rPr>
        <w:t>Вокально – хоровая работа                                                                                        Тема</w:t>
      </w:r>
      <w:proofErr w:type="gramStart"/>
      <w:r w:rsidR="0057450A" w:rsidRPr="0057450A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="0057450A" w:rsidRPr="0057450A">
        <w:rPr>
          <w:rFonts w:ascii="Times New Roman" w:hAnsi="Times New Roman" w:cs="Times New Roman"/>
          <w:b/>
          <w:sz w:val="28"/>
          <w:szCs w:val="28"/>
        </w:rPr>
        <w:t>. Прослушивание голосов</w:t>
      </w:r>
      <w:r w:rsidR="005745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57450A" w:rsidRPr="0057450A">
        <w:rPr>
          <w:rFonts w:ascii="Times New Roman" w:hAnsi="Times New Roman" w:cs="Times New Roman"/>
          <w:sz w:val="28"/>
          <w:szCs w:val="28"/>
          <w:u w:val="single"/>
        </w:rPr>
        <w:t>Содержание</w:t>
      </w:r>
      <w:r w:rsidR="0057450A">
        <w:rPr>
          <w:rFonts w:ascii="Times New Roman" w:hAnsi="Times New Roman" w:cs="Times New Roman"/>
          <w:sz w:val="28"/>
          <w:szCs w:val="28"/>
        </w:rPr>
        <w:t xml:space="preserve">: прослушивание голосов детей с музыкальным сопровождением и без него                                                                             </w:t>
      </w:r>
      <w:r w:rsidR="0057450A" w:rsidRPr="0057450A">
        <w:rPr>
          <w:rFonts w:ascii="Times New Roman" w:hAnsi="Times New Roman" w:cs="Times New Roman"/>
          <w:sz w:val="28"/>
          <w:szCs w:val="28"/>
          <w:u w:val="single"/>
        </w:rPr>
        <w:t>Форма:</w:t>
      </w:r>
      <w:r w:rsidR="0057450A">
        <w:rPr>
          <w:rFonts w:ascii="Times New Roman" w:hAnsi="Times New Roman" w:cs="Times New Roman"/>
          <w:sz w:val="28"/>
          <w:szCs w:val="28"/>
        </w:rPr>
        <w:t xml:space="preserve"> Индивидуальная работа.                                                                           </w:t>
      </w:r>
      <w:r w:rsidR="0057450A" w:rsidRPr="0057450A">
        <w:rPr>
          <w:rFonts w:ascii="Times New Roman" w:hAnsi="Times New Roman" w:cs="Times New Roman"/>
          <w:b/>
          <w:sz w:val="28"/>
          <w:szCs w:val="28"/>
        </w:rPr>
        <w:t>Тема</w:t>
      </w:r>
      <w:proofErr w:type="gramStart"/>
      <w:r w:rsidR="0057450A" w:rsidRPr="0057450A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="0057450A" w:rsidRPr="0057450A">
        <w:rPr>
          <w:rFonts w:ascii="Times New Roman" w:hAnsi="Times New Roman" w:cs="Times New Roman"/>
          <w:b/>
          <w:sz w:val="28"/>
          <w:szCs w:val="28"/>
        </w:rPr>
        <w:t>. Певческая установка. Дыхание.</w:t>
      </w:r>
      <w:r w:rsidR="005745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57450A" w:rsidRPr="0057450A">
        <w:rPr>
          <w:rFonts w:ascii="Times New Roman" w:hAnsi="Times New Roman" w:cs="Times New Roman"/>
          <w:sz w:val="28"/>
          <w:szCs w:val="28"/>
          <w:u w:val="single"/>
        </w:rPr>
        <w:t>Содержание:</w:t>
      </w:r>
      <w:r w:rsidR="0057450A">
        <w:rPr>
          <w:rFonts w:ascii="Times New Roman" w:hAnsi="Times New Roman" w:cs="Times New Roman"/>
          <w:sz w:val="28"/>
          <w:szCs w:val="28"/>
        </w:rPr>
        <w:t xml:space="preserve"> работа над выработкой умений, правильного поведения воспитанников во время занятий. Знакомство с основными положениями корпуса и голов. Знакомство с основами плавного экономического дыхания во время пения.                                                        </w:t>
      </w:r>
      <w:r w:rsidR="0057450A" w:rsidRPr="0057450A">
        <w:rPr>
          <w:rFonts w:ascii="Times New Roman" w:hAnsi="Times New Roman" w:cs="Times New Roman"/>
          <w:sz w:val="28"/>
          <w:szCs w:val="28"/>
          <w:u w:val="single"/>
        </w:rPr>
        <w:t>Форма:</w:t>
      </w:r>
      <w:r w:rsidR="0057450A">
        <w:rPr>
          <w:rFonts w:ascii="Times New Roman" w:hAnsi="Times New Roman" w:cs="Times New Roman"/>
          <w:sz w:val="28"/>
          <w:szCs w:val="28"/>
        </w:rPr>
        <w:t xml:space="preserve"> фронтальная, индивидуальная, практическая, игровая.                 </w:t>
      </w:r>
      <w:r w:rsidR="0057450A" w:rsidRPr="0057450A">
        <w:rPr>
          <w:rFonts w:ascii="Times New Roman" w:hAnsi="Times New Roman" w:cs="Times New Roman"/>
          <w:b/>
          <w:sz w:val="28"/>
          <w:szCs w:val="28"/>
        </w:rPr>
        <w:t xml:space="preserve">Тема3. Распевание                                                                                   </w:t>
      </w:r>
      <w:r w:rsidR="0057450A" w:rsidRPr="0057450A">
        <w:rPr>
          <w:rFonts w:ascii="Times New Roman" w:hAnsi="Times New Roman" w:cs="Times New Roman"/>
          <w:sz w:val="28"/>
          <w:szCs w:val="28"/>
          <w:u w:val="single"/>
        </w:rPr>
        <w:t>Содержание:</w:t>
      </w:r>
      <w:r w:rsidR="0057450A">
        <w:rPr>
          <w:rFonts w:ascii="Times New Roman" w:hAnsi="Times New Roman" w:cs="Times New Roman"/>
          <w:sz w:val="28"/>
          <w:szCs w:val="28"/>
        </w:rPr>
        <w:t xml:space="preserve"> разогревание и настройка голосового аппарата </w:t>
      </w:r>
      <w:proofErr w:type="gramStart"/>
      <w:r w:rsidR="0057450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57450A">
        <w:rPr>
          <w:rFonts w:ascii="Times New Roman" w:hAnsi="Times New Roman" w:cs="Times New Roman"/>
          <w:sz w:val="28"/>
          <w:szCs w:val="28"/>
        </w:rPr>
        <w:t xml:space="preserve">. Упражнения на дыхание: считалки, припевки, дразнилки.                                                                                                         </w:t>
      </w:r>
      <w:r w:rsidR="0057450A" w:rsidRPr="0057450A">
        <w:rPr>
          <w:rFonts w:ascii="Times New Roman" w:hAnsi="Times New Roman" w:cs="Times New Roman"/>
          <w:sz w:val="28"/>
          <w:szCs w:val="28"/>
          <w:u w:val="single"/>
        </w:rPr>
        <w:t>Форма:</w:t>
      </w:r>
      <w:r w:rsidR="0057450A">
        <w:rPr>
          <w:rFonts w:ascii="Times New Roman" w:hAnsi="Times New Roman" w:cs="Times New Roman"/>
          <w:sz w:val="28"/>
          <w:szCs w:val="28"/>
        </w:rPr>
        <w:t xml:space="preserve"> фронтальная, практическая</w:t>
      </w:r>
      <w:proofErr w:type="gramStart"/>
      <w:r w:rsidR="0057450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7450A">
        <w:rPr>
          <w:rFonts w:ascii="Times New Roman" w:hAnsi="Times New Roman" w:cs="Times New Roman"/>
          <w:sz w:val="28"/>
          <w:szCs w:val="28"/>
        </w:rPr>
        <w:t xml:space="preserve"> игровая.</w:t>
      </w:r>
      <w:r w:rsidR="007109F1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7109F1" w:rsidRPr="007109F1">
        <w:rPr>
          <w:rFonts w:ascii="Times New Roman" w:hAnsi="Times New Roman" w:cs="Times New Roman"/>
          <w:b/>
          <w:sz w:val="28"/>
          <w:szCs w:val="28"/>
        </w:rPr>
        <w:t>Тема 4. Дикция</w:t>
      </w:r>
      <w:r w:rsidR="007109F1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</w:t>
      </w:r>
      <w:r w:rsidR="007109F1" w:rsidRPr="007109F1">
        <w:rPr>
          <w:rFonts w:ascii="Times New Roman" w:hAnsi="Times New Roman" w:cs="Times New Roman"/>
          <w:sz w:val="28"/>
          <w:szCs w:val="28"/>
          <w:u w:val="single"/>
        </w:rPr>
        <w:t>Содержание:</w:t>
      </w:r>
      <w:r w:rsidR="007109F1">
        <w:rPr>
          <w:rFonts w:ascii="Times New Roman" w:hAnsi="Times New Roman" w:cs="Times New Roman"/>
          <w:sz w:val="28"/>
          <w:szCs w:val="28"/>
        </w:rPr>
        <w:t xml:space="preserve"> отчетливое произношение слов, внимание на ударные слоги, работа с артикуляционным аппаратом. Использование скороговорок.                                                                                                     </w:t>
      </w:r>
      <w:r w:rsidR="007109F1" w:rsidRPr="007109F1">
        <w:rPr>
          <w:rFonts w:ascii="Times New Roman" w:hAnsi="Times New Roman" w:cs="Times New Roman"/>
          <w:sz w:val="28"/>
          <w:szCs w:val="28"/>
          <w:u w:val="single"/>
        </w:rPr>
        <w:lastRenderedPageBreak/>
        <w:t>Форма:</w:t>
      </w:r>
      <w:r w:rsidR="007109F1">
        <w:rPr>
          <w:rFonts w:ascii="Times New Roman" w:hAnsi="Times New Roman" w:cs="Times New Roman"/>
          <w:sz w:val="28"/>
          <w:szCs w:val="28"/>
        </w:rPr>
        <w:t xml:space="preserve"> индивидуальные занятия с логопедом, игровая деятельность.   </w:t>
      </w:r>
      <w:r w:rsidR="007109F1" w:rsidRPr="008E7602">
        <w:rPr>
          <w:rFonts w:ascii="Times New Roman" w:hAnsi="Times New Roman" w:cs="Times New Roman"/>
          <w:b/>
          <w:sz w:val="28"/>
          <w:szCs w:val="28"/>
        </w:rPr>
        <w:t xml:space="preserve">Тема 5.   </w:t>
      </w:r>
      <w:r w:rsidR="008E7602" w:rsidRPr="008E7602">
        <w:rPr>
          <w:rFonts w:ascii="Times New Roman" w:hAnsi="Times New Roman" w:cs="Times New Roman"/>
          <w:b/>
          <w:sz w:val="28"/>
          <w:szCs w:val="28"/>
        </w:rPr>
        <w:t xml:space="preserve">Работа с солистами                                                                                                </w:t>
      </w:r>
      <w:r w:rsidR="008E7602" w:rsidRPr="008E7602">
        <w:rPr>
          <w:rFonts w:ascii="Times New Roman" w:hAnsi="Times New Roman" w:cs="Times New Roman"/>
          <w:sz w:val="28"/>
          <w:szCs w:val="28"/>
          <w:u w:val="single"/>
        </w:rPr>
        <w:t>Содержание</w:t>
      </w:r>
      <w:r w:rsidR="008E7602">
        <w:rPr>
          <w:rFonts w:ascii="Times New Roman" w:hAnsi="Times New Roman" w:cs="Times New Roman"/>
          <w:sz w:val="28"/>
          <w:szCs w:val="28"/>
        </w:rPr>
        <w:t>: индивидуальная работа по развитию певческих навыков</w:t>
      </w:r>
      <w:proofErr w:type="gramStart"/>
      <w:r w:rsidR="008E760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E7602">
        <w:rPr>
          <w:rFonts w:ascii="Times New Roman" w:hAnsi="Times New Roman" w:cs="Times New Roman"/>
          <w:sz w:val="28"/>
          <w:szCs w:val="28"/>
        </w:rPr>
        <w:t xml:space="preserve"> работа над дыханием, поведением, дикцией, артикуляцией.                  </w:t>
      </w:r>
      <w:r w:rsidR="008E7602" w:rsidRPr="008E7602">
        <w:rPr>
          <w:rFonts w:ascii="Times New Roman" w:hAnsi="Times New Roman" w:cs="Times New Roman"/>
          <w:sz w:val="28"/>
          <w:szCs w:val="28"/>
          <w:u w:val="single"/>
        </w:rPr>
        <w:t>Форма</w:t>
      </w:r>
      <w:r w:rsidR="008E7602">
        <w:rPr>
          <w:rFonts w:ascii="Times New Roman" w:hAnsi="Times New Roman" w:cs="Times New Roman"/>
          <w:sz w:val="28"/>
          <w:szCs w:val="28"/>
        </w:rPr>
        <w:t>: индивидуальная.</w:t>
      </w:r>
      <w:r w:rsidR="007109F1">
        <w:rPr>
          <w:rFonts w:ascii="Times New Roman" w:hAnsi="Times New Roman" w:cs="Times New Roman"/>
          <w:sz w:val="28"/>
          <w:szCs w:val="28"/>
        </w:rPr>
        <w:t xml:space="preserve"> </w:t>
      </w:r>
      <w:r w:rsidR="008E76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8E7602" w:rsidRPr="008E7602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Тема 6. Сводные репетиции          </w:t>
      </w:r>
      <w:r w:rsidR="008E7602" w:rsidRPr="008E7602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Содержание:</w:t>
      </w:r>
      <w:r w:rsidR="008E7602">
        <w:rPr>
          <w:rFonts w:ascii="Times New Roman" w:hAnsi="Times New Roman" w:cs="Times New Roman"/>
          <w:sz w:val="28"/>
          <w:szCs w:val="28"/>
        </w:rPr>
        <w:t xml:space="preserve"> работа со всем составом кружка над единой музыкальной композицией.                                                                                                 </w:t>
      </w:r>
      <w:r w:rsidR="008E7602" w:rsidRPr="008E7602">
        <w:rPr>
          <w:rFonts w:ascii="Times New Roman" w:hAnsi="Times New Roman" w:cs="Times New Roman"/>
          <w:sz w:val="28"/>
          <w:szCs w:val="28"/>
          <w:u w:val="single"/>
        </w:rPr>
        <w:t>Форма</w:t>
      </w:r>
      <w:r w:rsidR="008E7602">
        <w:rPr>
          <w:rFonts w:ascii="Times New Roman" w:hAnsi="Times New Roman" w:cs="Times New Roman"/>
          <w:sz w:val="28"/>
          <w:szCs w:val="28"/>
        </w:rPr>
        <w:t xml:space="preserve">: коллективно – фронтальная.      </w:t>
      </w:r>
      <w:r w:rsidR="003B09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8E7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7602" w:rsidRPr="003B0917">
        <w:rPr>
          <w:rFonts w:ascii="Times New Roman" w:hAnsi="Times New Roman" w:cs="Times New Roman"/>
          <w:b/>
          <w:sz w:val="28"/>
          <w:szCs w:val="28"/>
        </w:rPr>
        <w:t>Концертно</w:t>
      </w:r>
      <w:proofErr w:type="spellEnd"/>
      <w:r w:rsidR="008E7602" w:rsidRPr="003B0917">
        <w:rPr>
          <w:rFonts w:ascii="Times New Roman" w:hAnsi="Times New Roman" w:cs="Times New Roman"/>
          <w:b/>
          <w:sz w:val="28"/>
          <w:szCs w:val="28"/>
        </w:rPr>
        <w:t xml:space="preserve"> – исполнительская деятельность</w:t>
      </w:r>
      <w:proofErr w:type="gramStart"/>
      <w:r w:rsidR="008E7602">
        <w:rPr>
          <w:rFonts w:ascii="Times New Roman" w:hAnsi="Times New Roman" w:cs="Times New Roman"/>
          <w:sz w:val="28"/>
          <w:szCs w:val="28"/>
        </w:rPr>
        <w:t xml:space="preserve">   </w:t>
      </w:r>
      <w:r w:rsidR="003B09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8E7602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="008E7602">
        <w:rPr>
          <w:rFonts w:ascii="Times New Roman" w:hAnsi="Times New Roman" w:cs="Times New Roman"/>
          <w:sz w:val="28"/>
          <w:szCs w:val="28"/>
        </w:rPr>
        <w:t xml:space="preserve">то результат, по которому оценивают работу хорового кружка. Он требует большой подготовки участников коллектива. Большое значение для творческого коллектива имеют концертные выступления, участие в фестивалях, смотрах художественной самодеятельности, конкурсах и школьных речевых конференциях. Это </w:t>
      </w:r>
      <w:proofErr w:type="gramStart"/>
      <w:r w:rsidR="008E7602">
        <w:rPr>
          <w:rFonts w:ascii="Times New Roman" w:hAnsi="Times New Roman" w:cs="Times New Roman"/>
          <w:sz w:val="28"/>
          <w:szCs w:val="28"/>
        </w:rPr>
        <w:t>результат</w:t>
      </w:r>
      <w:proofErr w:type="gramEnd"/>
      <w:r w:rsidR="008E7602">
        <w:rPr>
          <w:rFonts w:ascii="Times New Roman" w:hAnsi="Times New Roman" w:cs="Times New Roman"/>
          <w:sz w:val="28"/>
          <w:szCs w:val="28"/>
        </w:rPr>
        <w:t xml:space="preserve">  по которому оценивают работу хора. Они активизируют работу, позволяют все более полно</w:t>
      </w:r>
      <w:r w:rsidR="003B0917">
        <w:rPr>
          <w:rFonts w:ascii="Times New Roman" w:hAnsi="Times New Roman" w:cs="Times New Roman"/>
          <w:sz w:val="28"/>
          <w:szCs w:val="28"/>
        </w:rPr>
        <w:t xml:space="preserve"> </w:t>
      </w:r>
      <w:r w:rsidR="008E7602">
        <w:rPr>
          <w:rFonts w:ascii="Times New Roman" w:hAnsi="Times New Roman" w:cs="Times New Roman"/>
          <w:sz w:val="28"/>
          <w:szCs w:val="28"/>
        </w:rPr>
        <w:t>проявить</w:t>
      </w:r>
      <w:r w:rsidR="003B0917">
        <w:rPr>
          <w:rFonts w:ascii="Times New Roman" w:hAnsi="Times New Roman" w:cs="Times New Roman"/>
          <w:sz w:val="28"/>
          <w:szCs w:val="28"/>
        </w:rPr>
        <w:t xml:space="preserve"> </w:t>
      </w:r>
      <w:r w:rsidR="008E7602">
        <w:rPr>
          <w:rFonts w:ascii="Times New Roman" w:hAnsi="Times New Roman" w:cs="Times New Roman"/>
          <w:sz w:val="28"/>
          <w:szCs w:val="28"/>
        </w:rPr>
        <w:t>полученные знан</w:t>
      </w:r>
      <w:r w:rsidR="003B0917">
        <w:rPr>
          <w:rFonts w:ascii="Times New Roman" w:hAnsi="Times New Roman" w:cs="Times New Roman"/>
          <w:sz w:val="28"/>
          <w:szCs w:val="28"/>
        </w:rPr>
        <w:t xml:space="preserve">ия, умения, навыки, способствуют творческому росту. План концертной деятельности составляется на год с учетом традиционных праздников, важнейших событий текущего года в соответствии со специфическими особенностями школы. Воспитать необходимые для исполнения качества в процессе концертной деятельности, заинтересовать, увлечь детей коллективным творчеством – основная защита педагога.               </w:t>
      </w:r>
      <w:r w:rsidR="003B0917" w:rsidRPr="003B0917">
        <w:rPr>
          <w:rFonts w:ascii="Times New Roman" w:hAnsi="Times New Roman" w:cs="Times New Roman"/>
          <w:b/>
          <w:sz w:val="28"/>
          <w:szCs w:val="28"/>
        </w:rPr>
        <w:t>Тема. Итоговое занятие</w:t>
      </w:r>
      <w:r w:rsidR="003B091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r w:rsidR="003B0917" w:rsidRPr="003B0917">
        <w:rPr>
          <w:rFonts w:ascii="Times New Roman" w:hAnsi="Times New Roman" w:cs="Times New Roman"/>
          <w:sz w:val="28"/>
          <w:szCs w:val="28"/>
        </w:rPr>
        <w:t>Отчетный концерт, поощрение более активных кружковцев.</w:t>
      </w:r>
    </w:p>
    <w:p w:rsidR="00F04020" w:rsidRDefault="00603967" w:rsidP="00374BF3">
      <w:pPr>
        <w:pStyle w:val="a3"/>
        <w:rPr>
          <w:rFonts w:ascii="Times New Roman" w:hAnsi="Times New Roman" w:cs="Times New Roman"/>
          <w:sz w:val="28"/>
          <w:szCs w:val="28"/>
        </w:rPr>
      </w:pPr>
      <w:r w:rsidRPr="00374BF3">
        <w:rPr>
          <w:rFonts w:ascii="Times New Roman" w:hAnsi="Times New Roman" w:cs="Times New Roman"/>
          <w:b/>
          <w:sz w:val="28"/>
          <w:szCs w:val="28"/>
        </w:rPr>
        <w:t>Требования к уровню подготовки учащихся</w:t>
      </w:r>
      <w:proofErr w:type="gramStart"/>
      <w:r w:rsidRPr="00374BF3">
        <w:rPr>
          <w:rFonts w:ascii="Times New Roman" w:hAnsi="Times New Roman" w:cs="Times New Roman"/>
          <w:b/>
          <w:sz w:val="28"/>
          <w:szCs w:val="28"/>
        </w:rPr>
        <w:t xml:space="preserve">   :</w:t>
      </w:r>
      <w:proofErr w:type="gramEnd"/>
      <w:r w:rsidR="00997D77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74BF3">
        <w:rPr>
          <w:rFonts w:ascii="Times New Roman" w:hAnsi="Times New Roman" w:cs="Times New Roman"/>
          <w:i/>
          <w:sz w:val="28"/>
          <w:szCs w:val="28"/>
        </w:rPr>
        <w:t xml:space="preserve">Должны знать:  </w:t>
      </w:r>
      <w:r w:rsidRPr="00374B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– музыку разного эмоционального содержания;                                                        - музыкальные жанры;                                                                                                    - одно, - дух, - трехчастные произведения, куплетную форму;                                            - средства музыкальной выразительности: темп, динамику, регистр, мелодию, ритм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-  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узыкальные инструменты, фортепиано, скрипку, флейту,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бабалайку</w:t>
      </w:r>
      <w:proofErr w:type="spellEnd"/>
      <w:r>
        <w:rPr>
          <w:rFonts w:ascii="Times New Roman" w:hAnsi="Times New Roman" w:cs="Times New Roman"/>
          <w:sz w:val="28"/>
          <w:szCs w:val="28"/>
        </w:rPr>
        <w:t>, баян;                                                                                                                - знать название женских и мужских певческих голосов, названия хоров, уметь различать их по звучанию;                                                                       - знать и понимать термины: солист, оркестр, сольное пение, дуэт, хор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74BF3">
        <w:rPr>
          <w:rFonts w:ascii="Times New Roman" w:hAnsi="Times New Roman" w:cs="Times New Roman"/>
          <w:i/>
          <w:sz w:val="28"/>
          <w:szCs w:val="28"/>
        </w:rPr>
        <w:t>Уметь: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4B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- верно петь выученные песни, знать их названия и авторов;   </w:t>
      </w:r>
      <w:r w:rsidR="00374BF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- быть внимательным при пении к указаниям учителя, понимать дирижерские жесты; </w:t>
      </w:r>
      <w:r w:rsidR="00374B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- петь напевно, легко, светло, без форсирования звука;                                                 - соблюдать при пении певческую установку, сидеть стоять прямо, </w:t>
      </w:r>
      <w:proofErr w:type="spellStart"/>
      <w:r w:rsidR="00374BF3">
        <w:rPr>
          <w:rFonts w:ascii="Times New Roman" w:hAnsi="Times New Roman" w:cs="Times New Roman"/>
          <w:sz w:val="28"/>
          <w:szCs w:val="28"/>
        </w:rPr>
        <w:t>ненапряженно</w:t>
      </w:r>
      <w:proofErr w:type="spellEnd"/>
      <w:r w:rsidR="00374BF3">
        <w:rPr>
          <w:rFonts w:ascii="Times New Roman" w:hAnsi="Times New Roman" w:cs="Times New Roman"/>
          <w:sz w:val="28"/>
          <w:szCs w:val="28"/>
        </w:rPr>
        <w:t>;                                                                                                                  - исполнять песни и простые вокально – хоровые упражнения.</w:t>
      </w:r>
      <w:r w:rsidR="00127798">
        <w:rPr>
          <w:rFonts w:ascii="Times New Roman" w:hAnsi="Times New Roman" w:cs="Times New Roman"/>
          <w:sz w:val="28"/>
          <w:szCs w:val="28"/>
        </w:rPr>
        <w:t xml:space="preserve">  </w:t>
      </w:r>
      <w:r w:rsidR="00F040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4020" w:rsidRDefault="00F04020" w:rsidP="00374B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020" w:rsidRDefault="00F04020" w:rsidP="00374B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020" w:rsidRDefault="00997D77" w:rsidP="00374B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04020">
        <w:rPr>
          <w:rFonts w:ascii="Times New Roman" w:hAnsi="Times New Roman" w:cs="Times New Roman"/>
          <w:sz w:val="28"/>
          <w:szCs w:val="28"/>
        </w:rPr>
        <w:t xml:space="preserve">писок литературы:                                                                                                         1. Агапова И.А. , Давыдова М.А., Мир музыкальных праздников: методические разработки и сценарии в 2-х </w:t>
      </w:r>
      <w:proofErr w:type="spellStart"/>
      <w:r w:rsidR="00F04020">
        <w:rPr>
          <w:rFonts w:ascii="Times New Roman" w:hAnsi="Times New Roman" w:cs="Times New Roman"/>
          <w:sz w:val="28"/>
          <w:szCs w:val="28"/>
        </w:rPr>
        <w:t>кн</w:t>
      </w:r>
      <w:proofErr w:type="spellEnd"/>
      <w:r w:rsidR="00F040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020">
        <w:rPr>
          <w:rFonts w:ascii="Times New Roman" w:hAnsi="Times New Roman" w:cs="Times New Roman"/>
          <w:sz w:val="28"/>
          <w:szCs w:val="28"/>
        </w:rPr>
        <w:t>Кн</w:t>
      </w:r>
      <w:proofErr w:type="spellEnd"/>
      <w:r w:rsidR="00F04020">
        <w:rPr>
          <w:rFonts w:ascii="Times New Roman" w:hAnsi="Times New Roman" w:cs="Times New Roman"/>
          <w:sz w:val="28"/>
          <w:szCs w:val="28"/>
        </w:rPr>
        <w:t xml:space="preserve"> 1 Начальная школа </w:t>
      </w:r>
      <w:proofErr w:type="gramStart"/>
      <w:r w:rsidR="00F04020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="00F04020">
        <w:rPr>
          <w:rFonts w:ascii="Times New Roman" w:hAnsi="Times New Roman" w:cs="Times New Roman"/>
          <w:sz w:val="28"/>
          <w:szCs w:val="28"/>
        </w:rPr>
        <w:t xml:space="preserve"> :5 за знания, 2006 – 208 с- Классному руководителю)</w:t>
      </w:r>
    </w:p>
    <w:p w:rsidR="00F04020" w:rsidRDefault="00F04020" w:rsidP="00374B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040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Агапова И.А. , Давыдова М.А., Мир музыкальных праздников: методические разработки и сценарии в 2-х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Средняя школа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:5 за знания, 2006 – 224 с- (Классному руководителю)</w:t>
      </w:r>
    </w:p>
    <w:p w:rsidR="00374BF3" w:rsidRDefault="00F04020" w:rsidP="00625EE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F040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Агапова И.А. , Давыдова М.А., Развивающие музыкальные игры, конкурсы, викторины. </w:t>
      </w:r>
      <w:proofErr w:type="gramStart"/>
      <w:r>
        <w:rPr>
          <w:rFonts w:ascii="Times New Roman" w:hAnsi="Times New Roman" w:cs="Times New Roman"/>
          <w:sz w:val="28"/>
          <w:szCs w:val="28"/>
        </w:rPr>
        <w:t>–М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ООО «ИД РИППОЛ классик», ОООИздательство»Дом</w:t>
      </w:r>
      <w:r w:rsidR="00524F63">
        <w:rPr>
          <w:rFonts w:ascii="Times New Roman" w:hAnsi="Times New Roman" w:cs="Times New Roman"/>
          <w:sz w:val="28"/>
          <w:szCs w:val="28"/>
        </w:rPr>
        <w:t>21 век», 2007 -222с –(серия «Учимся играючи», «Азбука развития»)</w:t>
      </w:r>
    </w:p>
    <w:p w:rsidR="00524F63" w:rsidRDefault="00524F63" w:rsidP="00625EE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4.Михайлова М.А. Детские праздники. Игры, фокусы, забавы. Популярное пособие для родителей и педагогов /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ххудожникиГ.В</w:t>
      </w:r>
      <w:proofErr w:type="spellEnd"/>
      <w:r>
        <w:rPr>
          <w:rFonts w:ascii="Times New Roman" w:hAnsi="Times New Roman" w:cs="Times New Roman"/>
          <w:sz w:val="28"/>
          <w:szCs w:val="28"/>
        </w:rPr>
        <w:t>. Соколов, В.Н. Куров, - Ярославль: «Академия развития», 1997 – 240с ил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(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ерия «Игра, обучение, развитие, развлечение»)</w:t>
      </w:r>
    </w:p>
    <w:p w:rsidR="00524F63" w:rsidRDefault="00524F63" w:rsidP="00625EE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Музыка для преподавателей воспитателей классных руководителей 1- 7 классов/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сост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В.В.Фадин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Волгоград: Учитель, 2005 – 99 с.</w:t>
      </w:r>
    </w:p>
    <w:p w:rsidR="00524F63" w:rsidRDefault="00524F63" w:rsidP="00625EE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Разумовская О.К. зарубежные композиторы. Биографии, викторины, кроссворды/О.К. Разумовская. – М : Айрис – пресс, 2008 – 176 </w:t>
      </w:r>
      <w:proofErr w:type="gramStart"/>
      <w:r>
        <w:rPr>
          <w:rFonts w:ascii="Times New Roman" w:hAnsi="Times New Roman" w:cs="Times New Roman"/>
          <w:sz w:val="28"/>
          <w:szCs w:val="28"/>
        </w:rPr>
        <w:t>с(</w:t>
      </w:r>
      <w:proofErr w:type="gramEnd"/>
      <w:r>
        <w:rPr>
          <w:rFonts w:ascii="Times New Roman" w:hAnsi="Times New Roman" w:cs="Times New Roman"/>
          <w:sz w:val="28"/>
          <w:szCs w:val="28"/>
        </w:rPr>
        <w:t>Методика)</w:t>
      </w:r>
    </w:p>
    <w:sectPr w:rsidR="00524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D6EBD"/>
    <w:multiLevelType w:val="hybridMultilevel"/>
    <w:tmpl w:val="D9B6C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73409"/>
    <w:multiLevelType w:val="hybridMultilevel"/>
    <w:tmpl w:val="18D29CCC"/>
    <w:lvl w:ilvl="0" w:tplc="21144BD8">
      <w:start w:val="2023"/>
      <w:numFmt w:val="decimal"/>
      <w:lvlText w:val="%1"/>
      <w:lvlJc w:val="left"/>
      <w:pPr>
        <w:ind w:left="13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4AB2864"/>
    <w:multiLevelType w:val="multilevel"/>
    <w:tmpl w:val="6CF69D86"/>
    <w:lvl w:ilvl="0">
      <w:start w:val="2020"/>
      <w:numFmt w:val="decimal"/>
      <w:lvlText w:val="%1"/>
      <w:lvlJc w:val="left"/>
      <w:pPr>
        <w:ind w:left="1290" w:hanging="1290"/>
      </w:pPr>
    </w:lvl>
    <w:lvl w:ilvl="1">
      <w:start w:val="2021"/>
      <w:numFmt w:val="decimal"/>
      <w:lvlText w:val="%1-%2"/>
      <w:lvlJc w:val="left"/>
      <w:pPr>
        <w:ind w:left="1998" w:hanging="1290"/>
      </w:pPr>
    </w:lvl>
    <w:lvl w:ilvl="2">
      <w:start w:val="1"/>
      <w:numFmt w:val="decimal"/>
      <w:lvlText w:val="%1-%2.%3"/>
      <w:lvlJc w:val="left"/>
      <w:pPr>
        <w:ind w:left="2706" w:hanging="1290"/>
      </w:pPr>
    </w:lvl>
    <w:lvl w:ilvl="3">
      <w:start w:val="1"/>
      <w:numFmt w:val="decimal"/>
      <w:lvlText w:val="%1-%2.%3.%4"/>
      <w:lvlJc w:val="left"/>
      <w:pPr>
        <w:ind w:left="3414" w:hanging="1290"/>
      </w:pPr>
    </w:lvl>
    <w:lvl w:ilvl="4">
      <w:start w:val="1"/>
      <w:numFmt w:val="decimal"/>
      <w:lvlText w:val="%1-%2.%3.%4.%5"/>
      <w:lvlJc w:val="left"/>
      <w:pPr>
        <w:ind w:left="4122" w:hanging="1290"/>
      </w:pPr>
    </w:lvl>
    <w:lvl w:ilvl="5">
      <w:start w:val="1"/>
      <w:numFmt w:val="decimal"/>
      <w:lvlText w:val="%1-%2.%3.%4.%5.%6"/>
      <w:lvlJc w:val="left"/>
      <w:pPr>
        <w:ind w:left="4980" w:hanging="1440"/>
      </w:pPr>
    </w:lvl>
    <w:lvl w:ilvl="6">
      <w:start w:val="1"/>
      <w:numFmt w:val="decimal"/>
      <w:lvlText w:val="%1-%2.%3.%4.%5.%6.%7"/>
      <w:lvlJc w:val="left"/>
      <w:pPr>
        <w:ind w:left="5688" w:hanging="1440"/>
      </w:pPr>
    </w:lvl>
    <w:lvl w:ilvl="7">
      <w:start w:val="1"/>
      <w:numFmt w:val="decimal"/>
      <w:lvlText w:val="%1-%2.%3.%4.%5.%6.%7.%8"/>
      <w:lvlJc w:val="left"/>
      <w:pPr>
        <w:ind w:left="6756" w:hanging="1800"/>
      </w:pPr>
    </w:lvl>
    <w:lvl w:ilvl="8">
      <w:start w:val="1"/>
      <w:numFmt w:val="decimal"/>
      <w:lvlText w:val="%1-%2.%3.%4.%5.%6.%7.%8.%9"/>
      <w:lvlJc w:val="left"/>
      <w:pPr>
        <w:ind w:left="7824" w:hanging="2160"/>
      </w:pPr>
    </w:lvl>
  </w:abstractNum>
  <w:num w:numId="1">
    <w:abstractNumId w:val="0"/>
  </w:num>
  <w:num w:numId="2">
    <w:abstractNumId w:val="2"/>
    <w:lvlOverride w:ilvl="0">
      <w:startOverride w:val="2020"/>
    </w:lvlOverride>
    <w:lvlOverride w:ilvl="1">
      <w:startOverride w:val="20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E1E"/>
    <w:rsid w:val="000B186F"/>
    <w:rsid w:val="0012595D"/>
    <w:rsid w:val="00127798"/>
    <w:rsid w:val="00130E1E"/>
    <w:rsid w:val="001F569C"/>
    <w:rsid w:val="00206858"/>
    <w:rsid w:val="00300ECF"/>
    <w:rsid w:val="00305A0B"/>
    <w:rsid w:val="00374BF3"/>
    <w:rsid w:val="00376035"/>
    <w:rsid w:val="003B0917"/>
    <w:rsid w:val="003B4B71"/>
    <w:rsid w:val="00431609"/>
    <w:rsid w:val="00453AD1"/>
    <w:rsid w:val="004754A3"/>
    <w:rsid w:val="004F4764"/>
    <w:rsid w:val="00524F63"/>
    <w:rsid w:val="00551CE8"/>
    <w:rsid w:val="0057450A"/>
    <w:rsid w:val="005B60DC"/>
    <w:rsid w:val="005E52AE"/>
    <w:rsid w:val="00603967"/>
    <w:rsid w:val="00625EE9"/>
    <w:rsid w:val="00693D11"/>
    <w:rsid w:val="006A6ED7"/>
    <w:rsid w:val="007109F1"/>
    <w:rsid w:val="008E7602"/>
    <w:rsid w:val="00997D77"/>
    <w:rsid w:val="009B4AB0"/>
    <w:rsid w:val="00AF6BB9"/>
    <w:rsid w:val="00B2423F"/>
    <w:rsid w:val="00CA2741"/>
    <w:rsid w:val="00D570DC"/>
    <w:rsid w:val="00D86D75"/>
    <w:rsid w:val="00ED60A4"/>
    <w:rsid w:val="00F0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EE9"/>
    <w:pPr>
      <w:ind w:left="720"/>
      <w:contextualSpacing/>
    </w:pPr>
  </w:style>
  <w:style w:type="table" w:styleId="a4">
    <w:name w:val="Table Grid"/>
    <w:basedOn w:val="a1"/>
    <w:uiPriority w:val="59"/>
    <w:rsid w:val="00625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EE9"/>
    <w:pPr>
      <w:ind w:left="720"/>
      <w:contextualSpacing/>
    </w:pPr>
  </w:style>
  <w:style w:type="table" w:styleId="a4">
    <w:name w:val="Table Grid"/>
    <w:basedOn w:val="a1"/>
    <w:uiPriority w:val="59"/>
    <w:rsid w:val="00625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9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7</Pages>
  <Words>2507</Words>
  <Characters>14291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Светлана Сергеевна</cp:lastModifiedBy>
  <cp:revision>14</cp:revision>
  <dcterms:created xsi:type="dcterms:W3CDTF">2018-12-04T05:54:00Z</dcterms:created>
  <dcterms:modified xsi:type="dcterms:W3CDTF">2024-10-06T16:53:00Z</dcterms:modified>
</cp:coreProperties>
</file>