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97" w:rsidRPr="00056277" w:rsidRDefault="009F15D5">
      <w:pPr>
        <w:spacing w:after="0" w:line="408" w:lineRule="auto"/>
        <w:ind w:left="120"/>
        <w:jc w:val="center"/>
        <w:rPr>
          <w:lang w:val="ru-RU"/>
        </w:rPr>
      </w:pPr>
      <w:bookmarkStart w:id="0" w:name="block-46230714"/>
      <w:r w:rsidRPr="000562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73297" w:rsidRPr="00056277" w:rsidRDefault="009F15D5">
      <w:pPr>
        <w:spacing w:after="0" w:line="408" w:lineRule="auto"/>
        <w:ind w:left="120"/>
        <w:jc w:val="center"/>
        <w:rPr>
          <w:lang w:val="ru-RU"/>
        </w:rPr>
      </w:pPr>
      <w:bookmarkStart w:id="1" w:name="1daf0687-6e77-4767-bd20-faa93a286c1e"/>
      <w:r w:rsidRPr="0005627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773297" w:rsidRPr="00C724F5" w:rsidRDefault="009F15D5">
      <w:pPr>
        <w:spacing w:after="0" w:line="408" w:lineRule="auto"/>
        <w:ind w:left="120"/>
        <w:jc w:val="center"/>
        <w:rPr>
          <w:lang w:val="ru-RU"/>
        </w:rPr>
      </w:pPr>
      <w:bookmarkStart w:id="2" w:name="376f88c6-ca39-4701-a475-1906b71b8839"/>
      <w:r w:rsidRPr="00C724F5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AC3DD7" w:rsidRDefault="009F15D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56277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А.А.</w:t>
      </w:r>
      <w:r w:rsidR="00AC3DD7">
        <w:rPr>
          <w:rFonts w:ascii="Times New Roman" w:hAnsi="Times New Roman"/>
          <w:b/>
          <w:color w:val="000000"/>
          <w:sz w:val="28"/>
          <w:lang w:val="ru-RU"/>
        </w:rPr>
        <w:t xml:space="preserve"> Каледина"</w:t>
      </w:r>
    </w:p>
    <w:p w:rsidR="00773297" w:rsidRPr="00056277" w:rsidRDefault="00AC3DD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Боковского района</w:t>
      </w:r>
    </w:p>
    <w:p w:rsidR="00773297" w:rsidRPr="00056277" w:rsidRDefault="00773297">
      <w:pPr>
        <w:spacing w:after="0" w:line="408" w:lineRule="auto"/>
        <w:ind w:left="120"/>
        <w:jc w:val="center"/>
        <w:rPr>
          <w:lang w:val="ru-RU"/>
        </w:rPr>
      </w:pP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77329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724F5" w:rsidRPr="00786B3D" w:rsidTr="00C724F5">
        <w:tc>
          <w:tcPr>
            <w:tcW w:w="3114" w:type="dxa"/>
          </w:tcPr>
          <w:p w:rsidR="00C724F5" w:rsidRPr="0040209D" w:rsidRDefault="009F15D5" w:rsidP="00C724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724F5" w:rsidRPr="008944ED" w:rsidRDefault="009F15D5" w:rsidP="00C724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C724F5" w:rsidRDefault="009F15D5" w:rsidP="00C724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24F5" w:rsidRPr="008944ED" w:rsidRDefault="009F15D5" w:rsidP="00C724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056277" w:rsidRDefault="00056277" w:rsidP="00C724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C724F5" w:rsidRDefault="009F15D5" w:rsidP="00C724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724F5" w:rsidRPr="0040209D" w:rsidRDefault="00C724F5" w:rsidP="00C724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724F5" w:rsidRPr="0040209D" w:rsidRDefault="00C724F5" w:rsidP="00C724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724F5" w:rsidRDefault="009F15D5" w:rsidP="00C724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724F5" w:rsidRPr="008944ED" w:rsidRDefault="009F15D5" w:rsidP="00C724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724F5" w:rsidRDefault="009F15D5" w:rsidP="00C724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24F5" w:rsidRPr="008944ED" w:rsidRDefault="009F15D5" w:rsidP="00C724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Буханцов.В.П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56277" w:rsidRDefault="00056277" w:rsidP="00C724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№59</w:t>
            </w:r>
          </w:p>
          <w:p w:rsidR="00C724F5" w:rsidRDefault="009F15D5" w:rsidP="00C724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724F5" w:rsidRPr="0040209D" w:rsidRDefault="00C724F5" w:rsidP="00C724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73297" w:rsidRDefault="00773297">
      <w:pPr>
        <w:spacing w:after="0"/>
        <w:ind w:left="120"/>
      </w:pPr>
    </w:p>
    <w:p w:rsidR="00773297" w:rsidRDefault="00773297">
      <w:pPr>
        <w:spacing w:after="0"/>
        <w:ind w:left="120"/>
      </w:pPr>
    </w:p>
    <w:p w:rsidR="00773297" w:rsidRDefault="00773297">
      <w:pPr>
        <w:spacing w:after="0"/>
        <w:ind w:left="120"/>
      </w:pPr>
    </w:p>
    <w:p w:rsidR="00773297" w:rsidRDefault="00773297">
      <w:pPr>
        <w:spacing w:after="0"/>
        <w:ind w:left="120"/>
      </w:pPr>
    </w:p>
    <w:p w:rsidR="00773297" w:rsidRDefault="00773297">
      <w:pPr>
        <w:spacing w:after="0"/>
        <w:ind w:left="120"/>
      </w:pPr>
    </w:p>
    <w:p w:rsidR="00773297" w:rsidRDefault="009F15D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:rsidR="00773297" w:rsidRDefault="009F15D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6091915)</w:t>
      </w:r>
    </w:p>
    <w:p w:rsidR="00773297" w:rsidRDefault="00773297">
      <w:pPr>
        <w:spacing w:after="0"/>
        <w:ind w:left="120"/>
        <w:jc w:val="center"/>
      </w:pPr>
    </w:p>
    <w:p w:rsidR="00773297" w:rsidRDefault="009F15D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Разговоры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b/>
          <w:color w:val="000000"/>
          <w:sz w:val="28"/>
        </w:rPr>
        <w:t>важном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773297" w:rsidRDefault="009F15D5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bookmarkStart w:id="3" w:name="bca6ae67-4d2d-4e32-bc34-46665ef54ab1"/>
      <w:r>
        <w:rPr>
          <w:rFonts w:ascii="Times New Roman" w:hAnsi="Times New Roman"/>
          <w:color w:val="000000"/>
          <w:sz w:val="28"/>
        </w:rPr>
        <w:t>1</w:t>
      </w:r>
      <w:bookmarkEnd w:id="3"/>
      <w:r w:rsidR="00AC3DD7">
        <w:rPr>
          <w:rFonts w:ascii="Times New Roman" w:hAnsi="Times New Roman"/>
          <w:color w:val="000000"/>
          <w:sz w:val="28"/>
          <w:lang w:val="ru-RU"/>
        </w:rPr>
        <w:t xml:space="preserve">, 3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773297" w:rsidRDefault="00773297">
      <w:pPr>
        <w:spacing w:after="0"/>
        <w:ind w:left="120"/>
        <w:jc w:val="center"/>
      </w:pPr>
    </w:p>
    <w:p w:rsidR="00773297" w:rsidRDefault="00773297">
      <w:pPr>
        <w:spacing w:after="0"/>
        <w:ind w:left="120"/>
        <w:jc w:val="center"/>
      </w:pPr>
    </w:p>
    <w:p w:rsidR="00773297" w:rsidRDefault="00773297">
      <w:pPr>
        <w:spacing w:after="0"/>
        <w:ind w:left="120"/>
        <w:jc w:val="center"/>
      </w:pPr>
    </w:p>
    <w:p w:rsidR="00773297" w:rsidRDefault="00773297">
      <w:pPr>
        <w:spacing w:after="0"/>
        <w:ind w:left="120"/>
        <w:jc w:val="center"/>
      </w:pPr>
    </w:p>
    <w:p w:rsidR="00773297" w:rsidRDefault="00773297">
      <w:pPr>
        <w:spacing w:after="0"/>
        <w:ind w:left="120"/>
        <w:jc w:val="center"/>
      </w:pPr>
    </w:p>
    <w:p w:rsidR="00773297" w:rsidRPr="00056277" w:rsidRDefault="00773297">
      <w:pPr>
        <w:spacing w:after="0"/>
        <w:ind w:left="120"/>
        <w:jc w:val="center"/>
        <w:rPr>
          <w:lang w:val="ru-RU"/>
        </w:rPr>
      </w:pPr>
    </w:p>
    <w:p w:rsidR="00773297" w:rsidRDefault="00773297">
      <w:pPr>
        <w:spacing w:after="0"/>
        <w:ind w:left="120"/>
        <w:jc w:val="center"/>
      </w:pPr>
    </w:p>
    <w:p w:rsidR="00773297" w:rsidRDefault="009F15D5">
      <w:pPr>
        <w:spacing w:after="0"/>
        <w:ind w:left="120"/>
        <w:jc w:val="center"/>
      </w:pPr>
      <w:bookmarkStart w:id="4" w:name="6ab1eb93-624c-4a3c-8ab9-782244691022"/>
      <w:r>
        <w:rPr>
          <w:rFonts w:ascii="Times New Roman" w:hAnsi="Times New Roman"/>
          <w:b/>
          <w:color w:val="000000"/>
          <w:sz w:val="28"/>
        </w:rPr>
        <w:t xml:space="preserve">х. </w:t>
      </w:r>
      <w:proofErr w:type="spellStart"/>
      <w:r>
        <w:rPr>
          <w:rFonts w:ascii="Times New Roman" w:hAnsi="Times New Roman"/>
          <w:b/>
          <w:color w:val="000000"/>
          <w:sz w:val="28"/>
        </w:rPr>
        <w:t>Большенаполовский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ea1d793b-9a34-4a01-9ad3-9c6072d29208"/>
      <w:bookmarkEnd w:id="4"/>
      <w:r>
        <w:rPr>
          <w:rFonts w:ascii="Times New Roman" w:hAnsi="Times New Roman"/>
          <w:b/>
          <w:color w:val="000000"/>
          <w:sz w:val="28"/>
        </w:rPr>
        <w:t xml:space="preserve">2024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5"/>
      <w:proofErr w:type="spellEnd"/>
    </w:p>
    <w:p w:rsidR="00773297" w:rsidRPr="00056277" w:rsidRDefault="00773297">
      <w:pPr>
        <w:rPr>
          <w:lang w:val="ru-RU"/>
        </w:rPr>
        <w:sectPr w:rsidR="00773297" w:rsidRPr="00056277">
          <w:pgSz w:w="11906" w:h="16383"/>
          <w:pgMar w:top="1134" w:right="850" w:bottom="1134" w:left="1701" w:header="720" w:footer="720" w:gutter="0"/>
          <w:cols w:space="720"/>
        </w:sectPr>
      </w:pPr>
    </w:p>
    <w:p w:rsidR="00773297" w:rsidRDefault="009F15D5">
      <w:pPr>
        <w:spacing w:after="0"/>
        <w:ind w:left="120"/>
      </w:pPr>
      <w:bookmarkStart w:id="6" w:name="block-46230715"/>
      <w:bookmarkEnd w:id="0"/>
      <w:r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773297" w:rsidRDefault="00773297">
      <w:pPr>
        <w:spacing w:after="0"/>
        <w:ind w:left="120"/>
      </w:pP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773297" w:rsidRDefault="009F15D5">
      <w:pPr>
        <w:spacing w:after="0"/>
        <w:ind w:left="120"/>
        <w:jc w:val="both"/>
      </w:pPr>
      <w:r w:rsidRPr="0005627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73297" w:rsidRPr="00056277" w:rsidRDefault="009F1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56277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773297" w:rsidRPr="00056277" w:rsidRDefault="009F1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56277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773297" w:rsidRPr="00056277" w:rsidRDefault="009F1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56277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773297" w:rsidRPr="00056277" w:rsidRDefault="009F1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56277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773297" w:rsidRPr="00056277" w:rsidRDefault="009F1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56277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773297" w:rsidRPr="00056277" w:rsidRDefault="009F1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56277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773297" w:rsidRPr="00056277" w:rsidRDefault="009F1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56277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773297" w:rsidRPr="00056277" w:rsidRDefault="009F1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56277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773297" w:rsidRPr="00056277" w:rsidRDefault="009F1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56277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773297" w:rsidRPr="00056277" w:rsidRDefault="009F1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56277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"Разговоры о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>" является частью содержания внеурочной деятельности.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773297">
      <w:pPr>
        <w:rPr>
          <w:lang w:val="ru-RU"/>
        </w:rPr>
        <w:sectPr w:rsidR="00773297" w:rsidRPr="00056277">
          <w:pgSz w:w="11906" w:h="16383"/>
          <w:pgMar w:top="1134" w:right="850" w:bottom="1134" w:left="1701" w:header="720" w:footer="720" w:gutter="0"/>
          <w:cols w:space="720"/>
        </w:sectPr>
      </w:pPr>
    </w:p>
    <w:p w:rsidR="00773297" w:rsidRPr="00056277" w:rsidRDefault="009F15D5">
      <w:pPr>
        <w:spacing w:after="0"/>
        <w:ind w:left="120"/>
        <w:rPr>
          <w:lang w:val="ru-RU"/>
        </w:rPr>
      </w:pPr>
      <w:bookmarkStart w:id="7" w:name="block-46230713"/>
      <w:bookmarkEnd w:id="6"/>
      <w:r w:rsidRPr="00056277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«РАЗГОВОРЫ О </w:t>
      </w:r>
      <w:proofErr w:type="gramStart"/>
      <w:r w:rsidRPr="00056277">
        <w:rPr>
          <w:rFonts w:ascii="Times New Roman" w:hAnsi="Times New Roman"/>
          <w:b/>
          <w:color w:val="333333"/>
          <w:sz w:val="28"/>
          <w:lang w:val="ru-RU"/>
        </w:rPr>
        <w:t>ВАЖНОМ</w:t>
      </w:r>
      <w:proofErr w:type="gramEnd"/>
      <w:r w:rsidRPr="00056277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</w:t>
      </w:r>
      <w:r w:rsidRPr="000562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Цель мотивационной части занятия – предъявление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обучающимся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056277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056277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056277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056277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056277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056277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  <w:proofErr w:type="gramEnd"/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>Содержания занятий внеурочного курса.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Образ будущего. Ко Дню знаний. </w:t>
      </w:r>
      <w:r w:rsidRPr="00056277">
        <w:rPr>
          <w:rFonts w:ascii="Times New Roman" w:hAnsi="Times New Roman"/>
          <w:color w:val="333333"/>
          <w:sz w:val="28"/>
          <w:lang w:val="ru-RU"/>
        </w:rPr>
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056277">
        <w:rPr>
          <w:rFonts w:ascii="Times New Roman" w:hAnsi="Times New Roman"/>
          <w:color w:val="333333"/>
          <w:sz w:val="28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жб стр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056277">
        <w:rPr>
          <w:rFonts w:ascii="Times New Roman" w:hAnsi="Times New Roman"/>
          <w:color w:val="333333"/>
          <w:sz w:val="28"/>
          <w:lang w:val="ru-RU"/>
        </w:rPr>
        <w:t>фейки</w:t>
      </w:r>
      <w:proofErr w:type="spell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и не распространять их.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Дорогами России. </w:t>
      </w:r>
      <w:r w:rsidRPr="00056277">
        <w:rPr>
          <w:rFonts w:ascii="Times New Roman" w:hAnsi="Times New Roman"/>
          <w:color w:val="333333"/>
          <w:sz w:val="28"/>
          <w:lang w:val="ru-RU"/>
        </w:rPr>
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Путь зерна. 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—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056277">
        <w:rPr>
          <w:rFonts w:ascii="Times New Roman" w:hAnsi="Times New Roman"/>
          <w:color w:val="333333"/>
          <w:sz w:val="28"/>
          <w:lang w:val="ru-RU"/>
        </w:rPr>
        <w:t>Разноплановость</w:t>
      </w:r>
      <w:proofErr w:type="spell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День учителя. </w:t>
      </w:r>
      <w:r w:rsidRPr="00056277">
        <w:rPr>
          <w:rFonts w:ascii="Times New Roman" w:hAnsi="Times New Roman"/>
          <w:color w:val="333333"/>
          <w:sz w:val="28"/>
          <w:lang w:val="ru-RU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Легенды о России. 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Любовь к Родине, патриотизм – качества гражданина России. Знание истории страны,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историческая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</w:t>
      </w:r>
      <w:r w:rsidRPr="00056277">
        <w:rPr>
          <w:rFonts w:ascii="Times New Roman" w:hAnsi="Times New Roman"/>
          <w:b/>
          <w:color w:val="333333"/>
          <w:sz w:val="28"/>
          <w:lang w:val="ru-RU"/>
        </w:rPr>
        <w:t>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быть взрослым? 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</w:t>
      </w:r>
      <w:r w:rsidRPr="00056277">
        <w:rPr>
          <w:rFonts w:ascii="Times New Roman" w:hAnsi="Times New Roman"/>
          <w:color w:val="333333"/>
          <w:sz w:val="28"/>
          <w:lang w:val="ru-RU"/>
        </w:rPr>
        <w:lastRenderedPageBreak/>
        <w:t>младший школьник может проявлять свою ответственность и заботу о других.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Как создать крепкую семью. День отца. 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Семья как ценность для каждого гражданина страны. Крепкая семья – защита и забота каждого члена семьи о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своих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Гостеприимная Россия. </w:t>
      </w:r>
      <w:r w:rsidRPr="00056277">
        <w:rPr>
          <w:rFonts w:ascii="Times New Roman" w:hAnsi="Times New Roman"/>
          <w:color w:val="333333"/>
          <w:sz w:val="28"/>
          <w:lang w:val="ru-RU"/>
        </w:rPr>
        <w:t>Ко Дню народного единства.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Твой вклад в общее дело. </w:t>
      </w:r>
      <w:r w:rsidRPr="00056277">
        <w:rPr>
          <w:rFonts w:ascii="Times New Roman" w:hAnsi="Times New Roman"/>
          <w:color w:val="333333"/>
          <w:sz w:val="28"/>
          <w:lang w:val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 С заботой к себе и окружающим. </w:t>
      </w:r>
      <w:r w:rsidRPr="00056277">
        <w:rPr>
          <w:rFonts w:ascii="Times New Roman" w:hAnsi="Times New Roman"/>
          <w:color w:val="333333"/>
          <w:sz w:val="28"/>
          <w:lang w:val="ru-RU"/>
        </w:rPr>
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День матери. </w:t>
      </w:r>
      <w:r w:rsidRPr="00056277">
        <w:rPr>
          <w:rFonts w:ascii="Times New Roman" w:hAnsi="Times New Roman"/>
          <w:color w:val="333333"/>
          <w:sz w:val="28"/>
          <w:lang w:val="ru-RU"/>
        </w:rPr>
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Миссия-милосердие (ко Дню волонтёра). 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  <w:proofErr w:type="spellStart"/>
      <w:r w:rsidRPr="00056277">
        <w:rPr>
          <w:rFonts w:ascii="Times New Roman" w:hAnsi="Times New Roman"/>
          <w:color w:val="333333"/>
          <w:sz w:val="28"/>
          <w:lang w:val="ru-RU"/>
        </w:rPr>
        <w:t>Зооволонтёрство</w:t>
      </w:r>
      <w:proofErr w:type="spell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– возможность заботы и помощи животным.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Как пишут законы? </w:t>
      </w:r>
      <w:r w:rsidRPr="00056277">
        <w:rPr>
          <w:rFonts w:ascii="Times New Roman" w:hAnsi="Times New Roman"/>
          <w:color w:val="333333"/>
          <w:sz w:val="28"/>
          <w:lang w:val="ru-RU"/>
        </w:rPr>
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Одна страна – одни традиции. 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Новогодние традиции, объединяющие все народы России. Новый год – любимый семейный праздник. История </w:t>
      </w:r>
      <w:r w:rsidRPr="00056277">
        <w:rPr>
          <w:rFonts w:ascii="Times New Roman" w:hAnsi="Times New Roman"/>
          <w:color w:val="333333"/>
          <w:sz w:val="28"/>
          <w:lang w:val="ru-RU"/>
        </w:rPr>
        <w:lastRenderedPageBreak/>
        <w:t>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День российской печати. </w:t>
      </w:r>
      <w:r w:rsidRPr="00056277">
        <w:rPr>
          <w:rFonts w:ascii="Times New Roman" w:hAnsi="Times New Roman"/>
          <w:color w:val="333333"/>
          <w:sz w:val="28"/>
          <w:lang w:val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</w: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>День студента</w:t>
      </w:r>
      <w:r w:rsidRPr="00056277">
        <w:rPr>
          <w:rFonts w:ascii="Times New Roman" w:hAnsi="Times New Roman"/>
          <w:color w:val="333333"/>
          <w:sz w:val="28"/>
          <w:lang w:val="ru-RU"/>
        </w:rPr>
        <w:t>.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БРИКС (тема о международных отношениях). </w:t>
      </w:r>
      <w:r w:rsidRPr="00056277">
        <w:rPr>
          <w:rFonts w:ascii="Times New Roman" w:hAnsi="Times New Roman"/>
          <w:color w:val="333333"/>
          <w:sz w:val="28"/>
          <w:lang w:val="ru-RU"/>
        </w:rPr>
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Бизнес и технологическое предпринимательство. 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</w:t>
      </w:r>
      <w:r w:rsidRPr="00056277">
        <w:rPr>
          <w:rFonts w:ascii="Times New Roman" w:hAnsi="Times New Roman"/>
          <w:color w:val="333333"/>
          <w:sz w:val="28"/>
          <w:lang w:val="ru-RU"/>
        </w:rPr>
        <w:lastRenderedPageBreak/>
        <w:t>перестроиться на использование новых цифровых технологий там, где их раньше никогда не было.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Искусственный интеллект и человек. Стратегия взаимодействия. </w:t>
      </w:r>
      <w:r w:rsidRPr="00056277">
        <w:rPr>
          <w:rFonts w:ascii="Times New Roman" w:hAnsi="Times New Roman"/>
          <w:color w:val="333333"/>
          <w:sz w:val="28"/>
          <w:lang w:val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056277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</w:t>
      </w:r>
      <w:r w:rsidRPr="00056277">
        <w:rPr>
          <w:rFonts w:ascii="Times New Roman" w:hAnsi="Times New Roman"/>
          <w:color w:val="333333"/>
          <w:sz w:val="28"/>
          <w:lang w:val="ru-RU"/>
        </w:rPr>
        <w:t>. 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Международный женский день. </w:t>
      </w:r>
      <w:r w:rsidRPr="00056277">
        <w:rPr>
          <w:rFonts w:ascii="Times New Roman" w:hAnsi="Times New Roman"/>
          <w:color w:val="333333"/>
          <w:sz w:val="28"/>
          <w:lang w:val="ru-RU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Массовый спорт в России. </w:t>
      </w:r>
      <w:r w:rsidRPr="00056277">
        <w:rPr>
          <w:rFonts w:ascii="Times New Roman" w:hAnsi="Times New Roman"/>
          <w:color w:val="333333"/>
          <w:sz w:val="28"/>
          <w:lang w:val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День воссоединения Крыма и Севастополя с Россией. 100-летие Артека. </w:t>
      </w:r>
      <w:r w:rsidRPr="00056277">
        <w:rPr>
          <w:rFonts w:ascii="Times New Roman" w:hAnsi="Times New Roman"/>
          <w:color w:val="333333"/>
          <w:sz w:val="28"/>
          <w:lang w:val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 Служение творчеством. Зачем людям искусство? 185 лет со дня рождения П.И. Чайковского. </w:t>
      </w:r>
      <w:r w:rsidRPr="00056277">
        <w:rPr>
          <w:rFonts w:ascii="Times New Roman" w:hAnsi="Times New Roman"/>
          <w:color w:val="333333"/>
          <w:sz w:val="28"/>
          <w:lang w:val="ru-RU"/>
        </w:rPr>
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14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Герои космической отрасли. 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</w:t>
      </w:r>
      <w:r w:rsidRPr="00056277">
        <w:rPr>
          <w:rFonts w:ascii="Times New Roman" w:hAnsi="Times New Roman"/>
          <w:color w:val="333333"/>
          <w:sz w:val="28"/>
          <w:lang w:val="ru-RU"/>
        </w:rPr>
        <w:lastRenderedPageBreak/>
        <w:t>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Гражданская авиация России. </w:t>
      </w:r>
      <w:r w:rsidRPr="00056277">
        <w:rPr>
          <w:rFonts w:ascii="Times New Roman" w:hAnsi="Times New Roman"/>
          <w:color w:val="333333"/>
          <w:sz w:val="28"/>
          <w:lang w:val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Медицина России. </w:t>
      </w:r>
      <w:r w:rsidRPr="00056277">
        <w:rPr>
          <w:rFonts w:ascii="Times New Roman" w:hAnsi="Times New Roman"/>
          <w:color w:val="333333"/>
          <w:sz w:val="28"/>
          <w:lang w:val="ru-RU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Что такое успех? (ко Дню труда). </w:t>
      </w:r>
      <w:r w:rsidRPr="00056277">
        <w:rPr>
          <w:rFonts w:ascii="Times New Roman" w:hAnsi="Times New Roman"/>
          <w:color w:val="333333"/>
          <w:sz w:val="28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80-летие Победы в Великой Отечественной войне. </w:t>
      </w:r>
      <w:r w:rsidRPr="00056277">
        <w:rPr>
          <w:rFonts w:ascii="Times New Roman" w:hAnsi="Times New Roman"/>
          <w:color w:val="333333"/>
          <w:sz w:val="28"/>
          <w:lang w:val="ru-RU"/>
        </w:rPr>
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</w:t>
      </w:r>
      <w:r w:rsidRPr="00056277">
        <w:rPr>
          <w:rFonts w:ascii="Times New Roman" w:hAnsi="Times New Roman"/>
          <w:color w:val="333333"/>
          <w:sz w:val="28"/>
          <w:lang w:val="ru-RU"/>
        </w:rPr>
        <w:lastRenderedPageBreak/>
        <w:t>людей, перенёсших тяготы войны. Бессмертный полк. Страницы героического прошлого, которые нельзя забывать.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Жизнь в Движении. </w:t>
      </w:r>
      <w:r w:rsidRPr="00056277">
        <w:rPr>
          <w:rFonts w:ascii="Times New Roman" w:hAnsi="Times New Roman"/>
          <w:color w:val="333333"/>
          <w:sz w:val="28"/>
          <w:lang w:val="ru-RU"/>
        </w:rPr>
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9F15D5">
      <w:pPr>
        <w:spacing w:after="0" w:line="360" w:lineRule="auto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056277">
        <w:rPr>
          <w:rFonts w:ascii="Times New Roman" w:hAnsi="Times New Roman"/>
          <w:color w:val="333333"/>
          <w:sz w:val="28"/>
          <w:lang w:val="ru-RU"/>
        </w:rP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773297">
      <w:pPr>
        <w:rPr>
          <w:lang w:val="ru-RU"/>
        </w:rPr>
        <w:sectPr w:rsidR="00773297" w:rsidRPr="00056277">
          <w:pgSz w:w="11906" w:h="16383"/>
          <w:pgMar w:top="1134" w:right="850" w:bottom="1134" w:left="1701" w:header="720" w:footer="720" w:gutter="0"/>
          <w:cols w:space="720"/>
        </w:sectPr>
      </w:pPr>
    </w:p>
    <w:p w:rsidR="00773297" w:rsidRPr="00056277" w:rsidRDefault="009F15D5">
      <w:pPr>
        <w:spacing w:after="0"/>
        <w:ind w:left="120"/>
        <w:rPr>
          <w:lang w:val="ru-RU"/>
        </w:rPr>
      </w:pPr>
      <w:bookmarkStart w:id="8" w:name="block-46230717"/>
      <w:bookmarkEnd w:id="7"/>
      <w:r w:rsidRPr="0005627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/>
        <w:ind w:left="120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5627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773297" w:rsidRPr="00056277" w:rsidRDefault="009F15D5">
      <w:pPr>
        <w:spacing w:after="0"/>
        <w:ind w:firstLine="600"/>
        <w:jc w:val="both"/>
        <w:rPr>
          <w:lang w:val="ru-RU"/>
        </w:rPr>
      </w:pP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773297" w:rsidRPr="00056277" w:rsidRDefault="009F15D5">
      <w:pPr>
        <w:spacing w:after="0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773297" w:rsidRPr="00056277" w:rsidRDefault="009F15D5">
      <w:pPr>
        <w:spacing w:after="0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773297" w:rsidRPr="00056277" w:rsidRDefault="009F15D5">
      <w:pPr>
        <w:spacing w:after="0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773297" w:rsidRPr="00056277" w:rsidRDefault="009F15D5">
      <w:pPr>
        <w:spacing w:after="0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773297" w:rsidRPr="00056277" w:rsidRDefault="009F15D5">
      <w:pPr>
        <w:spacing w:after="0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773297" w:rsidRPr="00056277" w:rsidRDefault="009F15D5">
      <w:pPr>
        <w:spacing w:after="0"/>
        <w:ind w:firstLine="60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56277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 xml:space="preserve">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</w:t>
      </w:r>
      <w:r w:rsidRPr="00056277">
        <w:rPr>
          <w:rFonts w:ascii="Times New Roman" w:hAnsi="Times New Roman"/>
          <w:color w:val="333333"/>
          <w:sz w:val="28"/>
          <w:lang w:val="ru-RU"/>
        </w:rPr>
        <w:lastRenderedPageBreak/>
        <w:t>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анализировать и создавать текстовую, виде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о-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>, графическую, звуковую информацию в соответствии с учебной задачей.</w:t>
      </w: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В сфере овладения регулятивными универсальными учебными действиями: планировать действия по решению учебной задачи для </w:t>
      </w:r>
      <w:r w:rsidRPr="00056277">
        <w:rPr>
          <w:rFonts w:ascii="Times New Roman" w:hAnsi="Times New Roman"/>
          <w:color w:val="333333"/>
          <w:sz w:val="28"/>
          <w:lang w:val="ru-RU"/>
        </w:rPr>
        <w:lastRenderedPageBreak/>
        <w:t>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/>
        <w:ind w:left="120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5627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773297" w:rsidRPr="00056277" w:rsidRDefault="00773297">
      <w:pPr>
        <w:spacing w:after="0"/>
        <w:ind w:left="120"/>
        <w:rPr>
          <w:lang w:val="ru-RU"/>
        </w:rPr>
      </w:pP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>».</w:t>
      </w: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 xml:space="preserve">формирование основ рационального поведения и обоснованного </w:t>
      </w:r>
      <w:r w:rsidRPr="00056277">
        <w:rPr>
          <w:rFonts w:ascii="Times New Roman" w:hAnsi="Times New Roman"/>
          <w:color w:val="333333"/>
          <w:sz w:val="28"/>
          <w:lang w:val="ru-RU"/>
        </w:rPr>
        <w:lastRenderedPageBreak/>
        <w:t>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 w:rsidRPr="00056277">
        <w:rPr>
          <w:rFonts w:ascii="Times New Roman" w:hAnsi="Times New Roman"/>
          <w:color w:val="333333"/>
          <w:sz w:val="28"/>
          <w:lang w:val="ru-RU"/>
        </w:rPr>
        <w:t xml:space="preserve"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</w:t>
      </w:r>
      <w:r w:rsidRPr="00056277">
        <w:rPr>
          <w:rFonts w:ascii="Times New Roman" w:hAnsi="Times New Roman"/>
          <w:color w:val="333333"/>
          <w:sz w:val="28"/>
          <w:lang w:val="ru-RU"/>
        </w:rPr>
        <w:lastRenderedPageBreak/>
        <w:t>современной жизни, открытость к сотрудничеству, готовность оказывать помощь;</w:t>
      </w:r>
      <w:proofErr w:type="gramEnd"/>
      <w:r w:rsidRPr="00056277">
        <w:rPr>
          <w:rFonts w:ascii="Times New Roman" w:hAnsi="Times New Roman"/>
          <w:color w:val="333333"/>
          <w:sz w:val="28"/>
          <w:lang w:val="ru-RU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Музыка: знание основных жанров народной и профессиональной музыки.</w:t>
      </w:r>
    </w:p>
    <w:p w:rsidR="00773297" w:rsidRPr="00056277" w:rsidRDefault="009F15D5">
      <w:pPr>
        <w:spacing w:after="0"/>
        <w:ind w:left="120"/>
        <w:jc w:val="both"/>
        <w:rPr>
          <w:lang w:val="ru-RU"/>
        </w:rPr>
      </w:pPr>
      <w:r w:rsidRPr="00056277">
        <w:rPr>
          <w:rFonts w:ascii="Times New Roman" w:hAnsi="Times New Roman"/>
          <w:color w:val="333333"/>
          <w:sz w:val="28"/>
          <w:lang w:val="ru-RU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773297">
      <w:pPr>
        <w:spacing w:after="0"/>
        <w:ind w:left="120"/>
        <w:jc w:val="both"/>
        <w:rPr>
          <w:lang w:val="ru-RU"/>
        </w:rPr>
      </w:pPr>
    </w:p>
    <w:p w:rsidR="00773297" w:rsidRPr="00056277" w:rsidRDefault="00773297">
      <w:pPr>
        <w:rPr>
          <w:lang w:val="ru-RU"/>
        </w:rPr>
        <w:sectPr w:rsidR="00773297" w:rsidRPr="00056277">
          <w:pgSz w:w="11906" w:h="16383"/>
          <w:pgMar w:top="1134" w:right="850" w:bottom="1134" w:left="1701" w:header="720" w:footer="720" w:gutter="0"/>
          <w:cols w:space="720"/>
        </w:sectPr>
      </w:pPr>
    </w:p>
    <w:p w:rsidR="00773297" w:rsidRDefault="009F15D5">
      <w:pPr>
        <w:spacing w:after="0"/>
        <w:ind w:left="120"/>
      </w:pPr>
      <w:bookmarkStart w:id="9" w:name="block-46230716"/>
      <w:bookmarkEnd w:id="8"/>
      <w:r w:rsidRPr="000562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73297" w:rsidRDefault="009F15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</w:t>
      </w:r>
      <w:r w:rsidR="00370841">
        <w:rPr>
          <w:rFonts w:ascii="Times New Roman" w:hAnsi="Times New Roman"/>
          <w:b/>
          <w:color w:val="000000"/>
          <w:sz w:val="28"/>
          <w:lang w:val="ru-RU"/>
        </w:rPr>
        <w:t>-3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078"/>
        <w:gridCol w:w="1852"/>
        <w:gridCol w:w="2672"/>
        <w:gridCol w:w="2003"/>
        <w:gridCol w:w="2604"/>
      </w:tblGrid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297" w:rsidRDefault="00773297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297" w:rsidRDefault="00773297">
            <w:pPr>
              <w:spacing w:after="0"/>
              <w:ind w:left="135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297" w:rsidRDefault="00773297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297" w:rsidRDefault="00773297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297" w:rsidRDefault="00773297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3297" w:rsidRDefault="00773297">
            <w:pPr>
              <w:spacing w:after="0"/>
              <w:ind w:left="135"/>
            </w:pPr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6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жб стр</w:t>
            </w:r>
            <w:proofErr w:type="gramEnd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7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8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9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10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11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12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своих</w:t>
            </w:r>
            <w:proofErr w:type="gramEnd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близких. Образ крепкой семьи в литературных произведениях. Преемственность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13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– основа взрослого человека. Проекты, в которых младший школьник может проявлять свою ответственность и заботу о других. Как создать крепкую семью. День отца. 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своих</w:t>
            </w:r>
            <w:proofErr w:type="gramEnd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14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15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оказывать помощь и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16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 – День матери?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17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18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19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гражданина? От 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20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21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22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Наука: научные 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23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24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25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26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27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28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[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29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30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31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32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33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34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Как мечта летать изменила жизнь человека. Легендарная история развития российской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35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36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37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80-летие Победы в Великой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Отечественной войне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38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</w:t>
            </w: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39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73297" w:rsidRDefault="00AC3DD7">
            <w:pPr>
              <w:spacing w:after="0"/>
              <w:ind w:left="135"/>
            </w:pPr>
            <w:hyperlink r:id="rId40">
              <w:r w:rsidR="009F15D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773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297" w:rsidRPr="00056277" w:rsidRDefault="009F15D5">
            <w:pPr>
              <w:spacing w:after="0"/>
              <w:ind w:left="135"/>
              <w:rPr>
                <w:lang w:val="ru-RU"/>
              </w:rPr>
            </w:pPr>
            <w:r w:rsidRPr="000562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773297" w:rsidRDefault="009F15D5">
            <w:pPr>
              <w:spacing w:after="0"/>
              <w:ind w:left="135"/>
              <w:jc w:val="center"/>
            </w:pPr>
            <w:r w:rsidRPr="00056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297" w:rsidRDefault="00773297"/>
        </w:tc>
      </w:tr>
    </w:tbl>
    <w:p w:rsidR="00773297" w:rsidRDefault="00773297">
      <w:pPr>
        <w:sectPr w:rsidR="0077329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370841" w:rsidRDefault="00370841" w:rsidP="00C724F5">
      <w:pPr>
        <w:ind w:left="2320"/>
        <w:rPr>
          <w:rFonts w:ascii="Times New Roman" w:hAnsi="Times New Roman"/>
          <w:b/>
          <w:color w:val="000000"/>
          <w:sz w:val="28"/>
          <w:lang w:val="ru-RU"/>
        </w:rPr>
      </w:pPr>
    </w:p>
    <w:p w:rsidR="00C724F5" w:rsidRPr="00C724F5" w:rsidRDefault="00C724F5" w:rsidP="00C724F5">
      <w:pPr>
        <w:ind w:left="2320"/>
        <w:rPr>
          <w:rFonts w:ascii="Times New Roman" w:hAnsi="Times New Roman" w:cs="Times New Roman"/>
          <w:sz w:val="28"/>
          <w:szCs w:val="28"/>
        </w:rPr>
      </w:pPr>
      <w:proofErr w:type="spellStart"/>
      <w:r w:rsidRPr="00C724F5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</w:t>
      </w:r>
      <w:proofErr w:type="spellEnd"/>
      <w:r w:rsidRPr="00C724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4F5">
        <w:rPr>
          <w:rFonts w:ascii="Times New Roman" w:hAnsi="Times New Roman" w:cs="Times New Roman"/>
          <w:b/>
          <w:bCs/>
          <w:sz w:val="28"/>
          <w:szCs w:val="28"/>
        </w:rPr>
        <w:t>планирование</w:t>
      </w:r>
      <w:proofErr w:type="spellEnd"/>
    </w:p>
    <w:p w:rsidR="00C724F5" w:rsidRPr="00C724F5" w:rsidRDefault="00C724F5" w:rsidP="00C724F5">
      <w:pPr>
        <w:spacing w:line="5" w:lineRule="exact"/>
        <w:rPr>
          <w:rFonts w:ascii="Times New Roman" w:hAnsi="Times New Roman" w:cs="Times New Roman"/>
          <w:sz w:val="28"/>
          <w:szCs w:val="28"/>
        </w:rPr>
      </w:pPr>
    </w:p>
    <w:p w:rsidR="00C724F5" w:rsidRPr="00C724F5" w:rsidRDefault="00C724F5" w:rsidP="00C724F5">
      <w:pPr>
        <w:ind w:left="4480"/>
        <w:rPr>
          <w:rFonts w:ascii="Times New Roman" w:hAnsi="Times New Roman" w:cs="Times New Roman"/>
          <w:b/>
          <w:bCs/>
          <w:sz w:val="28"/>
          <w:szCs w:val="28"/>
        </w:rPr>
      </w:pPr>
      <w:r w:rsidRPr="00C724F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-3</w:t>
      </w:r>
      <w:r w:rsidRPr="00C724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4F5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p w:rsidR="00C724F5" w:rsidRPr="00C724F5" w:rsidRDefault="00C724F5" w:rsidP="00C724F5">
      <w:pPr>
        <w:ind w:left="448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122"/>
        <w:gridCol w:w="4923"/>
        <w:gridCol w:w="1598"/>
        <w:gridCol w:w="1606"/>
      </w:tblGrid>
      <w:tr w:rsidR="00C724F5" w:rsidRPr="00C724F5" w:rsidTr="00C724F5">
        <w:trPr>
          <w:trHeight w:val="41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урока</w:t>
            </w:r>
            <w:proofErr w:type="spellEnd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урока</w:t>
            </w:r>
            <w:proofErr w:type="spellEnd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разделе</w:t>
            </w:r>
            <w:proofErr w:type="spellEnd"/>
          </w:p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теме</w:t>
            </w:r>
            <w:proofErr w:type="spellEnd"/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темы</w:t>
            </w:r>
            <w:proofErr w:type="spellEnd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Дата проведения урока по плану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  <w:proofErr w:type="spellEnd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  <w:proofErr w:type="spellEnd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урока</w:t>
            </w:r>
            <w:proofErr w:type="spellEnd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</w:t>
            </w:r>
            <w:proofErr w:type="spellEnd"/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Образ будущего. Ко Дню знаний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Век информации. 120 лет. Информационному агентству России ТАСС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3.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Дорогами России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rPr>
          <w:trHeight w:val="7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4.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Путь зерна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5.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37084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День учителя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6.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370841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Легенды о России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7.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37084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Что значит быть взрослым?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8.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370841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Как создать крепкую семью. День отца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9.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37084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Гостеприимная Россия. Ко Дню народного единства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10.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370841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Твой вклад в общее дело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11.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37084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С заботой к себе и окружающим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12.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День матери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13.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Миссия-милосердие (ко Дню волонтёра)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14.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День Героев Отечества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15.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Как пишут законы?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16.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Одна страна – одни традиции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17.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День российской печати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18.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День студента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19.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БРИКС (тема о международных отношениях)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20.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Бизнес и технологическое предпринимательство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21.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Искусственный интеллект и человек. Стратегия взаимодействия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AC3DD7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22.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Что значит служить Отечеству? 280 лет со дня рождения Ф. Ушакова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111A54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111A54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111A54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23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Арктика – территория развития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24.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Международный женский день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25.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Массовый спорт в России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26.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</w:rPr>
              <w:t>100-летие Артека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27.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28.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Моя малая Родина (региональный и местный компонент)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29.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Герои космической отрасли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30.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Гражданская авиация России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31.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Медицина России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32.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Что такое успех? (ко Дню труда)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33.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277">
              <w:rPr>
                <w:rFonts w:ascii="Times New Roman" w:hAnsi="Times New Roman"/>
              </w:rPr>
              <w:t>80-летие Победы в Великой Отечественной войне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24F5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724F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34.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111A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Жизнь в Движении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4F5">
              <w:rPr>
                <w:rFonts w:ascii="Times New Roman" w:eastAsia="Calibri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5" w:rsidRPr="00C724F5" w:rsidRDefault="00C724F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1A54" w:rsidRPr="00C724F5" w:rsidTr="00C724F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54" w:rsidRPr="00C724F5" w:rsidRDefault="00111A54" w:rsidP="00C724F5">
            <w:pPr>
              <w:widowControl w:val="0"/>
              <w:numPr>
                <w:ilvl w:val="0"/>
                <w:numId w:val="2"/>
              </w:num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54" w:rsidRPr="00C724F5" w:rsidRDefault="00111A5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54" w:rsidRDefault="00111A54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Ценности, которые нас объединяют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54" w:rsidRPr="00C724F5" w:rsidRDefault="00111A5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54" w:rsidRPr="00C724F5" w:rsidRDefault="00111A5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724F5" w:rsidRPr="00C724F5" w:rsidRDefault="00C724F5" w:rsidP="00C724F5">
      <w:pPr>
        <w:ind w:left="44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24F5" w:rsidRPr="00C724F5" w:rsidRDefault="00C724F5" w:rsidP="00C724F5">
      <w:pPr>
        <w:ind w:left="448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4F5" w:rsidRDefault="00C724F5" w:rsidP="00C724F5">
      <w:pPr>
        <w:ind w:left="44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724F5" w:rsidRDefault="00C724F5" w:rsidP="00C724F5">
      <w:pPr>
        <w:ind w:left="44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724F5" w:rsidRDefault="00C724F5" w:rsidP="00AC3DD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0" w:name="_GoBack"/>
      <w:bookmarkEnd w:id="10"/>
    </w:p>
    <w:sectPr w:rsidR="00C724F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SanPin">
    <w:altName w:val="Newton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2072"/>
    <w:multiLevelType w:val="hybridMultilevel"/>
    <w:tmpl w:val="F79E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73EA5"/>
    <w:multiLevelType w:val="hybridMultilevel"/>
    <w:tmpl w:val="F79E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24989"/>
    <w:multiLevelType w:val="multilevel"/>
    <w:tmpl w:val="86DAE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73297"/>
    <w:rsid w:val="00056277"/>
    <w:rsid w:val="00111A54"/>
    <w:rsid w:val="00370841"/>
    <w:rsid w:val="00773297"/>
    <w:rsid w:val="009F15D5"/>
    <w:rsid w:val="00AC3DD7"/>
    <w:rsid w:val="00C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C724F5"/>
    <w:pPr>
      <w:autoSpaceDE w:val="0"/>
      <w:autoSpaceDN w:val="0"/>
      <w:adjustRightInd w:val="0"/>
      <w:spacing w:after="0" w:line="240" w:lineRule="auto"/>
    </w:pPr>
    <w:rPr>
      <w:rFonts w:ascii="NewtonSanPin" w:hAnsi="NewtonSanPin" w:cs="NewtonSanPi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7389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7</cp:revision>
  <dcterms:created xsi:type="dcterms:W3CDTF">2024-09-26T09:58:00Z</dcterms:created>
  <dcterms:modified xsi:type="dcterms:W3CDTF">2024-10-13T16:56:00Z</dcterms:modified>
</cp:coreProperties>
</file>