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58C" w:rsidRPr="00754474" w:rsidRDefault="00C5658C" w:rsidP="00C5658C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542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Возможности и функции приложения «Моя школа»</w:t>
      </w:r>
    </w:p>
    <w:p w:rsidR="00C5658C" w:rsidRPr="00BF09C8" w:rsidRDefault="00C5658C" w:rsidP="00C565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7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Цифровой дневник и журнал.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участники образовательного процесса видят актуальную информацию в режиме реального времени: учителя выставляют оценки и отмечают посещаемость, ученики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не пропускают задания, родители контролируют прогресс.</w:t>
      </w:r>
    </w:p>
    <w:p w:rsidR="00C5658C" w:rsidRPr="00754474" w:rsidRDefault="00C5658C" w:rsidP="00C565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Библиотека верифицированных материалов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37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(УБ ЦОК).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544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систему встроена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544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Универсальная библиотека цифрового образовательного контента (УБ ЦОК)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</w:t>
      </w:r>
      <w:r w:rsidRPr="007544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национальный каталог проверенных учебных ресурсов. Здесь собраны тысячи уроков, видео, тестов и методических материалов от ведущих российских разработчиков, включённых в федеральный перечень электронных образовательных ресурсов. Все материалы бесплатны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544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пользователей, а доступ к ним осуществляется напрямую через «Мою школу».</w:t>
      </w:r>
    </w:p>
    <w:p w:rsidR="00C5658C" w:rsidRPr="00BF09C8" w:rsidRDefault="00C5658C" w:rsidP="00C5658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7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коммуникации.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DF1801">
        <w:rPr>
          <w:rFonts w:ascii="Times New Roman" w:hAnsi="Times New Roman" w:cs="Times New Roman"/>
          <w:color w:val="000000" w:themeColor="text1"/>
          <w:sz w:val="28"/>
          <w:szCs w:val="28"/>
        </w:rPr>
        <w:t>нтеграция с платформой «</w:t>
      </w:r>
      <w:proofErr w:type="spellStart"/>
      <w:r w:rsidRPr="00DF1801">
        <w:rPr>
          <w:rFonts w:ascii="Times New Roman" w:hAnsi="Times New Roman" w:cs="Times New Roman"/>
          <w:color w:val="000000" w:themeColor="text1"/>
          <w:sz w:val="28"/>
          <w:szCs w:val="28"/>
        </w:rPr>
        <w:t>Сферум</w:t>
      </w:r>
      <w:proofErr w:type="spellEnd"/>
      <w:r w:rsidRPr="00DF1801">
        <w:rPr>
          <w:rFonts w:ascii="Times New Roman" w:hAnsi="Times New Roman" w:cs="Times New Roman"/>
          <w:color w:val="000000" w:themeColor="text1"/>
          <w:sz w:val="28"/>
          <w:szCs w:val="28"/>
        </w:rPr>
        <w:t>» позволяет проводить онлайн‑уроки, родительские собрания, создавать учебные чаты, обмениваться комментариями и файлами.</w:t>
      </w:r>
    </w:p>
    <w:p w:rsidR="00C5658C" w:rsidRPr="00BF09C8" w:rsidRDefault="00C5658C" w:rsidP="00C565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237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Аналитика и отчётность.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Инструменты для просмотра статистики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по классам и предметам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выстраивать индивидуальные траектории обучения.</w:t>
      </w:r>
    </w:p>
    <w:p w:rsidR="00C5658C" w:rsidRPr="00237737" w:rsidRDefault="00C5658C" w:rsidP="00C565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7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Безопасность данных и доступ к системе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сведения, внесённые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в приложение, надёжно защищены. Доступ к данным строго разграничен: информация доступна только родителю и обучающемуся. Для авторизации каждому из них необходима подтверждённая учётная запись на портале «</w:t>
      </w:r>
      <w:proofErr w:type="spellStart"/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(ЕСИА).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Персональные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данные хранятся централизованно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и обрабатываются в соответствии с требованиями государственных систем.</w:t>
      </w:r>
    </w:p>
    <w:p w:rsidR="00C5658C" w:rsidRPr="00BF09C8" w:rsidRDefault="00C5658C" w:rsidP="00C565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7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Комфорт и безопасность для пользователя.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Приложение бесплатное, доступно как на мобильном устройстве, так и с компьютера. Интерфейс разработан с учётом стандарта контрастности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это делает его безопасным для глаз.</w:t>
      </w:r>
    </w:p>
    <w:p w:rsidR="0030257C" w:rsidRDefault="0030257C"/>
    <w:sectPr w:rsidR="00302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28D"/>
    <w:rsid w:val="0030257C"/>
    <w:rsid w:val="0081628D"/>
    <w:rsid w:val="00C5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2026-08-03T18:55:00Z</dcterms:created>
  <dcterms:modified xsi:type="dcterms:W3CDTF">2026-08-03T18:55:00Z</dcterms:modified>
</cp:coreProperties>
</file>