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52F2" w:rsidRDefault="008552F2" w:rsidP="008552F2">
      <w:pPr>
        <w:pStyle w:val="ab"/>
      </w:pPr>
      <w:r>
        <w:rPr>
          <w:noProof/>
        </w:rPr>
        <w:drawing>
          <wp:inline distT="0" distB="0" distL="0" distR="0">
            <wp:extent cx="6225084" cy="9086850"/>
            <wp:effectExtent l="19050" t="0" r="4266" b="0"/>
            <wp:docPr id="1" name="Рисунок 1" descr="E:\26-27г.программы\Света\20260929_1008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26-27г.программы\Света\20260929_100834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25019" cy="90867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552F2" w:rsidRDefault="008552F2">
      <w:pPr>
        <w:spacing w:after="101"/>
        <w:jc w:val="center"/>
        <w:rPr>
          <w:b/>
          <w:color w:val="000000"/>
          <w:szCs w:val="28"/>
        </w:rPr>
      </w:pPr>
    </w:p>
    <w:p w:rsidR="00D1331B" w:rsidRDefault="008552F2">
      <w:pPr>
        <w:pStyle w:val="a5"/>
        <w:numPr>
          <w:ilvl w:val="0"/>
          <w:numId w:val="1"/>
        </w:numPr>
        <w:tabs>
          <w:tab w:val="left" w:pos="0"/>
        </w:tabs>
        <w:spacing w:after="101"/>
        <w:jc w:val="center"/>
        <w:rPr>
          <w:szCs w:val="28"/>
        </w:rPr>
      </w:pPr>
      <w:r>
        <w:rPr>
          <w:b/>
          <w:color w:val="000000"/>
          <w:szCs w:val="28"/>
        </w:rPr>
        <w:t>Пояснительная записка</w:t>
      </w:r>
    </w:p>
    <w:p w:rsidR="00D1331B" w:rsidRDefault="008552F2">
      <w:pPr>
        <w:pStyle w:val="a5"/>
        <w:spacing w:after="101"/>
        <w:jc w:val="both"/>
        <w:rPr>
          <w:szCs w:val="28"/>
        </w:rPr>
      </w:pPr>
      <w:r>
        <w:rPr>
          <w:i/>
          <w:color w:val="000000"/>
          <w:szCs w:val="28"/>
        </w:rPr>
        <w:t>Ценность программы </w:t>
      </w:r>
      <w:r>
        <w:rPr>
          <w:color w:val="000000"/>
          <w:szCs w:val="28"/>
        </w:rPr>
        <w:t>«Час чтения» заключается в том, что учащиеся пол</w:t>
      </w:r>
      <w:r>
        <w:rPr>
          <w:color w:val="000000"/>
          <w:szCs w:val="28"/>
        </w:rPr>
        <w:t>у</w:t>
      </w:r>
      <w:r>
        <w:rPr>
          <w:color w:val="000000"/>
          <w:szCs w:val="28"/>
        </w:rPr>
        <w:t>чают возможность познакомиться с русской и зарубежной литературой IX-XI веков, что сегодня является насущной необходимостью, так как «нация, к</w:t>
      </w:r>
      <w:r>
        <w:rPr>
          <w:color w:val="000000"/>
          <w:szCs w:val="28"/>
        </w:rPr>
        <w:t>о</w:t>
      </w:r>
      <w:r>
        <w:rPr>
          <w:color w:val="000000"/>
          <w:szCs w:val="28"/>
        </w:rPr>
        <w:t>торая мало читает,</w:t>
      </w:r>
      <w:r>
        <w:rPr>
          <w:color w:val="000000"/>
          <w:szCs w:val="28"/>
        </w:rPr>
        <w:t xml:space="preserve"> мало знает. Нация, которая мало знает, принимает неве</w:t>
      </w:r>
      <w:r>
        <w:rPr>
          <w:color w:val="000000"/>
          <w:szCs w:val="28"/>
        </w:rPr>
        <w:t>р</w:t>
      </w:r>
      <w:r>
        <w:rPr>
          <w:color w:val="000000"/>
          <w:szCs w:val="28"/>
        </w:rPr>
        <w:t>ные решения: дома, на рынке, в суде, на выборах. Необразованное больши</w:t>
      </w:r>
      <w:r>
        <w:rPr>
          <w:color w:val="000000"/>
          <w:szCs w:val="28"/>
        </w:rPr>
        <w:t>н</w:t>
      </w:r>
      <w:r>
        <w:rPr>
          <w:color w:val="000000"/>
          <w:szCs w:val="28"/>
        </w:rPr>
        <w:t xml:space="preserve">ство способно при голосовании подавить образованное меньшинство – это очень опасный аспект демократии». (Джим </w:t>
      </w:r>
      <w:proofErr w:type="spellStart"/>
      <w:r>
        <w:rPr>
          <w:color w:val="000000"/>
          <w:szCs w:val="28"/>
        </w:rPr>
        <w:t>Трелиз</w:t>
      </w:r>
      <w:proofErr w:type="spellEnd"/>
      <w:r>
        <w:rPr>
          <w:color w:val="000000"/>
          <w:szCs w:val="28"/>
        </w:rPr>
        <w:t xml:space="preserve">, автор книги </w:t>
      </w:r>
      <w:r>
        <w:rPr>
          <w:color w:val="000000"/>
          <w:szCs w:val="28"/>
        </w:rPr>
        <w:t>«Руков</w:t>
      </w:r>
      <w:r>
        <w:rPr>
          <w:color w:val="000000"/>
          <w:szCs w:val="28"/>
        </w:rPr>
        <w:t>о</w:t>
      </w:r>
      <w:r>
        <w:rPr>
          <w:color w:val="000000"/>
          <w:szCs w:val="28"/>
        </w:rPr>
        <w:t>дство по чтению вслух»). Можно ещё добавить, что нация, оторванная от л</w:t>
      </w:r>
      <w:r>
        <w:rPr>
          <w:color w:val="000000"/>
          <w:szCs w:val="28"/>
        </w:rPr>
        <w:t>и</w:t>
      </w:r>
      <w:r>
        <w:rPr>
          <w:color w:val="000000"/>
          <w:szCs w:val="28"/>
        </w:rPr>
        <w:t>тературы, от искусства, теряет свои моральные, нравственные устои, матер</w:t>
      </w:r>
      <w:r>
        <w:rPr>
          <w:color w:val="000000"/>
          <w:szCs w:val="28"/>
        </w:rPr>
        <w:t>и</w:t>
      </w:r>
      <w:r>
        <w:rPr>
          <w:color w:val="000000"/>
          <w:szCs w:val="28"/>
        </w:rPr>
        <w:t>альное ставит выше духовного, что, в конце концов, может привести и к п</w:t>
      </w:r>
      <w:r>
        <w:rPr>
          <w:color w:val="000000"/>
          <w:szCs w:val="28"/>
        </w:rPr>
        <w:t>о</w:t>
      </w:r>
      <w:r>
        <w:rPr>
          <w:color w:val="000000"/>
          <w:szCs w:val="28"/>
        </w:rPr>
        <w:t>тере нации. Сегодня уже понятно,</w:t>
      </w:r>
      <w:r>
        <w:rPr>
          <w:color w:val="000000"/>
          <w:szCs w:val="28"/>
        </w:rPr>
        <w:t xml:space="preserve"> что возродить семейное чтение невозмо</w:t>
      </w:r>
      <w:r>
        <w:rPr>
          <w:color w:val="000000"/>
          <w:szCs w:val="28"/>
        </w:rPr>
        <w:t>ж</w:t>
      </w:r>
      <w:r>
        <w:rPr>
          <w:color w:val="000000"/>
          <w:szCs w:val="28"/>
        </w:rPr>
        <w:t>но. У нас выросло не одно поколение «</w:t>
      </w:r>
      <w:proofErr w:type="spellStart"/>
      <w:r>
        <w:rPr>
          <w:color w:val="000000"/>
          <w:szCs w:val="28"/>
        </w:rPr>
        <w:t>нечитающих</w:t>
      </w:r>
      <w:proofErr w:type="spellEnd"/>
      <w:r>
        <w:rPr>
          <w:color w:val="000000"/>
          <w:szCs w:val="28"/>
        </w:rPr>
        <w:t xml:space="preserve"> родителей», и единс</w:t>
      </w:r>
      <w:r>
        <w:rPr>
          <w:color w:val="000000"/>
          <w:szCs w:val="28"/>
        </w:rPr>
        <w:t>т</w:t>
      </w:r>
      <w:r>
        <w:rPr>
          <w:color w:val="000000"/>
          <w:szCs w:val="28"/>
        </w:rPr>
        <w:t>венный, кто может исправить ситуацию, – это школа, которая сегодня дол</w:t>
      </w:r>
      <w:r>
        <w:rPr>
          <w:color w:val="000000"/>
          <w:szCs w:val="28"/>
        </w:rPr>
        <w:t>ж</w:t>
      </w:r>
      <w:r>
        <w:rPr>
          <w:color w:val="000000"/>
          <w:szCs w:val="28"/>
        </w:rPr>
        <w:t>на «читать» детям.</w:t>
      </w:r>
    </w:p>
    <w:p w:rsidR="00D1331B" w:rsidRDefault="008552F2">
      <w:pPr>
        <w:pStyle w:val="a5"/>
        <w:spacing w:after="101"/>
        <w:jc w:val="both"/>
        <w:rPr>
          <w:szCs w:val="28"/>
        </w:rPr>
      </w:pPr>
      <w:r>
        <w:rPr>
          <w:i/>
          <w:color w:val="000000"/>
          <w:szCs w:val="28"/>
        </w:rPr>
        <w:t>Актуальность программы</w:t>
      </w:r>
      <w:r>
        <w:rPr>
          <w:color w:val="000000"/>
          <w:szCs w:val="28"/>
        </w:rPr>
        <w:t> основывается на реализации требовани</w:t>
      </w:r>
      <w:r>
        <w:rPr>
          <w:color w:val="000000"/>
          <w:szCs w:val="28"/>
        </w:rPr>
        <w:t>й ФГОС, где даётся понятие «смысловое, успешное чтение», представляющее собой особую форму организации деятельности обучающихся. Аналогичные пр</w:t>
      </w:r>
      <w:r>
        <w:rPr>
          <w:color w:val="000000"/>
          <w:szCs w:val="28"/>
        </w:rPr>
        <w:t>о</w:t>
      </w:r>
      <w:r>
        <w:rPr>
          <w:color w:val="000000"/>
          <w:szCs w:val="28"/>
        </w:rPr>
        <w:t>граммы есть во многих библиотеках, но, к сожалению, нужно признать, что библиотека не может решить эти проблемы.</w:t>
      </w:r>
      <w:r>
        <w:rPr>
          <w:color w:val="000000"/>
          <w:szCs w:val="28"/>
        </w:rPr>
        <w:t xml:space="preserve"> Это должна быть программа, о</w:t>
      </w:r>
      <w:r>
        <w:rPr>
          <w:color w:val="000000"/>
          <w:szCs w:val="28"/>
        </w:rPr>
        <w:t>х</w:t>
      </w:r>
      <w:r>
        <w:rPr>
          <w:color w:val="000000"/>
          <w:szCs w:val="28"/>
        </w:rPr>
        <w:t>ватывающая всех школьников, а значит реализовываться она должна в шк</w:t>
      </w:r>
      <w:r>
        <w:rPr>
          <w:color w:val="000000"/>
          <w:szCs w:val="28"/>
        </w:rPr>
        <w:t>о</w:t>
      </w:r>
      <w:r>
        <w:rPr>
          <w:color w:val="000000"/>
          <w:szCs w:val="28"/>
        </w:rPr>
        <w:t>ле.</w:t>
      </w:r>
    </w:p>
    <w:p w:rsidR="00D1331B" w:rsidRDefault="008552F2">
      <w:pPr>
        <w:pStyle w:val="a5"/>
        <w:spacing w:after="101"/>
        <w:jc w:val="both"/>
        <w:rPr>
          <w:szCs w:val="28"/>
        </w:rPr>
      </w:pPr>
      <w:r>
        <w:rPr>
          <w:color w:val="000000"/>
          <w:szCs w:val="28"/>
        </w:rPr>
        <w:t>Сегодня почти треть жителей не читает книг, что свидетельствует о знач</w:t>
      </w:r>
      <w:r>
        <w:rPr>
          <w:color w:val="000000"/>
          <w:szCs w:val="28"/>
        </w:rPr>
        <w:t>и</w:t>
      </w:r>
      <w:r>
        <w:rPr>
          <w:color w:val="000000"/>
          <w:szCs w:val="28"/>
        </w:rPr>
        <w:t>тельном снижении уровня грамотности населения, потере интереса к литер</w:t>
      </w:r>
      <w:r>
        <w:rPr>
          <w:color w:val="000000"/>
          <w:szCs w:val="28"/>
        </w:rPr>
        <w:t>а</w:t>
      </w:r>
      <w:r>
        <w:rPr>
          <w:color w:val="000000"/>
          <w:szCs w:val="28"/>
        </w:rPr>
        <w:t>туре. Самым</w:t>
      </w:r>
      <w:r>
        <w:rPr>
          <w:color w:val="000000"/>
          <w:szCs w:val="28"/>
        </w:rPr>
        <w:t>и уязвимыми в этой ситуации оказываются дети и подростки. Вырастая в семьях, где взрослые не читают книг, дети растут духовно и и</w:t>
      </w:r>
      <w:r>
        <w:rPr>
          <w:color w:val="000000"/>
          <w:szCs w:val="28"/>
        </w:rPr>
        <w:t>н</w:t>
      </w:r>
      <w:r>
        <w:rPr>
          <w:color w:val="000000"/>
          <w:szCs w:val="28"/>
        </w:rPr>
        <w:t xml:space="preserve">теллектуально </w:t>
      </w:r>
      <w:proofErr w:type="gramStart"/>
      <w:r>
        <w:rPr>
          <w:color w:val="000000"/>
          <w:szCs w:val="28"/>
        </w:rPr>
        <w:t>неразвитыми</w:t>
      </w:r>
      <w:proofErr w:type="gramEnd"/>
      <w:r>
        <w:rPr>
          <w:color w:val="000000"/>
          <w:szCs w:val="28"/>
        </w:rPr>
        <w:t>, малограмотными. Кем бы потом ни стали вып</w:t>
      </w:r>
      <w:r>
        <w:rPr>
          <w:color w:val="000000"/>
          <w:szCs w:val="28"/>
        </w:rPr>
        <w:t>у</w:t>
      </w:r>
      <w:r>
        <w:rPr>
          <w:color w:val="000000"/>
          <w:szCs w:val="28"/>
        </w:rPr>
        <w:t>скники школ – им жить среди людей. А значит необходимо ум</w:t>
      </w:r>
      <w:r>
        <w:rPr>
          <w:color w:val="000000"/>
          <w:szCs w:val="28"/>
        </w:rPr>
        <w:t xml:space="preserve">еть понимать их, общаться с ними, предвидеть их поведение, а для этого представлять себе разнообразие характеров, иметь запас жизненных ситуаций и способов их разрешения, </w:t>
      </w:r>
      <w:proofErr w:type="gramStart"/>
      <w:r>
        <w:rPr>
          <w:color w:val="000000"/>
          <w:szCs w:val="28"/>
        </w:rPr>
        <w:t>почерпнутых</w:t>
      </w:r>
      <w:proofErr w:type="gramEnd"/>
      <w:r>
        <w:rPr>
          <w:color w:val="000000"/>
          <w:szCs w:val="28"/>
        </w:rPr>
        <w:t xml:space="preserve"> из литературы.</w:t>
      </w:r>
    </w:p>
    <w:p w:rsidR="00D1331B" w:rsidRDefault="008552F2">
      <w:pPr>
        <w:pStyle w:val="a5"/>
        <w:spacing w:after="101"/>
        <w:jc w:val="both"/>
        <w:rPr>
          <w:szCs w:val="28"/>
        </w:rPr>
      </w:pPr>
      <w:r>
        <w:rPr>
          <w:color w:val="000000"/>
          <w:szCs w:val="28"/>
        </w:rPr>
        <w:t>В последние годы в России чтение стало терять статус нацио</w:t>
      </w:r>
      <w:r>
        <w:rPr>
          <w:color w:val="000000"/>
          <w:szCs w:val="28"/>
        </w:rPr>
        <w:t>нальной кул</w:t>
      </w:r>
      <w:r>
        <w:rPr>
          <w:color w:val="000000"/>
          <w:szCs w:val="28"/>
        </w:rPr>
        <w:t>ь</w:t>
      </w:r>
      <w:r>
        <w:rPr>
          <w:color w:val="000000"/>
          <w:szCs w:val="28"/>
        </w:rPr>
        <w:t>турной традиции, что повлекло за собой качественное снижение уровня гр</w:t>
      </w:r>
      <w:r>
        <w:rPr>
          <w:color w:val="000000"/>
          <w:szCs w:val="28"/>
        </w:rPr>
        <w:t>а</w:t>
      </w:r>
      <w:r>
        <w:rPr>
          <w:color w:val="000000"/>
          <w:szCs w:val="28"/>
        </w:rPr>
        <w:t>мотности населения, особенно в подростковой и молодежной среде.</w:t>
      </w:r>
    </w:p>
    <w:p w:rsidR="00D1331B" w:rsidRDefault="008552F2">
      <w:pPr>
        <w:pStyle w:val="a5"/>
        <w:spacing w:after="101"/>
        <w:jc w:val="both"/>
        <w:rPr>
          <w:szCs w:val="28"/>
        </w:rPr>
      </w:pPr>
      <w:r>
        <w:rPr>
          <w:color w:val="000000"/>
          <w:szCs w:val="28"/>
        </w:rPr>
        <w:t>Все существующие вопросы сводятся к одной главной проблеме: как сфо</w:t>
      </w:r>
      <w:r>
        <w:rPr>
          <w:color w:val="000000"/>
          <w:szCs w:val="28"/>
        </w:rPr>
        <w:t>р</w:t>
      </w:r>
      <w:r>
        <w:rPr>
          <w:color w:val="000000"/>
          <w:szCs w:val="28"/>
        </w:rPr>
        <w:t xml:space="preserve">мировать у ребенка интерес к книге, тягу </w:t>
      </w:r>
      <w:r>
        <w:rPr>
          <w:color w:val="000000"/>
          <w:szCs w:val="28"/>
        </w:rPr>
        <w:t>к чтению, любовь к литературе, как переломить негативную тенденцию к снижению грамотности, к снижению уровня чтения в нашем обществе. По словам В.А. Сухомлинского, «школа – это, прежде всего, книга, а воспитание – прежде всего, слово, книга и живые человеч</w:t>
      </w:r>
      <w:r>
        <w:rPr>
          <w:color w:val="000000"/>
          <w:szCs w:val="28"/>
        </w:rPr>
        <w:t>еские отношения».</w:t>
      </w:r>
    </w:p>
    <w:p w:rsidR="00D1331B" w:rsidRDefault="008552F2">
      <w:pPr>
        <w:pStyle w:val="a5"/>
        <w:spacing w:after="101"/>
        <w:jc w:val="both"/>
        <w:rPr>
          <w:szCs w:val="28"/>
        </w:rPr>
      </w:pPr>
      <w:r>
        <w:rPr>
          <w:color w:val="000000"/>
          <w:szCs w:val="28"/>
        </w:rPr>
        <w:t>К сожалению, сегодня очень часто чтению дети предпочитают просмотр фильма, при этом и сами они, и их родители считают это совершенно равн</w:t>
      </w:r>
      <w:r>
        <w:rPr>
          <w:color w:val="000000"/>
          <w:szCs w:val="28"/>
        </w:rPr>
        <w:t>о</w:t>
      </w:r>
      <w:r>
        <w:rPr>
          <w:color w:val="000000"/>
          <w:szCs w:val="28"/>
        </w:rPr>
        <w:lastRenderedPageBreak/>
        <w:t>ценным. На самом деле дети, сидя у телевизоров или у компьютеров, бол</w:t>
      </w:r>
      <w:r>
        <w:rPr>
          <w:color w:val="000000"/>
          <w:szCs w:val="28"/>
        </w:rPr>
        <w:t>ь</w:t>
      </w:r>
      <w:r>
        <w:rPr>
          <w:color w:val="000000"/>
          <w:szCs w:val="28"/>
        </w:rPr>
        <w:t>шей частью развлекаются, а чте</w:t>
      </w:r>
      <w:r>
        <w:rPr>
          <w:color w:val="000000"/>
          <w:szCs w:val="28"/>
        </w:rPr>
        <w:t>ние – это труд.</w:t>
      </w:r>
    </w:p>
    <w:p w:rsidR="00D1331B" w:rsidRDefault="008552F2">
      <w:pPr>
        <w:pStyle w:val="a5"/>
        <w:spacing w:after="101"/>
        <w:jc w:val="both"/>
        <w:rPr>
          <w:szCs w:val="28"/>
        </w:rPr>
      </w:pPr>
      <w:r>
        <w:rPr>
          <w:color w:val="000000"/>
          <w:szCs w:val="28"/>
        </w:rPr>
        <w:t>Однако чтение и поныне – самый распространенный способ получения зн</w:t>
      </w:r>
      <w:r>
        <w:rPr>
          <w:color w:val="000000"/>
          <w:szCs w:val="28"/>
        </w:rPr>
        <w:t>а</w:t>
      </w:r>
      <w:r>
        <w:rPr>
          <w:color w:val="000000"/>
          <w:szCs w:val="28"/>
        </w:rPr>
        <w:t>ний. Ребенок, умеющий читать (имеет хорошую технику чтения, умеет выд</w:t>
      </w:r>
      <w:r>
        <w:rPr>
          <w:color w:val="000000"/>
          <w:szCs w:val="28"/>
        </w:rPr>
        <w:t>е</w:t>
      </w:r>
      <w:r>
        <w:rPr>
          <w:color w:val="000000"/>
          <w:szCs w:val="28"/>
        </w:rPr>
        <w:t>лять главное и второстепенное в тексте, любит чтение, способен анализир</w:t>
      </w:r>
      <w:r>
        <w:rPr>
          <w:color w:val="000000"/>
          <w:szCs w:val="28"/>
        </w:rPr>
        <w:t>о</w:t>
      </w:r>
      <w:r>
        <w:rPr>
          <w:color w:val="000000"/>
          <w:szCs w:val="28"/>
        </w:rPr>
        <w:t>вать прочитанное и т.д.), чувс</w:t>
      </w:r>
      <w:r>
        <w:rPr>
          <w:color w:val="000000"/>
          <w:szCs w:val="28"/>
        </w:rPr>
        <w:t>твует себя уверенным, охотно берется за любое дело и выполняет его без особого труда. Воспитать такого грамотного, знающего читателя – задача современной школы. Но заставить детей читать книги невозможно, значит, нужно читать с детьми в школе. Задача учите</w:t>
      </w:r>
      <w:r>
        <w:rPr>
          <w:color w:val="000000"/>
          <w:szCs w:val="28"/>
        </w:rPr>
        <w:t>ля литературы сегодня заключается в том, чтобы </w:t>
      </w:r>
      <w:r>
        <w:rPr>
          <w:i/>
          <w:color w:val="000000"/>
          <w:szCs w:val="28"/>
        </w:rPr>
        <w:t>сориентироваться в желаниях школьников и подсказать ребенку, помочь, при необходимости что-то пре</w:t>
      </w:r>
      <w:r>
        <w:rPr>
          <w:i/>
          <w:color w:val="000000"/>
          <w:szCs w:val="28"/>
        </w:rPr>
        <w:t>д</w:t>
      </w:r>
      <w:r>
        <w:rPr>
          <w:i/>
          <w:color w:val="000000"/>
          <w:szCs w:val="28"/>
        </w:rPr>
        <w:t>ложить, заинтересовать.</w:t>
      </w:r>
    </w:p>
    <w:p w:rsidR="00D1331B" w:rsidRDefault="008552F2">
      <w:pPr>
        <w:pStyle w:val="a5"/>
        <w:spacing w:after="101"/>
        <w:jc w:val="both"/>
        <w:rPr>
          <w:szCs w:val="28"/>
        </w:rPr>
      </w:pPr>
      <w:r>
        <w:rPr>
          <w:i/>
          <w:color w:val="000000"/>
          <w:szCs w:val="28"/>
        </w:rPr>
        <w:t>Цель программы</w:t>
      </w:r>
      <w:r>
        <w:rPr>
          <w:color w:val="000000"/>
          <w:szCs w:val="28"/>
        </w:rPr>
        <w:t> «Час чтения» – научить читать-мыслить, читать, чувств</w:t>
      </w:r>
      <w:r>
        <w:rPr>
          <w:color w:val="000000"/>
          <w:szCs w:val="28"/>
        </w:rPr>
        <w:t>о</w:t>
      </w:r>
      <w:r>
        <w:rPr>
          <w:color w:val="000000"/>
          <w:szCs w:val="28"/>
        </w:rPr>
        <w:t>вать, читать-жить;</w:t>
      </w:r>
      <w:r>
        <w:rPr>
          <w:color w:val="000000"/>
          <w:szCs w:val="28"/>
        </w:rPr>
        <w:t xml:space="preserve"> научить </w:t>
      </w:r>
      <w:proofErr w:type="gramStart"/>
      <w:r>
        <w:rPr>
          <w:color w:val="000000"/>
          <w:szCs w:val="28"/>
        </w:rPr>
        <w:t>активно</w:t>
      </w:r>
      <w:proofErr w:type="gramEnd"/>
      <w:r>
        <w:rPr>
          <w:color w:val="000000"/>
          <w:szCs w:val="28"/>
        </w:rPr>
        <w:t xml:space="preserve"> слушать, чтобы расслышать сказанное.</w:t>
      </w:r>
    </w:p>
    <w:p w:rsidR="00D1331B" w:rsidRDefault="008552F2">
      <w:pPr>
        <w:pStyle w:val="a5"/>
        <w:spacing w:after="101"/>
        <w:jc w:val="both"/>
        <w:rPr>
          <w:szCs w:val="28"/>
        </w:rPr>
      </w:pPr>
      <w:r>
        <w:rPr>
          <w:i/>
          <w:color w:val="000000"/>
          <w:szCs w:val="28"/>
        </w:rPr>
        <w:t>Главная задача</w:t>
      </w:r>
      <w:r>
        <w:rPr>
          <w:color w:val="000000"/>
          <w:szCs w:val="28"/>
        </w:rPr>
        <w:t xml:space="preserve"> – «раскрыть перед ребёнком мир словесного искусства» (Л.С. </w:t>
      </w:r>
      <w:proofErr w:type="spellStart"/>
      <w:r>
        <w:rPr>
          <w:color w:val="000000"/>
          <w:szCs w:val="28"/>
        </w:rPr>
        <w:t>Выготский</w:t>
      </w:r>
      <w:proofErr w:type="spellEnd"/>
      <w:r>
        <w:rPr>
          <w:color w:val="000000"/>
          <w:szCs w:val="28"/>
        </w:rPr>
        <w:t xml:space="preserve">). Это значит познакомить ребёнка с существованием словесного искусства как неотъемлемой части жизни каждого человека, </w:t>
      </w:r>
      <w:r>
        <w:rPr>
          <w:color w:val="000000"/>
          <w:szCs w:val="28"/>
        </w:rPr>
        <w:t>приучить к п</w:t>
      </w:r>
      <w:r>
        <w:rPr>
          <w:color w:val="000000"/>
          <w:szCs w:val="28"/>
        </w:rPr>
        <w:t>о</w:t>
      </w:r>
      <w:r>
        <w:rPr>
          <w:color w:val="000000"/>
          <w:szCs w:val="28"/>
        </w:rPr>
        <w:t>стоянному общению с таким искусством, воспитать чувство слова, вызвать интерес, любовь и тягу к книге.</w:t>
      </w:r>
    </w:p>
    <w:p w:rsidR="00D1331B" w:rsidRDefault="00D1331B">
      <w:pPr>
        <w:pStyle w:val="a5"/>
        <w:spacing w:after="101"/>
        <w:jc w:val="both"/>
        <w:rPr>
          <w:szCs w:val="28"/>
        </w:rPr>
      </w:pPr>
    </w:p>
    <w:p w:rsidR="00D1331B" w:rsidRDefault="008552F2">
      <w:pPr>
        <w:pStyle w:val="a5"/>
        <w:numPr>
          <w:ilvl w:val="0"/>
          <w:numId w:val="2"/>
        </w:numPr>
        <w:tabs>
          <w:tab w:val="left" w:pos="0"/>
        </w:tabs>
        <w:spacing w:after="101"/>
        <w:jc w:val="center"/>
        <w:rPr>
          <w:szCs w:val="28"/>
        </w:rPr>
      </w:pPr>
      <w:r>
        <w:rPr>
          <w:b/>
          <w:color w:val="000000"/>
          <w:szCs w:val="28"/>
        </w:rPr>
        <w:t>Общая характеристика программы</w:t>
      </w:r>
    </w:p>
    <w:p w:rsidR="00D1331B" w:rsidRDefault="008552F2">
      <w:pPr>
        <w:pStyle w:val="a5"/>
        <w:spacing w:after="101"/>
        <w:jc w:val="both"/>
        <w:rPr>
          <w:szCs w:val="28"/>
        </w:rPr>
      </w:pPr>
      <w:r>
        <w:rPr>
          <w:color w:val="000000"/>
          <w:szCs w:val="28"/>
        </w:rPr>
        <w:t>Новые стандарты образования предполагают внесение значительных измен</w:t>
      </w:r>
      <w:r>
        <w:rPr>
          <w:color w:val="000000"/>
          <w:szCs w:val="28"/>
        </w:rPr>
        <w:t>е</w:t>
      </w:r>
      <w:r>
        <w:rPr>
          <w:color w:val="000000"/>
          <w:szCs w:val="28"/>
        </w:rPr>
        <w:t xml:space="preserve">ний в структуру и содержание, цели и </w:t>
      </w:r>
      <w:r>
        <w:rPr>
          <w:color w:val="000000"/>
          <w:szCs w:val="28"/>
        </w:rPr>
        <w:t>задачи образования, смещение акце</w:t>
      </w:r>
      <w:r>
        <w:rPr>
          <w:color w:val="000000"/>
          <w:szCs w:val="28"/>
        </w:rPr>
        <w:t>н</w:t>
      </w:r>
      <w:r>
        <w:rPr>
          <w:color w:val="000000"/>
          <w:szCs w:val="28"/>
        </w:rPr>
        <w:t>тов с одной задачи – вооружить учащегося знаниями – на другую – сформ</w:t>
      </w:r>
      <w:r>
        <w:rPr>
          <w:color w:val="000000"/>
          <w:szCs w:val="28"/>
        </w:rPr>
        <w:t>и</w:t>
      </w:r>
      <w:r>
        <w:rPr>
          <w:color w:val="000000"/>
          <w:szCs w:val="28"/>
        </w:rPr>
        <w:t xml:space="preserve">ровать у него </w:t>
      </w:r>
      <w:proofErr w:type="spellStart"/>
      <w:r>
        <w:rPr>
          <w:color w:val="000000"/>
          <w:szCs w:val="28"/>
        </w:rPr>
        <w:t>общеучебные</w:t>
      </w:r>
      <w:proofErr w:type="spellEnd"/>
      <w:r>
        <w:rPr>
          <w:color w:val="000000"/>
          <w:szCs w:val="28"/>
        </w:rPr>
        <w:t xml:space="preserve"> умения и навыки как основу учебной деятельн</w:t>
      </w:r>
      <w:r>
        <w:rPr>
          <w:color w:val="000000"/>
          <w:szCs w:val="28"/>
        </w:rPr>
        <w:t>о</w:t>
      </w:r>
      <w:r>
        <w:rPr>
          <w:color w:val="000000"/>
          <w:szCs w:val="28"/>
        </w:rPr>
        <w:t>сти. Учебная деятельность школьника должна быть освоена им в полной м</w:t>
      </w:r>
      <w:r>
        <w:rPr>
          <w:color w:val="000000"/>
          <w:szCs w:val="28"/>
        </w:rPr>
        <w:t>е</w:t>
      </w:r>
      <w:r>
        <w:rPr>
          <w:color w:val="000000"/>
          <w:szCs w:val="28"/>
        </w:rPr>
        <w:t>ре, со сторо</w:t>
      </w:r>
      <w:r>
        <w:rPr>
          <w:color w:val="000000"/>
          <w:szCs w:val="28"/>
        </w:rPr>
        <w:t>ны всех своих компонентов: ученик должен быть ориентирован на нахождение общего способа решения задач (выделение учебной задачи), хорошо владеть системой действий, позволяющих решать эти задачи (уче</w:t>
      </w:r>
      <w:r>
        <w:rPr>
          <w:color w:val="000000"/>
          <w:szCs w:val="28"/>
        </w:rPr>
        <w:t>б</w:t>
      </w:r>
      <w:r>
        <w:rPr>
          <w:color w:val="000000"/>
          <w:szCs w:val="28"/>
        </w:rPr>
        <w:t>ные действия); уметь самостоятельно контролировать процес</w:t>
      </w:r>
      <w:r>
        <w:rPr>
          <w:color w:val="000000"/>
          <w:szCs w:val="28"/>
        </w:rPr>
        <w:t>с своей учебной работы (контроль) и адекватно оценивать качество его выполнения (оценка), только тогда ученик становится субъектом учебной деятельности. Кроме т</w:t>
      </w:r>
      <w:r>
        <w:rPr>
          <w:color w:val="000000"/>
          <w:szCs w:val="28"/>
        </w:rPr>
        <w:t>о</w:t>
      </w:r>
      <w:r>
        <w:rPr>
          <w:color w:val="000000"/>
          <w:szCs w:val="28"/>
        </w:rPr>
        <w:t>го, в ФГОС школы чётко определено: «В учебном плане должно быть пред</w:t>
      </w:r>
      <w:r>
        <w:rPr>
          <w:color w:val="000000"/>
          <w:szCs w:val="28"/>
        </w:rPr>
        <w:t>у</w:t>
      </w:r>
      <w:r>
        <w:rPr>
          <w:color w:val="000000"/>
          <w:szCs w:val="28"/>
        </w:rPr>
        <w:t>смотрено выполнение обучаю</w:t>
      </w:r>
      <w:r>
        <w:rPr>
          <w:color w:val="000000"/>
          <w:szCs w:val="28"/>
        </w:rPr>
        <w:t>щимися индивидуальног</w:t>
      </w:r>
      <w:proofErr w:type="gramStart"/>
      <w:r>
        <w:rPr>
          <w:color w:val="000000"/>
          <w:szCs w:val="28"/>
        </w:rPr>
        <w:t>о(</w:t>
      </w:r>
      <w:proofErr w:type="spellStart"/>
      <w:proofErr w:type="gramEnd"/>
      <w:r>
        <w:rPr>
          <w:color w:val="000000"/>
          <w:szCs w:val="28"/>
        </w:rPr>
        <w:t>ых</w:t>
      </w:r>
      <w:proofErr w:type="spellEnd"/>
      <w:r>
        <w:rPr>
          <w:color w:val="000000"/>
          <w:szCs w:val="28"/>
        </w:rPr>
        <w:t>) проекта(</w:t>
      </w:r>
      <w:proofErr w:type="spellStart"/>
      <w:r>
        <w:rPr>
          <w:color w:val="000000"/>
          <w:szCs w:val="28"/>
        </w:rPr>
        <w:t>ов</w:t>
      </w:r>
      <w:proofErr w:type="spellEnd"/>
      <w:r>
        <w:rPr>
          <w:color w:val="000000"/>
          <w:szCs w:val="28"/>
        </w:rPr>
        <w:t>)».</w:t>
      </w:r>
    </w:p>
    <w:p w:rsidR="00D1331B" w:rsidRDefault="008552F2">
      <w:pPr>
        <w:pStyle w:val="a5"/>
        <w:spacing w:after="101"/>
        <w:jc w:val="both"/>
        <w:rPr>
          <w:szCs w:val="28"/>
        </w:rPr>
      </w:pPr>
      <w:r>
        <w:rPr>
          <w:color w:val="000000"/>
          <w:szCs w:val="28"/>
        </w:rPr>
        <w:t>Программа «Час чтения» даёт возможность показать детям то, что ускользает из их поля зрения при самостоятельном чтении, даёт возможность слушат</w:t>
      </w:r>
      <w:r>
        <w:rPr>
          <w:color w:val="000000"/>
          <w:szCs w:val="28"/>
        </w:rPr>
        <w:t>е</w:t>
      </w:r>
      <w:r>
        <w:rPr>
          <w:color w:val="000000"/>
          <w:szCs w:val="28"/>
        </w:rPr>
        <w:t>лям и читающему «посмаковать» вкус слова, услышать и прочувствовать его</w:t>
      </w:r>
      <w:r>
        <w:rPr>
          <w:color w:val="000000"/>
          <w:szCs w:val="28"/>
        </w:rPr>
        <w:t xml:space="preserve"> звучание. При кажущейся элементарности этой формы в ней есть важные особенности, на которые следует обратить внимание.</w:t>
      </w:r>
    </w:p>
    <w:p w:rsidR="00D1331B" w:rsidRDefault="008552F2">
      <w:pPr>
        <w:pStyle w:val="a5"/>
        <w:spacing w:after="101"/>
        <w:jc w:val="both"/>
        <w:rPr>
          <w:szCs w:val="28"/>
        </w:rPr>
      </w:pPr>
      <w:r>
        <w:rPr>
          <w:color w:val="000000"/>
          <w:szCs w:val="28"/>
        </w:rPr>
        <w:t>Громкое чтение относится к наиболее плодотворным способам общения в школе между взрослыми и детьми, особенно младшего возраста (хотя и в</w:t>
      </w:r>
      <w:r>
        <w:rPr>
          <w:color w:val="000000"/>
          <w:szCs w:val="28"/>
        </w:rPr>
        <w:t xml:space="preserve"> подростковом возрасте этот прием тоже может быть актуален).</w:t>
      </w:r>
    </w:p>
    <w:p w:rsidR="00D1331B" w:rsidRDefault="008552F2">
      <w:pPr>
        <w:pStyle w:val="a5"/>
        <w:spacing w:after="101"/>
        <w:jc w:val="both"/>
        <w:rPr>
          <w:szCs w:val="28"/>
        </w:rPr>
      </w:pPr>
      <w:r>
        <w:rPr>
          <w:color w:val="000000"/>
          <w:szCs w:val="28"/>
        </w:rPr>
        <w:lastRenderedPageBreak/>
        <w:t>Уроки чтения имеют целью не только расширение круга чтения, удовлетв</w:t>
      </w:r>
      <w:r>
        <w:rPr>
          <w:color w:val="000000"/>
          <w:szCs w:val="28"/>
        </w:rPr>
        <w:t>о</w:t>
      </w:r>
      <w:r>
        <w:rPr>
          <w:color w:val="000000"/>
          <w:szCs w:val="28"/>
        </w:rPr>
        <w:t>рение читательских интересов учащихся, но и формирование у школьников читательской самостоятельности на основе перенесения в с</w:t>
      </w:r>
      <w:r>
        <w:rPr>
          <w:color w:val="000000"/>
          <w:szCs w:val="28"/>
        </w:rPr>
        <w:t>феру самосто</w:t>
      </w:r>
      <w:r>
        <w:rPr>
          <w:color w:val="000000"/>
          <w:szCs w:val="28"/>
        </w:rPr>
        <w:t>я</w:t>
      </w:r>
      <w:r>
        <w:rPr>
          <w:color w:val="000000"/>
          <w:szCs w:val="28"/>
        </w:rPr>
        <w:t>тельного чтения опорных литературных знаний, читательских умений и н</w:t>
      </w:r>
      <w:r>
        <w:rPr>
          <w:color w:val="000000"/>
          <w:szCs w:val="28"/>
        </w:rPr>
        <w:t>а</w:t>
      </w:r>
      <w:r>
        <w:rPr>
          <w:color w:val="000000"/>
          <w:szCs w:val="28"/>
        </w:rPr>
        <w:t>выков.</w:t>
      </w:r>
    </w:p>
    <w:p w:rsidR="00D1331B" w:rsidRDefault="008552F2">
      <w:pPr>
        <w:pStyle w:val="a5"/>
        <w:spacing w:after="101"/>
        <w:jc w:val="both"/>
        <w:rPr>
          <w:szCs w:val="28"/>
        </w:rPr>
      </w:pPr>
      <w:r>
        <w:rPr>
          <w:i/>
          <w:color w:val="000000"/>
          <w:szCs w:val="28"/>
        </w:rPr>
        <w:t>Основные принципы</w:t>
      </w:r>
      <w:r>
        <w:rPr>
          <w:color w:val="000000"/>
          <w:szCs w:val="28"/>
        </w:rPr>
        <w:t> реализации программы:</w:t>
      </w:r>
    </w:p>
    <w:p w:rsidR="00D1331B" w:rsidRDefault="008552F2">
      <w:pPr>
        <w:pStyle w:val="a5"/>
        <w:spacing w:after="101"/>
        <w:jc w:val="both"/>
        <w:rPr>
          <w:szCs w:val="28"/>
        </w:rPr>
      </w:pPr>
      <w:r>
        <w:rPr>
          <w:color w:val="000000"/>
          <w:szCs w:val="28"/>
        </w:rPr>
        <w:t>• научность,</w:t>
      </w:r>
    </w:p>
    <w:p w:rsidR="00D1331B" w:rsidRDefault="008552F2">
      <w:pPr>
        <w:pStyle w:val="a5"/>
        <w:spacing w:after="101"/>
        <w:jc w:val="both"/>
        <w:rPr>
          <w:szCs w:val="28"/>
        </w:rPr>
      </w:pPr>
      <w:r>
        <w:rPr>
          <w:color w:val="000000"/>
          <w:szCs w:val="28"/>
        </w:rPr>
        <w:t>• доступность,</w:t>
      </w:r>
    </w:p>
    <w:p w:rsidR="00D1331B" w:rsidRDefault="008552F2">
      <w:pPr>
        <w:pStyle w:val="a5"/>
        <w:spacing w:after="101"/>
        <w:jc w:val="both"/>
        <w:rPr>
          <w:szCs w:val="28"/>
        </w:rPr>
      </w:pPr>
      <w:r>
        <w:rPr>
          <w:color w:val="000000"/>
          <w:szCs w:val="28"/>
        </w:rPr>
        <w:t>• добровольность,</w:t>
      </w:r>
    </w:p>
    <w:p w:rsidR="00D1331B" w:rsidRDefault="008552F2">
      <w:pPr>
        <w:pStyle w:val="a5"/>
        <w:spacing w:after="101"/>
        <w:jc w:val="both"/>
        <w:rPr>
          <w:szCs w:val="28"/>
        </w:rPr>
      </w:pPr>
      <w:r>
        <w:rPr>
          <w:color w:val="000000"/>
          <w:szCs w:val="28"/>
        </w:rPr>
        <w:t xml:space="preserve">• </w:t>
      </w:r>
      <w:proofErr w:type="spellStart"/>
      <w:r>
        <w:rPr>
          <w:color w:val="000000"/>
          <w:szCs w:val="28"/>
        </w:rPr>
        <w:t>субъектность</w:t>
      </w:r>
      <w:proofErr w:type="spellEnd"/>
      <w:r>
        <w:rPr>
          <w:color w:val="000000"/>
          <w:szCs w:val="28"/>
        </w:rPr>
        <w:t>,</w:t>
      </w:r>
    </w:p>
    <w:p w:rsidR="00D1331B" w:rsidRDefault="008552F2">
      <w:pPr>
        <w:pStyle w:val="a5"/>
        <w:spacing w:after="101"/>
        <w:jc w:val="both"/>
        <w:rPr>
          <w:szCs w:val="28"/>
        </w:rPr>
      </w:pPr>
      <w:r>
        <w:rPr>
          <w:color w:val="000000"/>
          <w:szCs w:val="28"/>
        </w:rPr>
        <w:t xml:space="preserve">• </w:t>
      </w:r>
      <w:proofErr w:type="spellStart"/>
      <w:r>
        <w:rPr>
          <w:color w:val="000000"/>
          <w:szCs w:val="28"/>
        </w:rPr>
        <w:t>деятельностный</w:t>
      </w:r>
      <w:proofErr w:type="spellEnd"/>
      <w:r>
        <w:rPr>
          <w:color w:val="000000"/>
          <w:szCs w:val="28"/>
        </w:rPr>
        <w:t xml:space="preserve"> и </w:t>
      </w:r>
      <w:proofErr w:type="gramStart"/>
      <w:r>
        <w:rPr>
          <w:color w:val="000000"/>
          <w:szCs w:val="28"/>
        </w:rPr>
        <w:t>личностный</w:t>
      </w:r>
      <w:proofErr w:type="gramEnd"/>
      <w:r>
        <w:rPr>
          <w:color w:val="000000"/>
          <w:szCs w:val="28"/>
        </w:rPr>
        <w:t xml:space="preserve"> подходы,</w:t>
      </w:r>
    </w:p>
    <w:p w:rsidR="00D1331B" w:rsidRDefault="008552F2">
      <w:pPr>
        <w:pStyle w:val="a5"/>
        <w:spacing w:after="101"/>
        <w:jc w:val="both"/>
        <w:rPr>
          <w:szCs w:val="28"/>
        </w:rPr>
      </w:pPr>
      <w:r>
        <w:rPr>
          <w:color w:val="000000"/>
          <w:szCs w:val="28"/>
        </w:rPr>
        <w:t>• преемственность,</w:t>
      </w:r>
    </w:p>
    <w:p w:rsidR="00D1331B" w:rsidRDefault="008552F2">
      <w:pPr>
        <w:pStyle w:val="a5"/>
        <w:spacing w:after="101"/>
        <w:jc w:val="both"/>
        <w:rPr>
          <w:szCs w:val="28"/>
        </w:rPr>
      </w:pPr>
      <w:r>
        <w:rPr>
          <w:color w:val="000000"/>
          <w:szCs w:val="28"/>
        </w:rPr>
        <w:t>• резул</w:t>
      </w:r>
      <w:r>
        <w:rPr>
          <w:color w:val="000000"/>
          <w:szCs w:val="28"/>
        </w:rPr>
        <w:t>ьтативность,</w:t>
      </w:r>
    </w:p>
    <w:p w:rsidR="00D1331B" w:rsidRDefault="008552F2">
      <w:pPr>
        <w:pStyle w:val="a5"/>
        <w:spacing w:after="101"/>
        <w:jc w:val="both"/>
        <w:rPr>
          <w:szCs w:val="28"/>
        </w:rPr>
      </w:pPr>
      <w:r>
        <w:rPr>
          <w:color w:val="000000"/>
          <w:szCs w:val="28"/>
        </w:rPr>
        <w:t>• партнерство,</w:t>
      </w:r>
    </w:p>
    <w:p w:rsidR="00D1331B" w:rsidRDefault="008552F2">
      <w:pPr>
        <w:pStyle w:val="a5"/>
        <w:spacing w:after="101"/>
        <w:jc w:val="both"/>
        <w:rPr>
          <w:szCs w:val="28"/>
        </w:rPr>
      </w:pPr>
      <w:r>
        <w:rPr>
          <w:color w:val="000000"/>
          <w:szCs w:val="28"/>
        </w:rPr>
        <w:t>• творчество и успех.</w:t>
      </w:r>
    </w:p>
    <w:p w:rsidR="00D1331B" w:rsidRDefault="008552F2">
      <w:pPr>
        <w:pStyle w:val="a5"/>
        <w:spacing w:after="101"/>
        <w:jc w:val="both"/>
        <w:rPr>
          <w:szCs w:val="28"/>
        </w:rPr>
      </w:pPr>
      <w:r>
        <w:rPr>
          <w:color w:val="000000"/>
          <w:szCs w:val="28"/>
        </w:rPr>
        <w:t>Для громкого чтения могут быть отобраны и книги научно-популярные. Здесь критерием отбора служат достоверность сведений, доступность изл</w:t>
      </w:r>
      <w:r>
        <w:rPr>
          <w:color w:val="000000"/>
          <w:szCs w:val="28"/>
        </w:rPr>
        <w:t>о</w:t>
      </w:r>
      <w:r>
        <w:rPr>
          <w:color w:val="000000"/>
          <w:szCs w:val="28"/>
        </w:rPr>
        <w:t>жения и высокий художественный уровень повествования. Чтобы определит</w:t>
      </w:r>
      <w:r>
        <w:rPr>
          <w:color w:val="000000"/>
          <w:szCs w:val="28"/>
        </w:rPr>
        <w:t>ь художественную ценность произведения, сам учитель должен быть эстетич</w:t>
      </w:r>
      <w:r>
        <w:rPr>
          <w:color w:val="000000"/>
          <w:szCs w:val="28"/>
        </w:rPr>
        <w:t>е</w:t>
      </w:r>
      <w:r>
        <w:rPr>
          <w:color w:val="000000"/>
          <w:szCs w:val="28"/>
        </w:rPr>
        <w:t>ски развит. Известному исследователю литературы Михаилу Бахтину пр</w:t>
      </w:r>
      <w:r>
        <w:rPr>
          <w:color w:val="000000"/>
          <w:szCs w:val="28"/>
        </w:rPr>
        <w:t>и</w:t>
      </w:r>
      <w:r>
        <w:rPr>
          <w:color w:val="000000"/>
          <w:szCs w:val="28"/>
        </w:rPr>
        <w:t>надлежит высказывание, что эстетически развитым человеком следует пр</w:t>
      </w:r>
      <w:r>
        <w:rPr>
          <w:color w:val="000000"/>
          <w:szCs w:val="28"/>
        </w:rPr>
        <w:t>и</w:t>
      </w:r>
      <w:r>
        <w:rPr>
          <w:color w:val="000000"/>
          <w:szCs w:val="28"/>
        </w:rPr>
        <w:t xml:space="preserve">знать того, кто способен к </w:t>
      </w:r>
      <w:proofErr w:type="spellStart"/>
      <w:r>
        <w:rPr>
          <w:color w:val="000000"/>
          <w:szCs w:val="28"/>
        </w:rPr>
        <w:t>сотворческим</w:t>
      </w:r>
      <w:proofErr w:type="spellEnd"/>
      <w:r>
        <w:rPr>
          <w:color w:val="000000"/>
          <w:szCs w:val="28"/>
        </w:rPr>
        <w:t xml:space="preserve"> отношени</w:t>
      </w:r>
      <w:r>
        <w:rPr>
          <w:color w:val="000000"/>
          <w:szCs w:val="28"/>
        </w:rPr>
        <w:t>ям с писателем. В резул</w:t>
      </w:r>
      <w:r>
        <w:rPr>
          <w:color w:val="000000"/>
          <w:szCs w:val="28"/>
        </w:rPr>
        <w:t>ь</w:t>
      </w:r>
      <w:r>
        <w:rPr>
          <w:color w:val="000000"/>
          <w:szCs w:val="28"/>
        </w:rPr>
        <w:t>тате такого сотворчества и тот, и другой создают художественный образ. Но чтобы писательский и авторский образы совпали в главном (конечно, полн</w:t>
      </w:r>
      <w:r>
        <w:rPr>
          <w:color w:val="000000"/>
          <w:szCs w:val="28"/>
        </w:rPr>
        <w:t>о</w:t>
      </w:r>
      <w:r>
        <w:rPr>
          <w:color w:val="000000"/>
          <w:szCs w:val="28"/>
        </w:rPr>
        <w:t>стью они совпасть никогда не могут: читатель – другой человек), необходим особый диалог</w:t>
      </w:r>
      <w:r>
        <w:rPr>
          <w:color w:val="000000"/>
          <w:szCs w:val="28"/>
        </w:rPr>
        <w:t xml:space="preserve"> между автором и читателем. Как любое общение, он чреват непониманием, невозможен без обмена точками зрения. То есть писатель пишет для того, чтобы быть понятым, и расставляет в тексте особые «вехи», по которым читатель сможет творить художественный образ </w:t>
      </w:r>
      <w:r>
        <w:rPr>
          <w:color w:val="000000"/>
          <w:szCs w:val="28"/>
        </w:rPr>
        <w:t>и сопереживать автору. А развитый читатель должен быть в состоянии замечать эти «вехи» и по ним создавать художественный образ. Он также должен воспринимать те авторские мысли и чувства, которые этот образ выражают. Читатель – соб</w:t>
      </w:r>
      <w:r>
        <w:rPr>
          <w:color w:val="000000"/>
          <w:szCs w:val="28"/>
        </w:rPr>
        <w:t>е</w:t>
      </w:r>
      <w:r>
        <w:rPr>
          <w:color w:val="000000"/>
          <w:szCs w:val="28"/>
        </w:rPr>
        <w:t>седник писателя может при</w:t>
      </w:r>
      <w:r>
        <w:rPr>
          <w:color w:val="000000"/>
          <w:szCs w:val="28"/>
        </w:rPr>
        <w:t>нять авторскую позицию, если она ему близка, а может отвергнуть как неприемлемые и такой образ мира, и его оценки, остро осознав своё отличие от автора.</w:t>
      </w:r>
    </w:p>
    <w:p w:rsidR="00D1331B" w:rsidRDefault="008552F2">
      <w:pPr>
        <w:pStyle w:val="a5"/>
        <w:spacing w:after="101"/>
        <w:jc w:val="both"/>
        <w:rPr>
          <w:szCs w:val="28"/>
        </w:rPr>
      </w:pPr>
      <w:r>
        <w:rPr>
          <w:i/>
          <w:color w:val="000000"/>
          <w:szCs w:val="28"/>
        </w:rPr>
        <w:t>Методы проведения занятий</w:t>
      </w:r>
    </w:p>
    <w:p w:rsidR="00D1331B" w:rsidRDefault="008552F2">
      <w:pPr>
        <w:pStyle w:val="a5"/>
        <w:spacing w:after="101"/>
        <w:jc w:val="both"/>
        <w:rPr>
          <w:szCs w:val="28"/>
        </w:rPr>
      </w:pPr>
      <w:r>
        <w:rPr>
          <w:color w:val="000000"/>
          <w:szCs w:val="28"/>
        </w:rPr>
        <w:t>По структуре «час чтения» состоит из трех основных блоков:</w:t>
      </w:r>
    </w:p>
    <w:p w:rsidR="00D1331B" w:rsidRDefault="008552F2">
      <w:pPr>
        <w:pStyle w:val="a5"/>
        <w:spacing w:after="101"/>
        <w:jc w:val="both"/>
        <w:rPr>
          <w:szCs w:val="28"/>
        </w:rPr>
      </w:pPr>
      <w:r>
        <w:rPr>
          <w:color w:val="000000"/>
          <w:szCs w:val="28"/>
        </w:rPr>
        <w:t>1. Вступительная б</w:t>
      </w:r>
      <w:r>
        <w:rPr>
          <w:color w:val="000000"/>
          <w:szCs w:val="28"/>
        </w:rPr>
        <w:t>еседа.</w:t>
      </w:r>
    </w:p>
    <w:p w:rsidR="00D1331B" w:rsidRDefault="008552F2">
      <w:pPr>
        <w:pStyle w:val="a5"/>
        <w:spacing w:after="101"/>
        <w:jc w:val="both"/>
        <w:rPr>
          <w:szCs w:val="28"/>
        </w:rPr>
      </w:pPr>
      <w:r>
        <w:rPr>
          <w:color w:val="000000"/>
          <w:szCs w:val="28"/>
        </w:rPr>
        <w:t>2. Собственное чтение.</w:t>
      </w:r>
    </w:p>
    <w:p w:rsidR="00D1331B" w:rsidRDefault="008552F2">
      <w:pPr>
        <w:pStyle w:val="a5"/>
        <w:spacing w:after="101"/>
        <w:jc w:val="both"/>
        <w:rPr>
          <w:szCs w:val="28"/>
        </w:rPr>
      </w:pPr>
      <w:r>
        <w:rPr>
          <w:color w:val="000000"/>
          <w:szCs w:val="28"/>
        </w:rPr>
        <w:t>3. Беседа после чтения и творческие задания.</w:t>
      </w:r>
    </w:p>
    <w:p w:rsidR="00D1331B" w:rsidRDefault="008552F2">
      <w:pPr>
        <w:pStyle w:val="a5"/>
        <w:spacing w:after="101"/>
        <w:jc w:val="both"/>
        <w:rPr>
          <w:szCs w:val="28"/>
        </w:rPr>
      </w:pPr>
      <w:r>
        <w:rPr>
          <w:color w:val="000000"/>
          <w:szCs w:val="28"/>
        </w:rPr>
        <w:lastRenderedPageBreak/>
        <w:t>Последовательность блоков может варьироваться. Продолжительность чт</w:t>
      </w:r>
      <w:r>
        <w:rPr>
          <w:color w:val="000000"/>
          <w:szCs w:val="28"/>
        </w:rPr>
        <w:t>е</w:t>
      </w:r>
      <w:r>
        <w:rPr>
          <w:color w:val="000000"/>
          <w:szCs w:val="28"/>
        </w:rPr>
        <w:t>ния зависит от возраста детей.</w:t>
      </w:r>
    </w:p>
    <w:p w:rsidR="00D1331B" w:rsidRDefault="008552F2">
      <w:pPr>
        <w:pStyle w:val="a5"/>
        <w:spacing w:after="101"/>
        <w:jc w:val="both"/>
        <w:rPr>
          <w:szCs w:val="28"/>
        </w:rPr>
      </w:pPr>
      <w:r>
        <w:rPr>
          <w:color w:val="000000"/>
          <w:szCs w:val="28"/>
        </w:rPr>
        <w:t>Чтение одного произведения можно разделить на несколько встреч. Каждая складываетс</w:t>
      </w:r>
      <w:r>
        <w:rPr>
          <w:color w:val="000000"/>
          <w:szCs w:val="28"/>
        </w:rPr>
        <w:t xml:space="preserve">я из тех же блоков: вступительная беседа, чтение, беседа о </w:t>
      </w:r>
      <w:proofErr w:type="gramStart"/>
      <w:r>
        <w:rPr>
          <w:color w:val="000000"/>
          <w:szCs w:val="28"/>
        </w:rPr>
        <w:t>пр</w:t>
      </w:r>
      <w:r>
        <w:rPr>
          <w:color w:val="000000"/>
          <w:szCs w:val="28"/>
        </w:rPr>
        <w:t>о</w:t>
      </w:r>
      <w:r>
        <w:rPr>
          <w:color w:val="000000"/>
          <w:szCs w:val="28"/>
        </w:rPr>
        <w:t>читанном</w:t>
      </w:r>
      <w:proofErr w:type="gramEnd"/>
      <w:r>
        <w:rPr>
          <w:color w:val="000000"/>
          <w:szCs w:val="28"/>
        </w:rPr>
        <w:t xml:space="preserve"> и творческие задания.</w:t>
      </w:r>
    </w:p>
    <w:p w:rsidR="00D1331B" w:rsidRDefault="008552F2">
      <w:pPr>
        <w:numPr>
          <w:ilvl w:val="0"/>
          <w:numId w:val="3"/>
        </w:numPr>
        <w:tabs>
          <w:tab w:val="left" w:pos="0"/>
        </w:tabs>
        <w:suppressAutoHyphens w:val="0"/>
        <w:spacing w:after="101"/>
        <w:jc w:val="center"/>
        <w:rPr>
          <w:sz w:val="28"/>
          <w:szCs w:val="28"/>
          <w:lang w:eastAsia="zh-CN"/>
        </w:rPr>
      </w:pPr>
      <w:r>
        <w:rPr>
          <w:b/>
          <w:color w:val="000000"/>
          <w:sz w:val="28"/>
          <w:szCs w:val="28"/>
          <w:lang w:eastAsia="zh-CN"/>
        </w:rPr>
        <w:t xml:space="preserve">Личностные и </w:t>
      </w:r>
      <w:proofErr w:type="spellStart"/>
      <w:r>
        <w:rPr>
          <w:b/>
          <w:color w:val="000000"/>
          <w:sz w:val="28"/>
          <w:szCs w:val="28"/>
          <w:lang w:eastAsia="zh-CN"/>
        </w:rPr>
        <w:t>метапредметные</w:t>
      </w:r>
      <w:proofErr w:type="spellEnd"/>
      <w:r>
        <w:rPr>
          <w:b/>
          <w:color w:val="000000"/>
          <w:sz w:val="28"/>
          <w:szCs w:val="28"/>
          <w:lang w:eastAsia="zh-CN"/>
        </w:rPr>
        <w:t xml:space="preserve"> результаты освоения программы</w:t>
      </w:r>
    </w:p>
    <w:p w:rsidR="00D1331B" w:rsidRDefault="008552F2">
      <w:pPr>
        <w:suppressAutoHyphens w:val="0"/>
        <w:spacing w:after="101"/>
        <w:jc w:val="both"/>
        <w:rPr>
          <w:sz w:val="28"/>
          <w:szCs w:val="28"/>
          <w:lang w:eastAsia="zh-CN"/>
        </w:rPr>
      </w:pPr>
      <w:r>
        <w:rPr>
          <w:i/>
          <w:color w:val="000000"/>
          <w:sz w:val="28"/>
          <w:szCs w:val="28"/>
          <w:lang w:eastAsia="zh-CN"/>
        </w:rPr>
        <w:t>Личностные результаты</w:t>
      </w:r>
      <w:proofErr w:type="gramStart"/>
      <w:r>
        <w:rPr>
          <w:i/>
          <w:color w:val="000000"/>
          <w:sz w:val="28"/>
          <w:szCs w:val="28"/>
          <w:lang w:eastAsia="zh-CN"/>
        </w:rPr>
        <w:t xml:space="preserve"> :</w:t>
      </w:r>
      <w:proofErr w:type="gramEnd"/>
    </w:p>
    <w:p w:rsidR="00D1331B" w:rsidRDefault="008552F2">
      <w:pPr>
        <w:suppressAutoHyphens w:val="0"/>
        <w:spacing w:after="101"/>
        <w:jc w:val="both"/>
        <w:rPr>
          <w:sz w:val="28"/>
          <w:szCs w:val="28"/>
          <w:lang w:eastAsia="zh-CN"/>
        </w:rPr>
      </w:pPr>
      <w:r>
        <w:rPr>
          <w:color w:val="000000"/>
          <w:sz w:val="28"/>
          <w:szCs w:val="28"/>
          <w:lang w:eastAsia="zh-CN"/>
        </w:rPr>
        <w:t>• осознавать себя ценной частью большого разнообразного мира (природы и общества)</w:t>
      </w:r>
      <w:r>
        <w:rPr>
          <w:color w:val="000000"/>
          <w:sz w:val="28"/>
          <w:szCs w:val="28"/>
          <w:lang w:eastAsia="zh-CN"/>
        </w:rPr>
        <w:t>;</w:t>
      </w:r>
    </w:p>
    <w:p w:rsidR="00D1331B" w:rsidRDefault="008552F2">
      <w:pPr>
        <w:suppressAutoHyphens w:val="0"/>
        <w:spacing w:after="101"/>
        <w:jc w:val="both"/>
        <w:rPr>
          <w:sz w:val="28"/>
          <w:szCs w:val="28"/>
          <w:lang w:eastAsia="zh-CN"/>
        </w:rPr>
      </w:pPr>
      <w:r>
        <w:rPr>
          <w:color w:val="000000"/>
          <w:sz w:val="28"/>
          <w:szCs w:val="28"/>
          <w:lang w:eastAsia="zh-CN"/>
        </w:rPr>
        <w:t>• испытывать чувство гордости за красоту родной природы, свою малую р</w:t>
      </w:r>
      <w:r>
        <w:rPr>
          <w:color w:val="000000"/>
          <w:sz w:val="28"/>
          <w:szCs w:val="28"/>
          <w:lang w:eastAsia="zh-CN"/>
        </w:rPr>
        <w:t>о</w:t>
      </w:r>
      <w:r>
        <w:rPr>
          <w:color w:val="000000"/>
          <w:sz w:val="28"/>
          <w:szCs w:val="28"/>
          <w:lang w:eastAsia="zh-CN"/>
        </w:rPr>
        <w:t>дину, страну;</w:t>
      </w:r>
    </w:p>
    <w:p w:rsidR="00D1331B" w:rsidRDefault="008552F2">
      <w:pPr>
        <w:suppressAutoHyphens w:val="0"/>
        <w:spacing w:after="101"/>
        <w:jc w:val="both"/>
        <w:rPr>
          <w:sz w:val="28"/>
          <w:szCs w:val="28"/>
          <w:lang w:eastAsia="zh-CN"/>
        </w:rPr>
      </w:pPr>
      <w:r>
        <w:rPr>
          <w:color w:val="000000"/>
          <w:sz w:val="28"/>
          <w:szCs w:val="28"/>
          <w:lang w:eastAsia="zh-CN"/>
        </w:rPr>
        <w:t>• осознавать себя гражданином России;</w:t>
      </w:r>
    </w:p>
    <w:p w:rsidR="00D1331B" w:rsidRDefault="008552F2">
      <w:pPr>
        <w:suppressAutoHyphens w:val="0"/>
        <w:spacing w:after="101"/>
        <w:jc w:val="both"/>
        <w:rPr>
          <w:sz w:val="28"/>
          <w:szCs w:val="28"/>
          <w:lang w:eastAsia="zh-CN"/>
        </w:rPr>
      </w:pPr>
      <w:r>
        <w:rPr>
          <w:color w:val="000000"/>
          <w:sz w:val="28"/>
          <w:szCs w:val="28"/>
          <w:lang w:eastAsia="zh-CN"/>
        </w:rPr>
        <w:t>• объяснять, что связывает тебя с историей, культурой, судьбой твоего народа и всей России;</w:t>
      </w:r>
    </w:p>
    <w:p w:rsidR="00D1331B" w:rsidRDefault="008552F2">
      <w:pPr>
        <w:suppressAutoHyphens w:val="0"/>
        <w:spacing w:after="101"/>
        <w:jc w:val="both"/>
        <w:rPr>
          <w:sz w:val="28"/>
          <w:szCs w:val="28"/>
          <w:lang w:eastAsia="zh-CN"/>
        </w:rPr>
      </w:pPr>
      <w:r>
        <w:rPr>
          <w:color w:val="000000"/>
          <w:sz w:val="28"/>
          <w:szCs w:val="28"/>
          <w:lang w:eastAsia="zh-CN"/>
        </w:rPr>
        <w:t xml:space="preserve">•искать свою позицию в многообразии </w:t>
      </w:r>
      <w:r>
        <w:rPr>
          <w:color w:val="000000"/>
          <w:sz w:val="28"/>
          <w:szCs w:val="28"/>
          <w:lang w:eastAsia="zh-CN"/>
        </w:rPr>
        <w:t>общественных и мировоззренческих позиций, эстетических и культурных предпочтений;</w:t>
      </w:r>
    </w:p>
    <w:p w:rsidR="00D1331B" w:rsidRDefault="008552F2">
      <w:pPr>
        <w:suppressAutoHyphens w:val="0"/>
        <w:spacing w:after="101"/>
        <w:jc w:val="both"/>
        <w:rPr>
          <w:sz w:val="28"/>
          <w:szCs w:val="28"/>
          <w:lang w:eastAsia="zh-CN"/>
        </w:rPr>
      </w:pPr>
      <w:r>
        <w:rPr>
          <w:color w:val="000000"/>
          <w:sz w:val="28"/>
          <w:szCs w:val="28"/>
          <w:lang w:eastAsia="zh-CN"/>
        </w:rPr>
        <w:t>• уважать иное мнение;</w:t>
      </w:r>
    </w:p>
    <w:p w:rsidR="00D1331B" w:rsidRDefault="008552F2">
      <w:pPr>
        <w:suppressAutoHyphens w:val="0"/>
        <w:spacing w:after="101"/>
        <w:jc w:val="both"/>
        <w:rPr>
          <w:sz w:val="28"/>
          <w:szCs w:val="28"/>
          <w:lang w:eastAsia="zh-CN"/>
        </w:rPr>
      </w:pPr>
      <w:r>
        <w:rPr>
          <w:color w:val="000000"/>
          <w:sz w:val="28"/>
          <w:szCs w:val="28"/>
          <w:lang w:eastAsia="zh-CN"/>
        </w:rPr>
        <w:t>• вырабатывать в противоречивых конфликтных ситуациях правила повед</w:t>
      </w:r>
      <w:r>
        <w:rPr>
          <w:color w:val="000000"/>
          <w:sz w:val="28"/>
          <w:szCs w:val="28"/>
          <w:lang w:eastAsia="zh-CN"/>
        </w:rPr>
        <w:t>е</w:t>
      </w:r>
      <w:r>
        <w:rPr>
          <w:color w:val="000000"/>
          <w:sz w:val="28"/>
          <w:szCs w:val="28"/>
          <w:lang w:eastAsia="zh-CN"/>
        </w:rPr>
        <w:t>ния. </w:t>
      </w:r>
      <w:proofErr w:type="spellStart"/>
      <w:r>
        <w:rPr>
          <w:i/>
          <w:color w:val="000000"/>
          <w:sz w:val="28"/>
          <w:szCs w:val="28"/>
          <w:lang w:eastAsia="zh-CN"/>
        </w:rPr>
        <w:t>Метапредметные</w:t>
      </w:r>
      <w:proofErr w:type="spellEnd"/>
      <w:r>
        <w:rPr>
          <w:i/>
          <w:color w:val="000000"/>
          <w:sz w:val="28"/>
          <w:szCs w:val="28"/>
          <w:lang w:eastAsia="zh-CN"/>
        </w:rPr>
        <w:t xml:space="preserve"> результаты</w:t>
      </w:r>
    </w:p>
    <w:p w:rsidR="00D1331B" w:rsidRDefault="008552F2">
      <w:pPr>
        <w:suppressAutoHyphens w:val="0"/>
        <w:spacing w:after="101"/>
        <w:jc w:val="both"/>
        <w:rPr>
          <w:sz w:val="28"/>
          <w:szCs w:val="28"/>
          <w:lang w:eastAsia="zh-CN"/>
        </w:rPr>
      </w:pPr>
      <w:r>
        <w:rPr>
          <w:i/>
          <w:color w:val="000000"/>
          <w:sz w:val="28"/>
          <w:szCs w:val="28"/>
          <w:lang w:eastAsia="zh-CN"/>
        </w:rPr>
        <w:t>Регулятивные:</w:t>
      </w:r>
    </w:p>
    <w:p w:rsidR="00D1331B" w:rsidRDefault="008552F2">
      <w:pPr>
        <w:suppressAutoHyphens w:val="0"/>
        <w:spacing w:after="101"/>
        <w:jc w:val="both"/>
        <w:rPr>
          <w:sz w:val="28"/>
          <w:szCs w:val="28"/>
          <w:lang w:eastAsia="zh-CN"/>
        </w:rPr>
      </w:pPr>
      <w:r>
        <w:rPr>
          <w:color w:val="000000"/>
          <w:sz w:val="28"/>
          <w:szCs w:val="28"/>
          <w:lang w:eastAsia="zh-CN"/>
        </w:rPr>
        <w:t>• учиться обнаруживать и формулировать</w:t>
      </w:r>
      <w:r>
        <w:rPr>
          <w:color w:val="000000"/>
          <w:sz w:val="28"/>
          <w:szCs w:val="28"/>
          <w:lang w:eastAsia="zh-CN"/>
        </w:rPr>
        <w:t xml:space="preserve"> проблему;</w:t>
      </w:r>
    </w:p>
    <w:p w:rsidR="00D1331B" w:rsidRDefault="008552F2">
      <w:pPr>
        <w:suppressAutoHyphens w:val="0"/>
        <w:spacing w:after="101"/>
        <w:jc w:val="both"/>
        <w:rPr>
          <w:sz w:val="28"/>
          <w:szCs w:val="28"/>
          <w:lang w:eastAsia="zh-CN"/>
        </w:rPr>
      </w:pPr>
      <w:r>
        <w:rPr>
          <w:color w:val="000000"/>
          <w:sz w:val="28"/>
          <w:szCs w:val="28"/>
          <w:lang w:eastAsia="zh-CN"/>
        </w:rPr>
        <w:t>• составлять план выполнения задач, решения проблем творческого и пои</w:t>
      </w:r>
      <w:r>
        <w:rPr>
          <w:color w:val="000000"/>
          <w:sz w:val="28"/>
          <w:szCs w:val="28"/>
          <w:lang w:eastAsia="zh-CN"/>
        </w:rPr>
        <w:t>с</w:t>
      </w:r>
      <w:r>
        <w:rPr>
          <w:color w:val="000000"/>
          <w:sz w:val="28"/>
          <w:szCs w:val="28"/>
          <w:lang w:eastAsia="zh-CN"/>
        </w:rPr>
        <w:t>кового характера;</w:t>
      </w:r>
    </w:p>
    <w:p w:rsidR="00D1331B" w:rsidRDefault="008552F2">
      <w:pPr>
        <w:suppressAutoHyphens w:val="0"/>
        <w:spacing w:after="101"/>
        <w:jc w:val="both"/>
        <w:rPr>
          <w:sz w:val="28"/>
          <w:szCs w:val="28"/>
          <w:lang w:eastAsia="zh-CN"/>
        </w:rPr>
      </w:pPr>
      <w:r>
        <w:rPr>
          <w:color w:val="000000"/>
          <w:sz w:val="28"/>
          <w:szCs w:val="28"/>
          <w:lang w:eastAsia="zh-CN"/>
        </w:rPr>
        <w:t>• работая по плану, сверять свои действия с целью и, при необходимости, и</w:t>
      </w:r>
      <w:r>
        <w:rPr>
          <w:color w:val="000000"/>
          <w:sz w:val="28"/>
          <w:szCs w:val="28"/>
          <w:lang w:eastAsia="zh-CN"/>
        </w:rPr>
        <w:t>с</w:t>
      </w:r>
      <w:r>
        <w:rPr>
          <w:color w:val="000000"/>
          <w:sz w:val="28"/>
          <w:szCs w:val="28"/>
          <w:lang w:eastAsia="zh-CN"/>
        </w:rPr>
        <w:t>правлять ошибки;</w:t>
      </w:r>
    </w:p>
    <w:p w:rsidR="00D1331B" w:rsidRDefault="008552F2">
      <w:pPr>
        <w:suppressAutoHyphens w:val="0"/>
        <w:spacing w:after="101"/>
        <w:jc w:val="both"/>
        <w:rPr>
          <w:sz w:val="28"/>
          <w:szCs w:val="28"/>
          <w:lang w:eastAsia="zh-CN"/>
        </w:rPr>
      </w:pPr>
      <w:r>
        <w:rPr>
          <w:color w:val="000000"/>
          <w:sz w:val="28"/>
          <w:szCs w:val="28"/>
          <w:lang w:eastAsia="zh-CN"/>
        </w:rPr>
        <w:t>• работать по составленному плану;</w:t>
      </w:r>
    </w:p>
    <w:p w:rsidR="00D1331B" w:rsidRDefault="008552F2">
      <w:pPr>
        <w:suppressAutoHyphens w:val="0"/>
        <w:spacing w:after="101"/>
        <w:jc w:val="both"/>
        <w:rPr>
          <w:sz w:val="28"/>
          <w:szCs w:val="28"/>
          <w:lang w:eastAsia="zh-CN"/>
        </w:rPr>
      </w:pPr>
      <w:r>
        <w:rPr>
          <w:color w:val="000000"/>
          <w:sz w:val="28"/>
          <w:szCs w:val="28"/>
          <w:lang w:eastAsia="zh-CN"/>
        </w:rPr>
        <w:t>• понимать причины своего неусп</w:t>
      </w:r>
      <w:r>
        <w:rPr>
          <w:color w:val="000000"/>
          <w:sz w:val="28"/>
          <w:szCs w:val="28"/>
          <w:lang w:eastAsia="zh-CN"/>
        </w:rPr>
        <w:t>еха и находить способы выхода из этой с</w:t>
      </w:r>
      <w:r>
        <w:rPr>
          <w:color w:val="000000"/>
          <w:sz w:val="28"/>
          <w:szCs w:val="28"/>
          <w:lang w:eastAsia="zh-CN"/>
        </w:rPr>
        <w:t>и</w:t>
      </w:r>
      <w:r>
        <w:rPr>
          <w:color w:val="000000"/>
          <w:sz w:val="28"/>
          <w:szCs w:val="28"/>
          <w:lang w:eastAsia="zh-CN"/>
        </w:rPr>
        <w:t>туации. </w:t>
      </w:r>
      <w:r>
        <w:rPr>
          <w:i/>
          <w:color w:val="000000"/>
          <w:sz w:val="28"/>
          <w:szCs w:val="28"/>
          <w:lang w:eastAsia="zh-CN"/>
        </w:rPr>
        <w:t>Познавательные:</w:t>
      </w:r>
    </w:p>
    <w:p w:rsidR="00D1331B" w:rsidRDefault="008552F2">
      <w:pPr>
        <w:suppressAutoHyphens w:val="0"/>
        <w:spacing w:after="101"/>
        <w:jc w:val="both"/>
        <w:rPr>
          <w:sz w:val="28"/>
          <w:szCs w:val="28"/>
          <w:lang w:eastAsia="zh-CN"/>
        </w:rPr>
      </w:pPr>
      <w:r>
        <w:rPr>
          <w:color w:val="000000"/>
          <w:sz w:val="28"/>
          <w:szCs w:val="28"/>
          <w:lang w:eastAsia="zh-CN"/>
        </w:rPr>
        <w:t>• предполагать, какая информация нужна;</w:t>
      </w:r>
    </w:p>
    <w:p w:rsidR="00D1331B" w:rsidRDefault="008552F2">
      <w:pPr>
        <w:suppressAutoHyphens w:val="0"/>
        <w:spacing w:after="101"/>
        <w:jc w:val="both"/>
        <w:rPr>
          <w:sz w:val="28"/>
          <w:szCs w:val="28"/>
          <w:lang w:eastAsia="zh-CN"/>
        </w:rPr>
      </w:pPr>
      <w:r>
        <w:rPr>
          <w:color w:val="000000"/>
          <w:sz w:val="28"/>
          <w:szCs w:val="28"/>
          <w:lang w:eastAsia="zh-CN"/>
        </w:rPr>
        <w:t>• выбирать основания для сравнения, классификации объектов;</w:t>
      </w:r>
    </w:p>
    <w:p w:rsidR="00D1331B" w:rsidRDefault="008552F2">
      <w:pPr>
        <w:suppressAutoHyphens w:val="0"/>
        <w:spacing w:after="101"/>
        <w:jc w:val="both"/>
        <w:rPr>
          <w:sz w:val="28"/>
          <w:szCs w:val="28"/>
          <w:lang w:eastAsia="zh-CN"/>
        </w:rPr>
      </w:pPr>
      <w:r>
        <w:rPr>
          <w:color w:val="000000"/>
          <w:sz w:val="28"/>
          <w:szCs w:val="28"/>
          <w:lang w:eastAsia="zh-CN"/>
        </w:rPr>
        <w:t>• устанавливать аналогии и причинно-следственные связи;</w:t>
      </w:r>
    </w:p>
    <w:p w:rsidR="00D1331B" w:rsidRDefault="008552F2">
      <w:pPr>
        <w:suppressAutoHyphens w:val="0"/>
        <w:spacing w:after="101"/>
        <w:jc w:val="both"/>
        <w:rPr>
          <w:sz w:val="28"/>
          <w:szCs w:val="28"/>
          <w:lang w:eastAsia="zh-CN"/>
        </w:rPr>
      </w:pPr>
      <w:r>
        <w:rPr>
          <w:color w:val="000000"/>
          <w:sz w:val="28"/>
          <w:szCs w:val="28"/>
          <w:lang w:eastAsia="zh-CN"/>
        </w:rPr>
        <w:t>• выстраивать логическую цепь рассуж</w:t>
      </w:r>
      <w:r>
        <w:rPr>
          <w:color w:val="000000"/>
          <w:sz w:val="28"/>
          <w:szCs w:val="28"/>
          <w:lang w:eastAsia="zh-CN"/>
        </w:rPr>
        <w:t>дений;</w:t>
      </w:r>
    </w:p>
    <w:p w:rsidR="00D1331B" w:rsidRDefault="008552F2">
      <w:pPr>
        <w:suppressAutoHyphens w:val="0"/>
        <w:spacing w:after="101"/>
        <w:jc w:val="both"/>
        <w:rPr>
          <w:sz w:val="28"/>
          <w:szCs w:val="28"/>
          <w:lang w:eastAsia="zh-CN"/>
        </w:rPr>
      </w:pPr>
      <w:r>
        <w:rPr>
          <w:color w:val="000000"/>
          <w:sz w:val="28"/>
          <w:szCs w:val="28"/>
          <w:lang w:eastAsia="zh-CN"/>
        </w:rPr>
        <w:t>• представлять информацию в виде таблиц, схем, опорного конспекта, в том числе с применением средств ИКТ.</w:t>
      </w:r>
    </w:p>
    <w:p w:rsidR="00D1331B" w:rsidRDefault="008552F2">
      <w:pPr>
        <w:suppressAutoHyphens w:val="0"/>
        <w:spacing w:after="101"/>
        <w:jc w:val="both"/>
        <w:rPr>
          <w:sz w:val="28"/>
          <w:szCs w:val="28"/>
          <w:lang w:eastAsia="zh-CN"/>
        </w:rPr>
      </w:pPr>
      <w:r>
        <w:rPr>
          <w:i/>
          <w:color w:val="000000"/>
          <w:sz w:val="28"/>
          <w:szCs w:val="28"/>
          <w:lang w:eastAsia="zh-CN"/>
        </w:rPr>
        <w:t>Коммуникативные:</w:t>
      </w:r>
    </w:p>
    <w:p w:rsidR="00D1331B" w:rsidRDefault="008552F2">
      <w:pPr>
        <w:suppressAutoHyphens w:val="0"/>
        <w:spacing w:after="101"/>
        <w:jc w:val="both"/>
        <w:rPr>
          <w:sz w:val="28"/>
          <w:szCs w:val="28"/>
          <w:lang w:eastAsia="zh-CN"/>
        </w:rPr>
      </w:pPr>
      <w:r>
        <w:rPr>
          <w:color w:val="000000"/>
          <w:sz w:val="28"/>
          <w:szCs w:val="28"/>
          <w:lang w:eastAsia="zh-CN"/>
        </w:rPr>
        <w:t>• организовывать взаимодействие в группе (распределять роли, договар</w:t>
      </w:r>
      <w:r>
        <w:rPr>
          <w:color w:val="000000"/>
          <w:sz w:val="28"/>
          <w:szCs w:val="28"/>
          <w:lang w:eastAsia="zh-CN"/>
        </w:rPr>
        <w:t>и</w:t>
      </w:r>
      <w:r>
        <w:rPr>
          <w:color w:val="000000"/>
          <w:sz w:val="28"/>
          <w:szCs w:val="28"/>
          <w:lang w:eastAsia="zh-CN"/>
        </w:rPr>
        <w:t>ваться друг с другом и т.д.);</w:t>
      </w:r>
    </w:p>
    <w:p w:rsidR="00D1331B" w:rsidRDefault="008552F2">
      <w:pPr>
        <w:suppressAutoHyphens w:val="0"/>
        <w:spacing w:after="101"/>
        <w:jc w:val="both"/>
        <w:rPr>
          <w:sz w:val="28"/>
          <w:szCs w:val="28"/>
          <w:lang w:eastAsia="zh-CN"/>
        </w:rPr>
      </w:pPr>
      <w:r>
        <w:rPr>
          <w:color w:val="000000"/>
          <w:sz w:val="28"/>
          <w:szCs w:val="28"/>
          <w:lang w:eastAsia="zh-CN"/>
        </w:rPr>
        <w:lastRenderedPageBreak/>
        <w:t>• предвидеть (прогнозироват</w:t>
      </w:r>
      <w:r>
        <w:rPr>
          <w:color w:val="000000"/>
          <w:sz w:val="28"/>
          <w:szCs w:val="28"/>
          <w:lang w:eastAsia="zh-CN"/>
        </w:rPr>
        <w:t>ь) последствия коллективных решений;</w:t>
      </w:r>
    </w:p>
    <w:p w:rsidR="00D1331B" w:rsidRDefault="008552F2">
      <w:pPr>
        <w:suppressAutoHyphens w:val="0"/>
        <w:spacing w:after="101"/>
        <w:jc w:val="both"/>
        <w:rPr>
          <w:sz w:val="28"/>
          <w:szCs w:val="28"/>
          <w:lang w:eastAsia="zh-CN"/>
        </w:rPr>
      </w:pPr>
      <w:r>
        <w:rPr>
          <w:color w:val="000000"/>
          <w:sz w:val="28"/>
          <w:szCs w:val="28"/>
          <w:lang w:eastAsia="zh-CN"/>
        </w:rPr>
        <w:t>• оформлять свои мысли в устной и письменной речи с учётом своих учебных и жизненных речевых ситуаций, в том числе с применением средств ИКТ;</w:t>
      </w:r>
    </w:p>
    <w:p w:rsidR="00D1331B" w:rsidRDefault="008552F2">
      <w:pPr>
        <w:suppressAutoHyphens w:val="0"/>
        <w:spacing w:after="101"/>
        <w:jc w:val="both"/>
        <w:rPr>
          <w:sz w:val="28"/>
          <w:szCs w:val="28"/>
          <w:lang w:eastAsia="zh-CN"/>
        </w:rPr>
      </w:pPr>
      <w:r>
        <w:rPr>
          <w:color w:val="000000"/>
          <w:sz w:val="28"/>
          <w:szCs w:val="28"/>
          <w:lang w:eastAsia="zh-CN"/>
        </w:rPr>
        <w:t>• при необходимости отстаивать свою точку зрения, аргументируя ее, учит</w:t>
      </w:r>
      <w:r>
        <w:rPr>
          <w:color w:val="000000"/>
          <w:sz w:val="28"/>
          <w:szCs w:val="28"/>
          <w:lang w:eastAsia="zh-CN"/>
        </w:rPr>
        <w:t>ь</w:t>
      </w:r>
      <w:r>
        <w:rPr>
          <w:color w:val="000000"/>
          <w:sz w:val="28"/>
          <w:szCs w:val="28"/>
          <w:lang w:eastAsia="zh-CN"/>
        </w:rPr>
        <w:t>ся по</w:t>
      </w:r>
      <w:r>
        <w:rPr>
          <w:color w:val="000000"/>
          <w:sz w:val="28"/>
          <w:szCs w:val="28"/>
          <w:lang w:eastAsia="zh-CN"/>
        </w:rPr>
        <w:t>дтверждать аргументы фактами;</w:t>
      </w:r>
    </w:p>
    <w:p w:rsidR="00D1331B" w:rsidRDefault="008552F2">
      <w:pPr>
        <w:suppressAutoHyphens w:val="0"/>
        <w:spacing w:after="101"/>
        <w:jc w:val="both"/>
        <w:rPr>
          <w:sz w:val="28"/>
          <w:szCs w:val="28"/>
          <w:lang w:eastAsia="zh-CN"/>
        </w:rPr>
      </w:pPr>
      <w:r>
        <w:rPr>
          <w:color w:val="000000"/>
          <w:sz w:val="28"/>
          <w:szCs w:val="28"/>
          <w:lang w:eastAsia="zh-CN"/>
        </w:rPr>
        <w:t>• слушать других, пытаться принимать другую точку зрения, быть готовым изменить свою точку зрения.</w:t>
      </w:r>
    </w:p>
    <w:p w:rsidR="00D1331B" w:rsidRDefault="00D1331B">
      <w:pPr>
        <w:suppressAutoHyphens w:val="0"/>
        <w:spacing w:after="101"/>
        <w:jc w:val="both"/>
        <w:rPr>
          <w:sz w:val="28"/>
          <w:szCs w:val="28"/>
          <w:lang w:eastAsia="zh-CN"/>
        </w:rPr>
      </w:pPr>
    </w:p>
    <w:p w:rsidR="00D1331B" w:rsidRDefault="008552F2">
      <w:pPr>
        <w:suppressAutoHyphens w:val="0"/>
        <w:spacing w:after="101"/>
        <w:jc w:val="center"/>
        <w:rPr>
          <w:sz w:val="28"/>
          <w:szCs w:val="28"/>
          <w:lang w:eastAsia="zh-CN"/>
        </w:rPr>
      </w:pPr>
      <w:r>
        <w:rPr>
          <w:b/>
          <w:color w:val="000000"/>
          <w:sz w:val="28"/>
          <w:szCs w:val="28"/>
          <w:lang w:eastAsia="zh-CN"/>
        </w:rPr>
        <w:t>5. Содержание программы (17 часов)</w:t>
      </w:r>
    </w:p>
    <w:p w:rsidR="00D1331B" w:rsidRDefault="008552F2">
      <w:pPr>
        <w:suppressAutoHyphens w:val="0"/>
        <w:spacing w:after="101"/>
        <w:jc w:val="both"/>
        <w:rPr>
          <w:sz w:val="28"/>
          <w:szCs w:val="28"/>
          <w:lang w:eastAsia="zh-CN"/>
        </w:rPr>
      </w:pPr>
      <w:r>
        <w:rPr>
          <w:i/>
          <w:color w:val="000000"/>
          <w:sz w:val="28"/>
          <w:szCs w:val="28"/>
          <w:lang w:eastAsia="zh-CN"/>
        </w:rPr>
        <w:t>Притча «Чему учат книги?».</w:t>
      </w:r>
      <w:r>
        <w:rPr>
          <w:color w:val="000000"/>
          <w:sz w:val="28"/>
          <w:szCs w:val="28"/>
          <w:lang w:eastAsia="zh-CN"/>
        </w:rPr>
        <w:t> Книги помогают нам понять мир, изучить его, познать, учат чувств</w:t>
      </w:r>
      <w:r>
        <w:rPr>
          <w:color w:val="000000"/>
          <w:sz w:val="28"/>
          <w:szCs w:val="28"/>
          <w:lang w:eastAsia="zh-CN"/>
        </w:rPr>
        <w:t>овать и сопереживать. «Без книги человек слеп».</w:t>
      </w:r>
    </w:p>
    <w:p w:rsidR="00D1331B" w:rsidRDefault="008552F2">
      <w:pPr>
        <w:suppressAutoHyphens w:val="0"/>
        <w:spacing w:after="101"/>
        <w:jc w:val="both"/>
        <w:rPr>
          <w:sz w:val="28"/>
          <w:szCs w:val="28"/>
          <w:lang w:eastAsia="zh-CN"/>
        </w:rPr>
      </w:pPr>
      <w:r>
        <w:rPr>
          <w:i/>
          <w:color w:val="000000"/>
          <w:sz w:val="28"/>
          <w:szCs w:val="28"/>
          <w:lang w:eastAsia="zh-CN"/>
        </w:rPr>
        <w:t>Иван Шмелёв «Русская песня».</w:t>
      </w:r>
      <w:r>
        <w:rPr>
          <w:color w:val="000000"/>
          <w:sz w:val="28"/>
          <w:szCs w:val="28"/>
          <w:lang w:eastAsia="zh-CN"/>
        </w:rPr>
        <w:t> Что такое Родина. С чего начинается Родина?</w:t>
      </w:r>
    </w:p>
    <w:p w:rsidR="00D1331B" w:rsidRDefault="008552F2">
      <w:pPr>
        <w:suppressAutoHyphens w:val="0"/>
        <w:spacing w:after="101"/>
        <w:jc w:val="both"/>
        <w:rPr>
          <w:sz w:val="28"/>
          <w:szCs w:val="28"/>
          <w:lang w:eastAsia="zh-CN"/>
        </w:rPr>
      </w:pPr>
      <w:r>
        <w:rPr>
          <w:i/>
          <w:color w:val="000000"/>
          <w:sz w:val="28"/>
          <w:szCs w:val="28"/>
          <w:lang w:eastAsia="zh-CN"/>
        </w:rPr>
        <w:t>М. Дружинина «Дело чести».</w:t>
      </w:r>
      <w:r>
        <w:rPr>
          <w:color w:val="000000"/>
          <w:sz w:val="28"/>
          <w:szCs w:val="28"/>
          <w:lang w:eastAsia="zh-CN"/>
        </w:rPr>
        <w:t> Истории школьной жизни.</w:t>
      </w:r>
    </w:p>
    <w:p w:rsidR="00D1331B" w:rsidRDefault="008552F2">
      <w:pPr>
        <w:suppressAutoHyphens w:val="0"/>
        <w:spacing w:after="101"/>
        <w:jc w:val="both"/>
        <w:rPr>
          <w:sz w:val="28"/>
          <w:szCs w:val="28"/>
          <w:lang w:eastAsia="zh-CN"/>
        </w:rPr>
      </w:pPr>
      <w:r>
        <w:rPr>
          <w:i/>
          <w:color w:val="000000"/>
          <w:sz w:val="28"/>
          <w:szCs w:val="28"/>
          <w:lang w:eastAsia="zh-CN"/>
        </w:rPr>
        <w:t>Л. Каминский «Урок смеха».</w:t>
      </w:r>
      <w:r>
        <w:rPr>
          <w:color w:val="000000"/>
          <w:sz w:val="28"/>
          <w:szCs w:val="28"/>
          <w:lang w:eastAsia="zh-CN"/>
        </w:rPr>
        <w:t> Интересные и поучительные истории о школ</w:t>
      </w:r>
      <w:r>
        <w:rPr>
          <w:color w:val="000000"/>
          <w:sz w:val="28"/>
          <w:szCs w:val="28"/>
          <w:lang w:eastAsia="zh-CN"/>
        </w:rPr>
        <w:t>ь</w:t>
      </w:r>
      <w:r>
        <w:rPr>
          <w:color w:val="000000"/>
          <w:sz w:val="28"/>
          <w:szCs w:val="28"/>
          <w:lang w:eastAsia="zh-CN"/>
        </w:rPr>
        <w:t>никах, о дружбе.</w:t>
      </w:r>
    </w:p>
    <w:p w:rsidR="00D1331B" w:rsidRDefault="008552F2">
      <w:pPr>
        <w:suppressAutoHyphens w:val="0"/>
        <w:spacing w:after="101"/>
        <w:jc w:val="both"/>
        <w:rPr>
          <w:sz w:val="28"/>
          <w:szCs w:val="28"/>
          <w:lang w:eastAsia="zh-CN"/>
        </w:rPr>
      </w:pPr>
      <w:r>
        <w:rPr>
          <w:i/>
          <w:color w:val="000000"/>
          <w:sz w:val="28"/>
          <w:szCs w:val="28"/>
          <w:lang w:eastAsia="zh-CN"/>
        </w:rPr>
        <w:t>Ирина Антонова «Эксперимент».</w:t>
      </w:r>
      <w:r>
        <w:rPr>
          <w:color w:val="000000"/>
          <w:sz w:val="28"/>
          <w:szCs w:val="28"/>
          <w:lang w:eastAsia="zh-CN"/>
        </w:rPr>
        <w:t> Интересные и поучительные истории о школьниках.</w:t>
      </w:r>
    </w:p>
    <w:p w:rsidR="00D1331B" w:rsidRDefault="008552F2">
      <w:pPr>
        <w:suppressAutoHyphens w:val="0"/>
        <w:spacing w:after="101"/>
        <w:jc w:val="both"/>
        <w:rPr>
          <w:sz w:val="28"/>
          <w:szCs w:val="28"/>
          <w:lang w:eastAsia="zh-CN"/>
        </w:rPr>
      </w:pPr>
      <w:r>
        <w:rPr>
          <w:i/>
          <w:color w:val="000000"/>
          <w:sz w:val="28"/>
          <w:szCs w:val="28"/>
          <w:lang w:eastAsia="zh-CN"/>
        </w:rPr>
        <w:t>Любовь Воронкова «Девочка из города» (отрывок).</w:t>
      </w:r>
      <w:r>
        <w:rPr>
          <w:color w:val="000000"/>
          <w:sz w:val="28"/>
          <w:szCs w:val="28"/>
          <w:lang w:eastAsia="zh-CN"/>
        </w:rPr>
        <w:t> Повествование о девочке, которая потеряла в годы войны всю семью, и о том, как приняла её новая с</w:t>
      </w:r>
      <w:r>
        <w:rPr>
          <w:color w:val="000000"/>
          <w:sz w:val="28"/>
          <w:szCs w:val="28"/>
          <w:lang w:eastAsia="zh-CN"/>
        </w:rPr>
        <w:t>е</w:t>
      </w:r>
      <w:r>
        <w:rPr>
          <w:color w:val="000000"/>
          <w:sz w:val="28"/>
          <w:szCs w:val="28"/>
          <w:lang w:eastAsia="zh-CN"/>
        </w:rPr>
        <w:t>мья.</w:t>
      </w:r>
    </w:p>
    <w:p w:rsidR="00D1331B" w:rsidRDefault="008552F2">
      <w:pPr>
        <w:suppressAutoHyphens w:val="0"/>
        <w:spacing w:after="101"/>
        <w:jc w:val="both"/>
        <w:rPr>
          <w:sz w:val="28"/>
          <w:szCs w:val="28"/>
          <w:lang w:eastAsia="zh-CN"/>
        </w:rPr>
      </w:pPr>
      <w:r>
        <w:rPr>
          <w:i/>
          <w:color w:val="000000"/>
          <w:sz w:val="28"/>
          <w:szCs w:val="28"/>
          <w:lang w:eastAsia="zh-CN"/>
        </w:rPr>
        <w:t>Сергей Георгиев «Дедушка».</w:t>
      </w:r>
      <w:r>
        <w:rPr>
          <w:color w:val="000000"/>
          <w:sz w:val="28"/>
          <w:szCs w:val="28"/>
          <w:lang w:eastAsia="zh-CN"/>
        </w:rPr>
        <w:t> Уважение к старшим, внимательное отношение к тем, кто нуждается в нашей поддержке.</w:t>
      </w:r>
    </w:p>
    <w:p w:rsidR="00D1331B" w:rsidRDefault="008552F2">
      <w:pPr>
        <w:suppressAutoHyphens w:val="0"/>
        <w:spacing w:after="101"/>
        <w:jc w:val="both"/>
        <w:rPr>
          <w:sz w:val="28"/>
          <w:szCs w:val="28"/>
          <w:lang w:eastAsia="zh-CN"/>
        </w:rPr>
      </w:pPr>
      <w:r>
        <w:rPr>
          <w:i/>
          <w:color w:val="000000"/>
          <w:sz w:val="28"/>
          <w:szCs w:val="28"/>
          <w:lang w:eastAsia="zh-CN"/>
        </w:rPr>
        <w:t>Житков Борис Степанович «Мангуста».</w:t>
      </w:r>
      <w:r>
        <w:rPr>
          <w:color w:val="000000"/>
          <w:sz w:val="28"/>
          <w:szCs w:val="28"/>
          <w:lang w:eastAsia="zh-CN"/>
        </w:rPr>
        <w:t> Правдивый рассказ о приключен</w:t>
      </w:r>
      <w:r>
        <w:rPr>
          <w:color w:val="000000"/>
          <w:sz w:val="28"/>
          <w:szCs w:val="28"/>
          <w:lang w:eastAsia="zh-CN"/>
        </w:rPr>
        <w:t>и</w:t>
      </w:r>
      <w:r>
        <w:rPr>
          <w:color w:val="000000"/>
          <w:sz w:val="28"/>
          <w:szCs w:val="28"/>
          <w:lang w:eastAsia="zh-CN"/>
        </w:rPr>
        <w:t>ях и подвигах двух веселых и храбрых зверьков-мангуст на большом кора</w:t>
      </w:r>
      <w:r>
        <w:rPr>
          <w:color w:val="000000"/>
          <w:sz w:val="28"/>
          <w:szCs w:val="28"/>
          <w:lang w:eastAsia="zh-CN"/>
        </w:rPr>
        <w:t>б</w:t>
      </w:r>
      <w:r>
        <w:rPr>
          <w:color w:val="000000"/>
          <w:sz w:val="28"/>
          <w:szCs w:val="28"/>
          <w:lang w:eastAsia="zh-CN"/>
        </w:rPr>
        <w:t>ле.</w:t>
      </w:r>
    </w:p>
    <w:p w:rsidR="00D1331B" w:rsidRDefault="008552F2">
      <w:pPr>
        <w:suppressAutoHyphens w:val="0"/>
        <w:spacing w:after="101"/>
        <w:jc w:val="both"/>
        <w:rPr>
          <w:sz w:val="28"/>
          <w:szCs w:val="28"/>
          <w:lang w:eastAsia="zh-CN"/>
        </w:rPr>
      </w:pPr>
      <w:r>
        <w:rPr>
          <w:i/>
          <w:color w:val="000000"/>
          <w:sz w:val="28"/>
          <w:szCs w:val="28"/>
          <w:lang w:eastAsia="zh-CN"/>
        </w:rPr>
        <w:t>Полина Уханова «Ночной переполох</w:t>
      </w:r>
      <w:r>
        <w:rPr>
          <w:i/>
          <w:color w:val="000000"/>
          <w:sz w:val="28"/>
          <w:szCs w:val="28"/>
          <w:lang w:eastAsia="zh-CN"/>
        </w:rPr>
        <w:t>». </w:t>
      </w:r>
      <w:r>
        <w:rPr>
          <w:color w:val="000000"/>
          <w:sz w:val="28"/>
          <w:szCs w:val="28"/>
          <w:lang w:eastAsia="zh-CN"/>
        </w:rPr>
        <w:t>Братья наши меньшие рядом с нами.</w:t>
      </w:r>
    </w:p>
    <w:p w:rsidR="00D1331B" w:rsidRDefault="008552F2">
      <w:pPr>
        <w:suppressAutoHyphens w:val="0"/>
        <w:spacing w:after="101"/>
        <w:jc w:val="both"/>
        <w:rPr>
          <w:sz w:val="28"/>
          <w:szCs w:val="28"/>
          <w:lang w:eastAsia="zh-CN"/>
        </w:rPr>
      </w:pPr>
      <w:r>
        <w:rPr>
          <w:i/>
          <w:color w:val="000000"/>
          <w:sz w:val="28"/>
          <w:szCs w:val="28"/>
          <w:lang w:eastAsia="zh-CN"/>
        </w:rPr>
        <w:t>Евгений Пермяк «Некрасивая елка». </w:t>
      </w:r>
      <w:r>
        <w:rPr>
          <w:color w:val="000000"/>
          <w:sz w:val="28"/>
          <w:szCs w:val="28"/>
          <w:lang w:eastAsia="zh-CN"/>
        </w:rPr>
        <w:t>Волшебный мир природы</w:t>
      </w:r>
    </w:p>
    <w:p w:rsidR="00D1331B" w:rsidRDefault="008552F2">
      <w:pPr>
        <w:suppressAutoHyphens w:val="0"/>
        <w:spacing w:after="101"/>
        <w:jc w:val="both"/>
        <w:rPr>
          <w:sz w:val="28"/>
          <w:szCs w:val="28"/>
          <w:lang w:eastAsia="zh-CN"/>
        </w:rPr>
      </w:pPr>
      <w:r>
        <w:rPr>
          <w:i/>
          <w:color w:val="000000"/>
          <w:sz w:val="28"/>
          <w:szCs w:val="28"/>
          <w:lang w:eastAsia="zh-CN"/>
        </w:rPr>
        <w:t>С.Т. Романовский «Александр Невский».</w:t>
      </w:r>
      <w:r>
        <w:rPr>
          <w:color w:val="000000"/>
          <w:sz w:val="28"/>
          <w:szCs w:val="28"/>
          <w:lang w:eastAsia="zh-CN"/>
        </w:rPr>
        <w:t> Книга повествует о жизни русского полководца Александра Невского (1220–1263), который возглавил русские войска, отстоявшие се</w:t>
      </w:r>
      <w:r>
        <w:rPr>
          <w:color w:val="000000"/>
          <w:sz w:val="28"/>
          <w:szCs w:val="28"/>
          <w:lang w:eastAsia="zh-CN"/>
        </w:rPr>
        <w:t>веро-западные земли Руси от захвата шведскими и н</w:t>
      </w:r>
      <w:r>
        <w:rPr>
          <w:color w:val="000000"/>
          <w:sz w:val="28"/>
          <w:szCs w:val="28"/>
          <w:lang w:eastAsia="zh-CN"/>
        </w:rPr>
        <w:t>е</w:t>
      </w:r>
      <w:r>
        <w:rPr>
          <w:color w:val="000000"/>
          <w:sz w:val="28"/>
          <w:szCs w:val="28"/>
          <w:lang w:eastAsia="zh-CN"/>
        </w:rPr>
        <w:t>мецкими феодалами.</w:t>
      </w:r>
    </w:p>
    <w:p w:rsidR="00D1331B" w:rsidRDefault="008552F2">
      <w:pPr>
        <w:suppressAutoHyphens w:val="0"/>
        <w:spacing w:after="101"/>
        <w:jc w:val="both"/>
        <w:rPr>
          <w:sz w:val="28"/>
          <w:szCs w:val="28"/>
          <w:lang w:eastAsia="zh-CN"/>
        </w:rPr>
      </w:pPr>
      <w:r>
        <w:rPr>
          <w:i/>
          <w:color w:val="000000"/>
          <w:sz w:val="28"/>
          <w:szCs w:val="28"/>
          <w:lang w:eastAsia="zh-CN"/>
        </w:rPr>
        <w:t>С. Алексеев «Подвиг Ленинграда (1941–1944)» (на выбор учителя).</w:t>
      </w:r>
      <w:r>
        <w:rPr>
          <w:color w:val="000000"/>
          <w:sz w:val="28"/>
          <w:szCs w:val="28"/>
          <w:lang w:eastAsia="zh-CN"/>
        </w:rPr>
        <w:t> Рассказы о том, как 900 дней и ночей находился Ленинград во вражеской блокаде, как выстоял и победил фашистов.</w:t>
      </w:r>
    </w:p>
    <w:p w:rsidR="00D1331B" w:rsidRDefault="008552F2">
      <w:pPr>
        <w:suppressAutoHyphens w:val="0"/>
        <w:spacing w:after="101"/>
        <w:jc w:val="both"/>
        <w:rPr>
          <w:sz w:val="28"/>
          <w:szCs w:val="28"/>
          <w:lang w:eastAsia="zh-CN"/>
        </w:rPr>
      </w:pPr>
      <w:r>
        <w:rPr>
          <w:i/>
          <w:color w:val="000000"/>
          <w:sz w:val="28"/>
          <w:szCs w:val="28"/>
          <w:lang w:eastAsia="zh-CN"/>
        </w:rPr>
        <w:t xml:space="preserve">С. Алексеев </w:t>
      </w:r>
      <w:r>
        <w:rPr>
          <w:i/>
          <w:color w:val="000000"/>
          <w:sz w:val="28"/>
          <w:szCs w:val="28"/>
          <w:lang w:eastAsia="zh-CN"/>
        </w:rPr>
        <w:t>«Московская битва (1941–1942)» (на выбор учителя).</w:t>
      </w:r>
      <w:r>
        <w:rPr>
          <w:color w:val="000000"/>
          <w:sz w:val="28"/>
          <w:szCs w:val="28"/>
          <w:lang w:eastAsia="zh-CN"/>
        </w:rPr>
        <w:t> Рассказы о том, как советские войска остановили наступление фашистов на Москву и нанесли им первый сокрушительный удар.</w:t>
      </w:r>
    </w:p>
    <w:p w:rsidR="00D1331B" w:rsidRDefault="008552F2">
      <w:pPr>
        <w:suppressAutoHyphens w:val="0"/>
        <w:spacing w:after="101"/>
        <w:jc w:val="both"/>
        <w:rPr>
          <w:sz w:val="28"/>
          <w:szCs w:val="28"/>
          <w:lang w:eastAsia="zh-CN"/>
        </w:rPr>
      </w:pPr>
      <w:r>
        <w:rPr>
          <w:i/>
          <w:color w:val="000000"/>
          <w:sz w:val="28"/>
          <w:szCs w:val="28"/>
          <w:lang w:eastAsia="zh-CN"/>
        </w:rPr>
        <w:t>Валентина Осеева «Бабка».</w:t>
      </w:r>
      <w:r>
        <w:rPr>
          <w:color w:val="000000"/>
          <w:sz w:val="28"/>
          <w:szCs w:val="28"/>
          <w:lang w:eastAsia="zh-CN"/>
        </w:rPr>
        <w:t> Отношение к бабушке.</w:t>
      </w:r>
    </w:p>
    <w:p w:rsidR="00D1331B" w:rsidRDefault="008552F2">
      <w:pPr>
        <w:suppressAutoHyphens w:val="0"/>
        <w:spacing w:after="101"/>
        <w:jc w:val="both"/>
        <w:rPr>
          <w:sz w:val="28"/>
          <w:szCs w:val="28"/>
          <w:lang w:eastAsia="zh-CN"/>
        </w:rPr>
      </w:pPr>
      <w:r>
        <w:rPr>
          <w:i/>
          <w:color w:val="000000"/>
          <w:sz w:val="28"/>
          <w:szCs w:val="28"/>
          <w:lang w:eastAsia="zh-CN"/>
        </w:rPr>
        <w:lastRenderedPageBreak/>
        <w:t xml:space="preserve">Нина </w:t>
      </w:r>
      <w:proofErr w:type="spellStart"/>
      <w:r>
        <w:rPr>
          <w:i/>
          <w:color w:val="000000"/>
          <w:sz w:val="28"/>
          <w:szCs w:val="28"/>
          <w:lang w:eastAsia="zh-CN"/>
        </w:rPr>
        <w:t>Дашевская</w:t>
      </w:r>
      <w:proofErr w:type="spellEnd"/>
      <w:r>
        <w:rPr>
          <w:i/>
          <w:color w:val="000000"/>
          <w:sz w:val="28"/>
          <w:szCs w:val="28"/>
          <w:lang w:eastAsia="zh-CN"/>
        </w:rPr>
        <w:t xml:space="preserve"> «Скрипка неизвестного м</w:t>
      </w:r>
      <w:r>
        <w:rPr>
          <w:i/>
          <w:color w:val="000000"/>
          <w:sz w:val="28"/>
          <w:szCs w:val="28"/>
          <w:lang w:eastAsia="zh-CN"/>
        </w:rPr>
        <w:t>астера».</w:t>
      </w:r>
      <w:r>
        <w:rPr>
          <w:color w:val="000000"/>
          <w:sz w:val="28"/>
          <w:szCs w:val="28"/>
          <w:lang w:eastAsia="zh-CN"/>
        </w:rPr>
        <w:t> Лирическая повесть о музыке и музыкантах — в старину и в наши дни.</w:t>
      </w:r>
    </w:p>
    <w:p w:rsidR="00D1331B" w:rsidRDefault="008552F2">
      <w:pPr>
        <w:suppressAutoHyphens w:val="0"/>
        <w:spacing w:after="101"/>
        <w:rPr>
          <w:sz w:val="28"/>
          <w:szCs w:val="28"/>
          <w:lang w:eastAsia="zh-CN"/>
        </w:rPr>
      </w:pPr>
      <w:r>
        <w:rPr>
          <w:i/>
          <w:color w:val="000000"/>
          <w:sz w:val="28"/>
          <w:szCs w:val="28"/>
          <w:lang w:eastAsia="zh-CN"/>
        </w:rPr>
        <w:t>Сергей Алексеев «Папка». </w:t>
      </w:r>
      <w:r>
        <w:rPr>
          <w:color w:val="000000"/>
          <w:sz w:val="28"/>
          <w:szCs w:val="28"/>
          <w:lang w:eastAsia="zh-CN"/>
        </w:rPr>
        <w:t>Тема памяти.</w:t>
      </w:r>
    </w:p>
    <w:p w:rsidR="00D1331B" w:rsidRDefault="008552F2">
      <w:pPr>
        <w:suppressAutoHyphens w:val="0"/>
        <w:spacing w:after="101"/>
        <w:jc w:val="both"/>
        <w:rPr>
          <w:sz w:val="28"/>
          <w:szCs w:val="28"/>
          <w:lang w:eastAsia="zh-CN"/>
        </w:rPr>
      </w:pPr>
      <w:r>
        <w:rPr>
          <w:i/>
          <w:color w:val="000000"/>
          <w:sz w:val="28"/>
          <w:szCs w:val="28"/>
          <w:lang w:eastAsia="zh-CN"/>
        </w:rPr>
        <w:t>Юрий Яковлев «Салют». </w:t>
      </w:r>
      <w:r>
        <w:rPr>
          <w:color w:val="000000"/>
          <w:sz w:val="28"/>
          <w:szCs w:val="28"/>
          <w:lang w:eastAsia="zh-CN"/>
        </w:rPr>
        <w:t>Тема памяти.</w:t>
      </w:r>
    </w:p>
    <w:p w:rsidR="00D1331B" w:rsidRDefault="008552F2">
      <w:pPr>
        <w:suppressAutoHyphens w:val="0"/>
        <w:spacing w:after="101"/>
        <w:jc w:val="both"/>
        <w:rPr>
          <w:sz w:val="28"/>
          <w:szCs w:val="28"/>
          <w:lang w:eastAsia="zh-CN"/>
        </w:rPr>
      </w:pPr>
      <w:r>
        <w:rPr>
          <w:i/>
          <w:color w:val="000000"/>
          <w:sz w:val="28"/>
          <w:szCs w:val="28"/>
          <w:lang w:eastAsia="zh-CN"/>
        </w:rPr>
        <w:t>С. Алексеев «Взятие Берлина. Победа! (1945)». </w:t>
      </w:r>
      <w:r>
        <w:rPr>
          <w:color w:val="000000"/>
          <w:sz w:val="28"/>
          <w:szCs w:val="28"/>
          <w:lang w:eastAsia="zh-CN"/>
        </w:rPr>
        <w:t xml:space="preserve">Рассказы о последней битве Великой Отечественной войны и </w:t>
      </w:r>
      <w:r>
        <w:rPr>
          <w:color w:val="000000"/>
          <w:sz w:val="28"/>
          <w:szCs w:val="28"/>
          <w:lang w:eastAsia="zh-CN"/>
        </w:rPr>
        <w:t>полном разгроме фашистов нашими во</w:t>
      </w:r>
      <w:r>
        <w:rPr>
          <w:color w:val="000000"/>
          <w:sz w:val="28"/>
          <w:szCs w:val="28"/>
          <w:lang w:eastAsia="zh-CN"/>
        </w:rPr>
        <w:t>й</w:t>
      </w:r>
      <w:r>
        <w:rPr>
          <w:color w:val="000000"/>
          <w:sz w:val="28"/>
          <w:szCs w:val="28"/>
          <w:lang w:eastAsia="zh-CN"/>
        </w:rPr>
        <w:t>сками.</w:t>
      </w:r>
    </w:p>
    <w:p w:rsidR="00D1331B" w:rsidRDefault="00D1331B">
      <w:pPr>
        <w:suppressAutoHyphens w:val="0"/>
        <w:spacing w:after="101"/>
        <w:jc w:val="center"/>
        <w:rPr>
          <w:sz w:val="28"/>
          <w:szCs w:val="28"/>
          <w:lang w:eastAsia="zh-CN"/>
        </w:rPr>
      </w:pPr>
    </w:p>
    <w:p w:rsidR="00D1331B" w:rsidRDefault="008552F2">
      <w:pPr>
        <w:numPr>
          <w:ilvl w:val="0"/>
          <w:numId w:val="4"/>
        </w:numPr>
        <w:tabs>
          <w:tab w:val="left" w:pos="0"/>
        </w:tabs>
        <w:suppressAutoHyphens w:val="0"/>
        <w:spacing w:after="101"/>
        <w:jc w:val="center"/>
        <w:rPr>
          <w:sz w:val="28"/>
          <w:szCs w:val="28"/>
          <w:lang w:eastAsia="zh-CN"/>
        </w:rPr>
      </w:pPr>
      <w:r>
        <w:rPr>
          <w:b/>
          <w:color w:val="000000"/>
          <w:sz w:val="28"/>
          <w:szCs w:val="28"/>
          <w:lang w:eastAsia="zh-CN"/>
        </w:rPr>
        <w:t>Планируемые результаты освоения программы</w:t>
      </w:r>
    </w:p>
    <w:p w:rsidR="00D1331B" w:rsidRDefault="008552F2">
      <w:pPr>
        <w:suppressAutoHyphens w:val="0"/>
        <w:spacing w:after="101"/>
        <w:jc w:val="both"/>
        <w:rPr>
          <w:sz w:val="28"/>
          <w:szCs w:val="28"/>
          <w:lang w:eastAsia="zh-CN"/>
        </w:rPr>
      </w:pPr>
      <w:r>
        <w:rPr>
          <w:i/>
          <w:color w:val="000000"/>
          <w:sz w:val="28"/>
          <w:szCs w:val="28"/>
          <w:lang w:eastAsia="zh-CN"/>
        </w:rPr>
        <w:t>Требования к уровню освоения программы в соответствии с ФГОС</w:t>
      </w:r>
    </w:p>
    <w:p w:rsidR="00D1331B" w:rsidRDefault="008552F2">
      <w:pPr>
        <w:suppressAutoHyphens w:val="0"/>
        <w:spacing w:after="101"/>
        <w:jc w:val="both"/>
        <w:rPr>
          <w:sz w:val="28"/>
          <w:szCs w:val="28"/>
          <w:lang w:eastAsia="zh-CN"/>
        </w:rPr>
      </w:pPr>
      <w:r>
        <w:rPr>
          <w:color w:val="000000"/>
          <w:sz w:val="28"/>
          <w:szCs w:val="28"/>
          <w:lang w:eastAsia="zh-CN"/>
        </w:rPr>
        <w:t xml:space="preserve">Результаты выполнения </w:t>
      </w:r>
      <w:proofErr w:type="gramStart"/>
      <w:r>
        <w:rPr>
          <w:color w:val="000000"/>
          <w:sz w:val="28"/>
          <w:szCs w:val="28"/>
          <w:lang w:eastAsia="zh-CN"/>
        </w:rPr>
        <w:t>индивидуального проекта</w:t>
      </w:r>
      <w:proofErr w:type="gramEnd"/>
      <w:r>
        <w:rPr>
          <w:color w:val="000000"/>
          <w:sz w:val="28"/>
          <w:szCs w:val="28"/>
          <w:lang w:eastAsia="zh-CN"/>
        </w:rPr>
        <w:t xml:space="preserve"> должны отражать:</w:t>
      </w:r>
    </w:p>
    <w:p w:rsidR="00D1331B" w:rsidRDefault="008552F2">
      <w:pPr>
        <w:suppressAutoHyphens w:val="0"/>
        <w:spacing w:after="101"/>
        <w:jc w:val="both"/>
        <w:rPr>
          <w:sz w:val="28"/>
          <w:szCs w:val="28"/>
          <w:lang w:eastAsia="zh-CN"/>
        </w:rPr>
      </w:pPr>
      <w:r>
        <w:rPr>
          <w:color w:val="000000"/>
          <w:sz w:val="28"/>
          <w:szCs w:val="28"/>
          <w:lang w:eastAsia="zh-CN"/>
        </w:rPr>
        <w:t xml:space="preserve">• </w:t>
      </w:r>
      <w:proofErr w:type="spellStart"/>
      <w:r>
        <w:rPr>
          <w:color w:val="000000"/>
          <w:sz w:val="28"/>
          <w:szCs w:val="28"/>
          <w:lang w:eastAsia="zh-CN"/>
        </w:rPr>
        <w:t>сформированность</w:t>
      </w:r>
      <w:proofErr w:type="spellEnd"/>
      <w:r>
        <w:rPr>
          <w:color w:val="000000"/>
          <w:sz w:val="28"/>
          <w:szCs w:val="28"/>
          <w:lang w:eastAsia="zh-CN"/>
        </w:rPr>
        <w:t xml:space="preserve"> навыков коммуникативной, уче</w:t>
      </w:r>
      <w:r>
        <w:rPr>
          <w:color w:val="000000"/>
          <w:sz w:val="28"/>
          <w:szCs w:val="28"/>
          <w:lang w:eastAsia="zh-CN"/>
        </w:rPr>
        <w:t>бно-исследовательской деятельности, критического мышления;</w:t>
      </w:r>
    </w:p>
    <w:p w:rsidR="00D1331B" w:rsidRDefault="008552F2">
      <w:pPr>
        <w:suppressAutoHyphens w:val="0"/>
        <w:spacing w:after="101"/>
        <w:jc w:val="both"/>
        <w:rPr>
          <w:sz w:val="28"/>
          <w:szCs w:val="28"/>
          <w:lang w:eastAsia="zh-CN"/>
        </w:rPr>
      </w:pPr>
      <w:r>
        <w:rPr>
          <w:color w:val="000000"/>
          <w:sz w:val="28"/>
          <w:szCs w:val="28"/>
          <w:lang w:eastAsia="zh-CN"/>
        </w:rPr>
        <w:t>• способность к инновационной, аналитической, творческой, интеллектуал</w:t>
      </w:r>
      <w:r>
        <w:rPr>
          <w:color w:val="000000"/>
          <w:sz w:val="28"/>
          <w:szCs w:val="28"/>
          <w:lang w:eastAsia="zh-CN"/>
        </w:rPr>
        <w:t>ь</w:t>
      </w:r>
      <w:r>
        <w:rPr>
          <w:color w:val="000000"/>
          <w:sz w:val="28"/>
          <w:szCs w:val="28"/>
          <w:lang w:eastAsia="zh-CN"/>
        </w:rPr>
        <w:t>ной деятельности;</w:t>
      </w:r>
    </w:p>
    <w:p w:rsidR="00D1331B" w:rsidRDefault="008552F2">
      <w:pPr>
        <w:suppressAutoHyphens w:val="0"/>
        <w:spacing w:after="101"/>
        <w:jc w:val="both"/>
        <w:rPr>
          <w:sz w:val="28"/>
          <w:szCs w:val="28"/>
          <w:lang w:eastAsia="zh-CN"/>
        </w:rPr>
      </w:pPr>
      <w:r>
        <w:rPr>
          <w:color w:val="000000"/>
          <w:sz w:val="28"/>
          <w:szCs w:val="28"/>
          <w:lang w:eastAsia="zh-CN"/>
        </w:rPr>
        <w:t xml:space="preserve">• </w:t>
      </w:r>
      <w:proofErr w:type="spellStart"/>
      <w:r>
        <w:rPr>
          <w:color w:val="000000"/>
          <w:sz w:val="28"/>
          <w:szCs w:val="28"/>
          <w:lang w:eastAsia="zh-CN"/>
        </w:rPr>
        <w:t>сформированность</w:t>
      </w:r>
      <w:proofErr w:type="spellEnd"/>
      <w:r>
        <w:rPr>
          <w:color w:val="000000"/>
          <w:sz w:val="28"/>
          <w:szCs w:val="28"/>
          <w:lang w:eastAsia="zh-CN"/>
        </w:rPr>
        <w:t xml:space="preserve"> навыков проектной деятельности, а также самостоятел</w:t>
      </w:r>
      <w:r>
        <w:rPr>
          <w:color w:val="000000"/>
          <w:sz w:val="28"/>
          <w:szCs w:val="28"/>
          <w:lang w:eastAsia="zh-CN"/>
        </w:rPr>
        <w:t>ь</w:t>
      </w:r>
      <w:r>
        <w:rPr>
          <w:color w:val="000000"/>
          <w:sz w:val="28"/>
          <w:szCs w:val="28"/>
          <w:lang w:eastAsia="zh-CN"/>
        </w:rPr>
        <w:t xml:space="preserve">ного применения приобретённых знаний </w:t>
      </w:r>
      <w:r>
        <w:rPr>
          <w:color w:val="000000"/>
          <w:sz w:val="28"/>
          <w:szCs w:val="28"/>
          <w:lang w:eastAsia="zh-CN"/>
        </w:rPr>
        <w:t>и способов действий при решении различных задач, используя знания одного или нескольких учебных предм</w:t>
      </w:r>
      <w:r>
        <w:rPr>
          <w:color w:val="000000"/>
          <w:sz w:val="28"/>
          <w:szCs w:val="28"/>
          <w:lang w:eastAsia="zh-CN"/>
        </w:rPr>
        <w:t>е</w:t>
      </w:r>
      <w:r>
        <w:rPr>
          <w:color w:val="000000"/>
          <w:sz w:val="28"/>
          <w:szCs w:val="28"/>
          <w:lang w:eastAsia="zh-CN"/>
        </w:rPr>
        <w:t>тов или предметных областей;</w:t>
      </w:r>
    </w:p>
    <w:p w:rsidR="00D1331B" w:rsidRDefault="008552F2">
      <w:pPr>
        <w:suppressAutoHyphens w:val="0"/>
        <w:spacing w:after="101"/>
        <w:jc w:val="both"/>
        <w:rPr>
          <w:sz w:val="28"/>
          <w:szCs w:val="28"/>
          <w:lang w:eastAsia="zh-CN"/>
        </w:rPr>
      </w:pPr>
      <w:r>
        <w:rPr>
          <w:color w:val="000000"/>
          <w:sz w:val="28"/>
          <w:szCs w:val="28"/>
          <w:lang w:eastAsia="zh-CN"/>
        </w:rPr>
        <w:t>• способность постановки цели и формулирования гипотезы исследования, планирования работы, отбора и интерпретации необходимой</w:t>
      </w:r>
      <w:r>
        <w:rPr>
          <w:color w:val="000000"/>
          <w:sz w:val="28"/>
          <w:szCs w:val="28"/>
          <w:lang w:eastAsia="zh-CN"/>
        </w:rPr>
        <w:t xml:space="preserve"> информации, структурирования аргументации результатов исследования на основе со</w:t>
      </w:r>
      <w:r>
        <w:rPr>
          <w:color w:val="000000"/>
          <w:sz w:val="28"/>
          <w:szCs w:val="28"/>
          <w:lang w:eastAsia="zh-CN"/>
        </w:rPr>
        <w:t>б</w:t>
      </w:r>
      <w:r>
        <w:rPr>
          <w:color w:val="000000"/>
          <w:sz w:val="28"/>
          <w:szCs w:val="28"/>
          <w:lang w:eastAsia="zh-CN"/>
        </w:rPr>
        <w:t>ранных данных, презентации результатов.</w:t>
      </w:r>
    </w:p>
    <w:p w:rsidR="00D1331B" w:rsidRDefault="008552F2">
      <w:pPr>
        <w:suppressAutoHyphens w:val="0"/>
        <w:spacing w:after="101"/>
        <w:jc w:val="both"/>
        <w:rPr>
          <w:sz w:val="28"/>
          <w:szCs w:val="28"/>
          <w:lang w:eastAsia="zh-CN"/>
        </w:rPr>
      </w:pPr>
      <w:proofErr w:type="gramStart"/>
      <w:r>
        <w:rPr>
          <w:color w:val="000000"/>
          <w:sz w:val="28"/>
          <w:szCs w:val="28"/>
          <w:lang w:eastAsia="zh-CN"/>
        </w:rPr>
        <w:t>Индивидуальный проект (или учебное исследование) выполняется обуча</w:t>
      </w:r>
      <w:r>
        <w:rPr>
          <w:color w:val="000000"/>
          <w:sz w:val="28"/>
          <w:szCs w:val="28"/>
          <w:lang w:eastAsia="zh-CN"/>
        </w:rPr>
        <w:t>ю</w:t>
      </w:r>
      <w:r>
        <w:rPr>
          <w:color w:val="000000"/>
          <w:sz w:val="28"/>
          <w:szCs w:val="28"/>
          <w:lang w:eastAsia="zh-CN"/>
        </w:rPr>
        <w:t>щимся в течение одного года и должен быть представлен в виде завершё</w:t>
      </w:r>
      <w:r>
        <w:rPr>
          <w:color w:val="000000"/>
          <w:sz w:val="28"/>
          <w:szCs w:val="28"/>
          <w:lang w:eastAsia="zh-CN"/>
        </w:rPr>
        <w:t>нн</w:t>
      </w:r>
      <w:r>
        <w:rPr>
          <w:color w:val="000000"/>
          <w:sz w:val="28"/>
          <w:szCs w:val="28"/>
          <w:lang w:eastAsia="zh-CN"/>
        </w:rPr>
        <w:t>о</w:t>
      </w:r>
      <w:r>
        <w:rPr>
          <w:color w:val="000000"/>
          <w:sz w:val="28"/>
          <w:szCs w:val="28"/>
          <w:lang w:eastAsia="zh-CN"/>
        </w:rPr>
        <w:t>го учебного исследования или разработанного проекта: информационного, творческого, социального, прикладного, инновационного, конструкторского, инженерного или др.</w:t>
      </w:r>
      <w:proofErr w:type="gramEnd"/>
    </w:p>
    <w:p w:rsidR="00D1331B" w:rsidRDefault="00D1331B">
      <w:pPr>
        <w:suppressAutoHyphens w:val="0"/>
        <w:spacing w:after="101"/>
        <w:jc w:val="center"/>
        <w:rPr>
          <w:sz w:val="28"/>
          <w:szCs w:val="28"/>
          <w:lang w:eastAsia="zh-CN"/>
        </w:rPr>
      </w:pPr>
    </w:p>
    <w:p w:rsidR="00D1331B" w:rsidRDefault="008552F2">
      <w:pPr>
        <w:numPr>
          <w:ilvl w:val="0"/>
          <w:numId w:val="5"/>
        </w:numPr>
        <w:tabs>
          <w:tab w:val="left" w:pos="0"/>
        </w:tabs>
        <w:suppressAutoHyphens w:val="0"/>
        <w:spacing w:after="101"/>
        <w:jc w:val="center"/>
        <w:rPr>
          <w:sz w:val="28"/>
          <w:szCs w:val="28"/>
          <w:lang w:eastAsia="zh-CN"/>
        </w:rPr>
      </w:pPr>
      <w:r>
        <w:rPr>
          <w:b/>
          <w:color w:val="000000"/>
          <w:sz w:val="28"/>
          <w:szCs w:val="28"/>
          <w:lang w:eastAsia="zh-CN"/>
        </w:rPr>
        <w:t>Предполагаемые результаты реализации программы и критерии их оценки</w:t>
      </w:r>
    </w:p>
    <w:p w:rsidR="00D1331B" w:rsidRDefault="008552F2">
      <w:pPr>
        <w:suppressAutoHyphens w:val="0"/>
        <w:spacing w:after="101"/>
        <w:jc w:val="both"/>
        <w:rPr>
          <w:sz w:val="28"/>
          <w:szCs w:val="28"/>
          <w:lang w:eastAsia="zh-CN"/>
        </w:rPr>
      </w:pPr>
      <w:r>
        <w:rPr>
          <w:i/>
          <w:color w:val="000000"/>
          <w:sz w:val="28"/>
          <w:szCs w:val="28"/>
          <w:lang w:eastAsia="zh-CN"/>
        </w:rPr>
        <w:t xml:space="preserve">Обучающиеся должны </w:t>
      </w:r>
      <w:r>
        <w:rPr>
          <w:i/>
          <w:color w:val="000000"/>
          <w:sz w:val="28"/>
          <w:szCs w:val="28"/>
          <w:lang w:eastAsia="zh-CN"/>
        </w:rPr>
        <w:t>научиться:</w:t>
      </w:r>
    </w:p>
    <w:p w:rsidR="00D1331B" w:rsidRDefault="008552F2">
      <w:pPr>
        <w:suppressAutoHyphens w:val="0"/>
        <w:spacing w:after="101"/>
        <w:jc w:val="both"/>
        <w:rPr>
          <w:sz w:val="28"/>
          <w:szCs w:val="28"/>
          <w:lang w:eastAsia="zh-CN"/>
        </w:rPr>
      </w:pPr>
      <w:r>
        <w:rPr>
          <w:color w:val="000000"/>
          <w:sz w:val="28"/>
          <w:szCs w:val="28"/>
          <w:lang w:eastAsia="zh-CN"/>
        </w:rPr>
        <w:t>• видеть проблемы;</w:t>
      </w:r>
    </w:p>
    <w:p w:rsidR="00D1331B" w:rsidRDefault="008552F2">
      <w:pPr>
        <w:suppressAutoHyphens w:val="0"/>
        <w:spacing w:after="101"/>
        <w:jc w:val="both"/>
        <w:rPr>
          <w:sz w:val="28"/>
          <w:szCs w:val="28"/>
          <w:lang w:eastAsia="zh-CN"/>
        </w:rPr>
      </w:pPr>
      <w:r>
        <w:rPr>
          <w:color w:val="000000"/>
          <w:sz w:val="28"/>
          <w:szCs w:val="28"/>
          <w:lang w:eastAsia="zh-CN"/>
        </w:rPr>
        <w:t>• ставить вопросы;</w:t>
      </w:r>
    </w:p>
    <w:p w:rsidR="00D1331B" w:rsidRDefault="008552F2">
      <w:pPr>
        <w:suppressAutoHyphens w:val="0"/>
        <w:spacing w:after="101"/>
        <w:jc w:val="both"/>
        <w:rPr>
          <w:sz w:val="28"/>
          <w:szCs w:val="28"/>
          <w:lang w:eastAsia="zh-CN"/>
        </w:rPr>
      </w:pPr>
      <w:r>
        <w:rPr>
          <w:color w:val="000000"/>
          <w:sz w:val="28"/>
          <w:szCs w:val="28"/>
          <w:lang w:eastAsia="zh-CN"/>
        </w:rPr>
        <w:t>• выдвигать гипотезы;</w:t>
      </w:r>
    </w:p>
    <w:p w:rsidR="00D1331B" w:rsidRDefault="008552F2">
      <w:pPr>
        <w:suppressAutoHyphens w:val="0"/>
        <w:spacing w:after="101"/>
        <w:jc w:val="both"/>
        <w:rPr>
          <w:sz w:val="28"/>
          <w:szCs w:val="28"/>
          <w:lang w:eastAsia="zh-CN"/>
        </w:rPr>
      </w:pPr>
      <w:r>
        <w:rPr>
          <w:color w:val="000000"/>
          <w:sz w:val="28"/>
          <w:szCs w:val="28"/>
          <w:lang w:eastAsia="zh-CN"/>
        </w:rPr>
        <w:t>• давать определение понятиям;</w:t>
      </w:r>
    </w:p>
    <w:p w:rsidR="00D1331B" w:rsidRDefault="008552F2">
      <w:pPr>
        <w:suppressAutoHyphens w:val="0"/>
        <w:spacing w:after="101"/>
        <w:jc w:val="both"/>
        <w:rPr>
          <w:sz w:val="28"/>
          <w:szCs w:val="28"/>
          <w:lang w:eastAsia="zh-CN"/>
        </w:rPr>
      </w:pPr>
      <w:r>
        <w:rPr>
          <w:color w:val="000000"/>
          <w:sz w:val="28"/>
          <w:szCs w:val="28"/>
          <w:lang w:eastAsia="zh-CN"/>
        </w:rPr>
        <w:t>• классифицировать;</w:t>
      </w:r>
    </w:p>
    <w:p w:rsidR="00D1331B" w:rsidRDefault="008552F2">
      <w:pPr>
        <w:suppressAutoHyphens w:val="0"/>
        <w:spacing w:after="101"/>
        <w:jc w:val="both"/>
        <w:rPr>
          <w:sz w:val="28"/>
          <w:szCs w:val="28"/>
          <w:lang w:eastAsia="zh-CN"/>
        </w:rPr>
      </w:pPr>
      <w:r>
        <w:rPr>
          <w:color w:val="000000"/>
          <w:sz w:val="28"/>
          <w:szCs w:val="28"/>
          <w:lang w:eastAsia="zh-CN"/>
        </w:rPr>
        <w:t>• наблюдать;</w:t>
      </w:r>
    </w:p>
    <w:p w:rsidR="00D1331B" w:rsidRDefault="008552F2">
      <w:pPr>
        <w:suppressAutoHyphens w:val="0"/>
        <w:spacing w:after="101"/>
        <w:jc w:val="both"/>
        <w:rPr>
          <w:sz w:val="28"/>
          <w:szCs w:val="28"/>
          <w:lang w:eastAsia="zh-CN"/>
        </w:rPr>
      </w:pPr>
      <w:r>
        <w:rPr>
          <w:color w:val="000000"/>
          <w:sz w:val="28"/>
          <w:szCs w:val="28"/>
          <w:lang w:eastAsia="zh-CN"/>
        </w:rPr>
        <w:lastRenderedPageBreak/>
        <w:t>• проводить эксперименты;</w:t>
      </w:r>
    </w:p>
    <w:p w:rsidR="00D1331B" w:rsidRDefault="008552F2">
      <w:pPr>
        <w:suppressAutoHyphens w:val="0"/>
        <w:spacing w:after="101"/>
        <w:jc w:val="both"/>
        <w:rPr>
          <w:sz w:val="28"/>
          <w:szCs w:val="28"/>
          <w:lang w:eastAsia="zh-CN"/>
        </w:rPr>
      </w:pPr>
      <w:r>
        <w:rPr>
          <w:color w:val="000000"/>
          <w:sz w:val="28"/>
          <w:szCs w:val="28"/>
          <w:lang w:eastAsia="zh-CN"/>
        </w:rPr>
        <w:t>• делать умозаключения и выводы;</w:t>
      </w:r>
    </w:p>
    <w:p w:rsidR="00D1331B" w:rsidRDefault="008552F2">
      <w:pPr>
        <w:suppressAutoHyphens w:val="0"/>
        <w:spacing w:after="101"/>
        <w:jc w:val="both"/>
        <w:rPr>
          <w:sz w:val="28"/>
          <w:szCs w:val="28"/>
          <w:lang w:eastAsia="zh-CN"/>
        </w:rPr>
      </w:pPr>
      <w:r>
        <w:rPr>
          <w:color w:val="000000"/>
          <w:sz w:val="28"/>
          <w:szCs w:val="28"/>
          <w:lang w:eastAsia="zh-CN"/>
        </w:rPr>
        <w:t>• структурировать материал;</w:t>
      </w:r>
    </w:p>
    <w:p w:rsidR="00D1331B" w:rsidRDefault="008552F2">
      <w:pPr>
        <w:suppressAutoHyphens w:val="0"/>
        <w:spacing w:after="101"/>
        <w:jc w:val="both"/>
        <w:rPr>
          <w:sz w:val="28"/>
          <w:szCs w:val="28"/>
          <w:lang w:eastAsia="zh-CN"/>
        </w:rPr>
      </w:pPr>
      <w:r>
        <w:rPr>
          <w:color w:val="000000"/>
          <w:sz w:val="28"/>
          <w:szCs w:val="28"/>
          <w:lang w:eastAsia="zh-CN"/>
        </w:rPr>
        <w:t>• готовить тексты собственных докл</w:t>
      </w:r>
      <w:r>
        <w:rPr>
          <w:color w:val="000000"/>
          <w:sz w:val="28"/>
          <w:szCs w:val="28"/>
          <w:lang w:eastAsia="zh-CN"/>
        </w:rPr>
        <w:t>адов;</w:t>
      </w:r>
    </w:p>
    <w:p w:rsidR="00D1331B" w:rsidRDefault="008552F2">
      <w:pPr>
        <w:suppressAutoHyphens w:val="0"/>
        <w:spacing w:after="101"/>
        <w:jc w:val="both"/>
        <w:rPr>
          <w:sz w:val="28"/>
          <w:szCs w:val="28"/>
          <w:lang w:eastAsia="zh-CN"/>
        </w:rPr>
      </w:pPr>
      <w:r>
        <w:rPr>
          <w:color w:val="000000"/>
          <w:sz w:val="28"/>
          <w:szCs w:val="28"/>
          <w:lang w:eastAsia="zh-CN"/>
        </w:rPr>
        <w:t>• объяснять, доказывать и защищать свои идеи.</w:t>
      </w:r>
    </w:p>
    <w:p w:rsidR="00D1331B" w:rsidRDefault="00D1331B">
      <w:pPr>
        <w:rPr>
          <w:sz w:val="28"/>
          <w:szCs w:val="28"/>
        </w:rPr>
      </w:pPr>
    </w:p>
    <w:p w:rsidR="00D1331B" w:rsidRDefault="00D1331B">
      <w:pPr>
        <w:rPr>
          <w:sz w:val="28"/>
          <w:szCs w:val="28"/>
        </w:rPr>
      </w:pPr>
    </w:p>
    <w:p w:rsidR="00D1331B" w:rsidRDefault="00D1331B">
      <w:pPr>
        <w:rPr>
          <w:sz w:val="28"/>
          <w:szCs w:val="28"/>
        </w:rPr>
      </w:pPr>
    </w:p>
    <w:p w:rsidR="00D1331B" w:rsidRDefault="00D1331B">
      <w:pPr>
        <w:rPr>
          <w:sz w:val="28"/>
          <w:szCs w:val="28"/>
        </w:rPr>
      </w:pPr>
    </w:p>
    <w:p w:rsidR="00D1331B" w:rsidRDefault="00D1331B">
      <w:pPr>
        <w:rPr>
          <w:sz w:val="28"/>
          <w:szCs w:val="28"/>
        </w:rPr>
      </w:pPr>
    </w:p>
    <w:p w:rsidR="00D1331B" w:rsidRDefault="00D1331B">
      <w:pPr>
        <w:rPr>
          <w:sz w:val="28"/>
          <w:szCs w:val="28"/>
        </w:rPr>
      </w:pPr>
    </w:p>
    <w:p w:rsidR="00D1331B" w:rsidRDefault="00D1331B">
      <w:pPr>
        <w:rPr>
          <w:sz w:val="28"/>
          <w:szCs w:val="28"/>
        </w:rPr>
      </w:pPr>
    </w:p>
    <w:p w:rsidR="00D1331B" w:rsidRDefault="00D1331B">
      <w:pPr>
        <w:rPr>
          <w:sz w:val="28"/>
          <w:szCs w:val="28"/>
        </w:rPr>
      </w:pPr>
    </w:p>
    <w:p w:rsidR="00D1331B" w:rsidRDefault="00D1331B">
      <w:pPr>
        <w:rPr>
          <w:sz w:val="28"/>
          <w:szCs w:val="28"/>
        </w:rPr>
      </w:pPr>
    </w:p>
    <w:p w:rsidR="00D1331B" w:rsidRDefault="00D1331B">
      <w:pPr>
        <w:rPr>
          <w:sz w:val="28"/>
          <w:szCs w:val="28"/>
        </w:rPr>
      </w:pPr>
    </w:p>
    <w:p w:rsidR="00D1331B" w:rsidRDefault="00D1331B">
      <w:pPr>
        <w:rPr>
          <w:sz w:val="28"/>
          <w:szCs w:val="28"/>
        </w:rPr>
      </w:pPr>
    </w:p>
    <w:p w:rsidR="00D1331B" w:rsidRDefault="00D1331B">
      <w:pPr>
        <w:rPr>
          <w:sz w:val="28"/>
          <w:szCs w:val="28"/>
        </w:rPr>
      </w:pPr>
    </w:p>
    <w:p w:rsidR="00D1331B" w:rsidRDefault="00D1331B">
      <w:pPr>
        <w:rPr>
          <w:sz w:val="28"/>
          <w:szCs w:val="28"/>
        </w:rPr>
      </w:pPr>
    </w:p>
    <w:p w:rsidR="00D1331B" w:rsidRDefault="00D1331B">
      <w:pPr>
        <w:rPr>
          <w:sz w:val="28"/>
          <w:szCs w:val="28"/>
        </w:rPr>
      </w:pPr>
    </w:p>
    <w:p w:rsidR="00D1331B" w:rsidRDefault="00D1331B">
      <w:pPr>
        <w:rPr>
          <w:sz w:val="28"/>
          <w:szCs w:val="28"/>
        </w:rPr>
      </w:pPr>
    </w:p>
    <w:p w:rsidR="00D1331B" w:rsidRDefault="00D1331B">
      <w:pPr>
        <w:rPr>
          <w:sz w:val="28"/>
          <w:szCs w:val="28"/>
        </w:rPr>
      </w:pPr>
    </w:p>
    <w:p w:rsidR="00D1331B" w:rsidRDefault="00D1331B">
      <w:pPr>
        <w:rPr>
          <w:sz w:val="28"/>
          <w:szCs w:val="28"/>
        </w:rPr>
      </w:pPr>
    </w:p>
    <w:p w:rsidR="00D1331B" w:rsidRDefault="00D1331B">
      <w:pPr>
        <w:rPr>
          <w:sz w:val="28"/>
          <w:szCs w:val="28"/>
        </w:rPr>
      </w:pPr>
    </w:p>
    <w:p w:rsidR="00D1331B" w:rsidRDefault="00D1331B">
      <w:pPr>
        <w:rPr>
          <w:sz w:val="28"/>
          <w:szCs w:val="28"/>
        </w:rPr>
      </w:pPr>
    </w:p>
    <w:p w:rsidR="00D1331B" w:rsidRDefault="00D1331B">
      <w:pPr>
        <w:rPr>
          <w:sz w:val="28"/>
          <w:szCs w:val="28"/>
        </w:rPr>
      </w:pPr>
    </w:p>
    <w:p w:rsidR="00D1331B" w:rsidRDefault="00D1331B">
      <w:pPr>
        <w:rPr>
          <w:sz w:val="28"/>
          <w:szCs w:val="28"/>
        </w:rPr>
      </w:pPr>
    </w:p>
    <w:p w:rsidR="00D1331B" w:rsidRDefault="00D1331B">
      <w:pPr>
        <w:rPr>
          <w:sz w:val="28"/>
          <w:szCs w:val="28"/>
        </w:rPr>
      </w:pPr>
    </w:p>
    <w:p w:rsidR="00D1331B" w:rsidRDefault="00D1331B">
      <w:pPr>
        <w:rPr>
          <w:sz w:val="28"/>
          <w:szCs w:val="28"/>
        </w:rPr>
      </w:pPr>
    </w:p>
    <w:p w:rsidR="00D1331B" w:rsidRDefault="00D1331B">
      <w:pPr>
        <w:rPr>
          <w:sz w:val="28"/>
          <w:szCs w:val="28"/>
        </w:rPr>
      </w:pPr>
    </w:p>
    <w:p w:rsidR="00D1331B" w:rsidRDefault="00D1331B">
      <w:pPr>
        <w:rPr>
          <w:sz w:val="28"/>
          <w:szCs w:val="28"/>
        </w:rPr>
      </w:pPr>
    </w:p>
    <w:p w:rsidR="00D1331B" w:rsidRDefault="00D1331B">
      <w:pPr>
        <w:rPr>
          <w:sz w:val="28"/>
          <w:szCs w:val="28"/>
        </w:rPr>
      </w:pPr>
    </w:p>
    <w:p w:rsidR="00D1331B" w:rsidRDefault="00D1331B">
      <w:pPr>
        <w:rPr>
          <w:sz w:val="28"/>
          <w:szCs w:val="28"/>
        </w:rPr>
      </w:pPr>
    </w:p>
    <w:p w:rsidR="00D1331B" w:rsidRDefault="00D1331B">
      <w:pPr>
        <w:rPr>
          <w:sz w:val="28"/>
          <w:szCs w:val="28"/>
        </w:rPr>
      </w:pPr>
    </w:p>
    <w:p w:rsidR="00D1331B" w:rsidRDefault="00D1331B">
      <w:pPr>
        <w:rPr>
          <w:sz w:val="28"/>
          <w:szCs w:val="28"/>
        </w:rPr>
      </w:pPr>
    </w:p>
    <w:p w:rsidR="00D1331B" w:rsidRDefault="00D1331B">
      <w:pPr>
        <w:rPr>
          <w:sz w:val="28"/>
          <w:szCs w:val="28"/>
        </w:rPr>
      </w:pPr>
      <w:bookmarkStart w:id="0" w:name="_GoBack"/>
      <w:bookmarkEnd w:id="0"/>
    </w:p>
    <w:p w:rsidR="00D1331B" w:rsidRDefault="00D1331B">
      <w:pPr>
        <w:rPr>
          <w:sz w:val="28"/>
          <w:szCs w:val="28"/>
        </w:rPr>
      </w:pPr>
    </w:p>
    <w:p w:rsidR="00D1331B" w:rsidRDefault="00D1331B">
      <w:pPr>
        <w:rPr>
          <w:sz w:val="28"/>
          <w:szCs w:val="28"/>
        </w:rPr>
      </w:pPr>
    </w:p>
    <w:p w:rsidR="00D1331B" w:rsidRDefault="00D1331B">
      <w:pPr>
        <w:rPr>
          <w:sz w:val="28"/>
          <w:szCs w:val="28"/>
        </w:rPr>
      </w:pPr>
    </w:p>
    <w:p w:rsidR="00D1331B" w:rsidRDefault="008552F2">
      <w:pPr>
        <w:rPr>
          <w:sz w:val="28"/>
          <w:szCs w:val="28"/>
        </w:rPr>
      </w:pPr>
      <w:r>
        <w:rPr>
          <w:b/>
          <w:color w:val="000000"/>
          <w:sz w:val="28"/>
          <w:szCs w:val="28"/>
          <w:lang w:eastAsia="zh-CN"/>
        </w:rPr>
        <w:t>Календарно тематическое планирование</w:t>
      </w:r>
    </w:p>
    <w:p w:rsidR="00D1331B" w:rsidRDefault="00D1331B">
      <w:pPr>
        <w:rPr>
          <w:sz w:val="28"/>
          <w:szCs w:val="28"/>
        </w:rPr>
      </w:pPr>
    </w:p>
    <w:p w:rsidR="00D1331B" w:rsidRDefault="00D1331B">
      <w:pPr>
        <w:rPr>
          <w:sz w:val="28"/>
          <w:szCs w:val="28"/>
        </w:rPr>
      </w:pPr>
    </w:p>
    <w:tbl>
      <w:tblPr>
        <w:tblStyle w:val="aa"/>
        <w:tblW w:w="9571" w:type="dxa"/>
        <w:tblLook w:val="04A0"/>
      </w:tblPr>
      <w:tblGrid>
        <w:gridCol w:w="861"/>
        <w:gridCol w:w="5495"/>
        <w:gridCol w:w="1617"/>
        <w:gridCol w:w="1598"/>
      </w:tblGrid>
      <w:tr w:rsidR="00D1331B">
        <w:tc>
          <w:tcPr>
            <w:tcW w:w="861" w:type="dxa"/>
          </w:tcPr>
          <w:p w:rsidR="00D1331B" w:rsidRDefault="008552F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  <w:proofErr w:type="spellStart"/>
            <w:r>
              <w:rPr>
                <w:sz w:val="28"/>
                <w:szCs w:val="28"/>
              </w:rPr>
              <w:t>п\</w:t>
            </w:r>
            <w:proofErr w:type="gramStart"/>
            <w:r>
              <w:rPr>
                <w:sz w:val="28"/>
                <w:szCs w:val="28"/>
              </w:rPr>
              <w:t>п</w:t>
            </w:r>
            <w:proofErr w:type="spellEnd"/>
            <w:proofErr w:type="gramEnd"/>
          </w:p>
        </w:tc>
        <w:tc>
          <w:tcPr>
            <w:tcW w:w="5495" w:type="dxa"/>
          </w:tcPr>
          <w:p w:rsidR="00D1331B" w:rsidRDefault="008552F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Тема</w:t>
            </w:r>
          </w:p>
        </w:tc>
        <w:tc>
          <w:tcPr>
            <w:tcW w:w="1616" w:type="dxa"/>
          </w:tcPr>
          <w:p w:rsidR="00D1331B" w:rsidRDefault="008552F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Количество часов</w:t>
            </w:r>
          </w:p>
        </w:tc>
        <w:tc>
          <w:tcPr>
            <w:tcW w:w="1598" w:type="dxa"/>
          </w:tcPr>
          <w:p w:rsidR="00D1331B" w:rsidRDefault="008552F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Дата проведения</w:t>
            </w:r>
          </w:p>
        </w:tc>
      </w:tr>
      <w:tr w:rsidR="00D1331B">
        <w:tc>
          <w:tcPr>
            <w:tcW w:w="861" w:type="dxa"/>
          </w:tcPr>
          <w:p w:rsidR="00D1331B" w:rsidRDefault="008552F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</w:t>
            </w:r>
          </w:p>
        </w:tc>
        <w:tc>
          <w:tcPr>
            <w:tcW w:w="5495" w:type="dxa"/>
          </w:tcPr>
          <w:p w:rsidR="00D1331B" w:rsidRDefault="008552F2">
            <w:pPr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Введение. Чему учат книги?</w:t>
            </w:r>
          </w:p>
        </w:tc>
        <w:tc>
          <w:tcPr>
            <w:tcW w:w="1616" w:type="dxa"/>
          </w:tcPr>
          <w:p w:rsidR="00D1331B" w:rsidRDefault="008552F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598" w:type="dxa"/>
          </w:tcPr>
          <w:p w:rsidR="00D1331B" w:rsidRDefault="008552F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01.09</w:t>
            </w:r>
          </w:p>
        </w:tc>
      </w:tr>
      <w:tr w:rsidR="00D1331B">
        <w:tc>
          <w:tcPr>
            <w:tcW w:w="861" w:type="dxa"/>
          </w:tcPr>
          <w:p w:rsidR="00D1331B" w:rsidRDefault="008552F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495" w:type="dxa"/>
          </w:tcPr>
          <w:p w:rsidR="00D1331B" w:rsidRDefault="008552F2">
            <w:pPr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Иван Шмелёв «Русская песня»</w:t>
            </w:r>
          </w:p>
        </w:tc>
        <w:tc>
          <w:tcPr>
            <w:tcW w:w="1616" w:type="dxa"/>
          </w:tcPr>
          <w:p w:rsidR="00D1331B" w:rsidRDefault="008552F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598" w:type="dxa"/>
          </w:tcPr>
          <w:p w:rsidR="00D1331B" w:rsidRDefault="008552F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08.09</w:t>
            </w:r>
          </w:p>
        </w:tc>
      </w:tr>
      <w:tr w:rsidR="00D1331B">
        <w:tc>
          <w:tcPr>
            <w:tcW w:w="861" w:type="dxa"/>
          </w:tcPr>
          <w:p w:rsidR="00D1331B" w:rsidRDefault="008552F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5495" w:type="dxa"/>
          </w:tcPr>
          <w:p w:rsidR="00D1331B" w:rsidRDefault="008552F2">
            <w:pPr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М. </w:t>
            </w:r>
            <w:r>
              <w:rPr>
                <w:color w:val="000000"/>
                <w:sz w:val="28"/>
                <w:szCs w:val="28"/>
              </w:rPr>
              <w:t>Дружинина «Дело чести»</w:t>
            </w:r>
          </w:p>
        </w:tc>
        <w:tc>
          <w:tcPr>
            <w:tcW w:w="1616" w:type="dxa"/>
          </w:tcPr>
          <w:p w:rsidR="00D1331B" w:rsidRDefault="008552F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598" w:type="dxa"/>
          </w:tcPr>
          <w:p w:rsidR="00D1331B" w:rsidRDefault="008552F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15.09</w:t>
            </w:r>
          </w:p>
        </w:tc>
      </w:tr>
      <w:tr w:rsidR="00D1331B">
        <w:tc>
          <w:tcPr>
            <w:tcW w:w="861" w:type="dxa"/>
          </w:tcPr>
          <w:p w:rsidR="00D1331B" w:rsidRDefault="008552F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5495" w:type="dxa"/>
          </w:tcPr>
          <w:p w:rsidR="00D1331B" w:rsidRDefault="008552F2">
            <w:pPr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Л. Каминский «Урок смеха»</w:t>
            </w:r>
          </w:p>
        </w:tc>
        <w:tc>
          <w:tcPr>
            <w:tcW w:w="1616" w:type="dxa"/>
          </w:tcPr>
          <w:p w:rsidR="00D1331B" w:rsidRDefault="008552F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598" w:type="dxa"/>
          </w:tcPr>
          <w:p w:rsidR="00D1331B" w:rsidRDefault="008552F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22.09</w:t>
            </w:r>
          </w:p>
        </w:tc>
      </w:tr>
      <w:tr w:rsidR="00D1331B">
        <w:tc>
          <w:tcPr>
            <w:tcW w:w="861" w:type="dxa"/>
          </w:tcPr>
          <w:p w:rsidR="00D1331B" w:rsidRDefault="008552F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5495" w:type="dxa"/>
          </w:tcPr>
          <w:p w:rsidR="00D1331B" w:rsidRDefault="008552F2">
            <w:pPr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Ирина Антонова «Эксперимент»</w:t>
            </w:r>
          </w:p>
        </w:tc>
        <w:tc>
          <w:tcPr>
            <w:tcW w:w="1616" w:type="dxa"/>
          </w:tcPr>
          <w:p w:rsidR="00D1331B" w:rsidRDefault="008552F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598" w:type="dxa"/>
          </w:tcPr>
          <w:p w:rsidR="00D1331B" w:rsidRDefault="008552F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29.09</w:t>
            </w:r>
          </w:p>
        </w:tc>
      </w:tr>
      <w:tr w:rsidR="00D1331B">
        <w:tc>
          <w:tcPr>
            <w:tcW w:w="861" w:type="dxa"/>
          </w:tcPr>
          <w:p w:rsidR="00D1331B" w:rsidRDefault="008552F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5495" w:type="dxa"/>
          </w:tcPr>
          <w:p w:rsidR="00D1331B" w:rsidRDefault="008552F2">
            <w:pPr>
              <w:rPr>
                <w:sz w:val="28"/>
                <w:szCs w:val="28"/>
              </w:rPr>
            </w:pPr>
            <w:proofErr w:type="gramStart"/>
            <w:r>
              <w:rPr>
                <w:color w:val="000000"/>
                <w:sz w:val="28"/>
                <w:szCs w:val="28"/>
              </w:rPr>
              <w:t>Любовь Воронкова «Девочка из города» (отрывок</w:t>
            </w:r>
            <w:proofErr w:type="gramEnd"/>
          </w:p>
        </w:tc>
        <w:tc>
          <w:tcPr>
            <w:tcW w:w="1616" w:type="dxa"/>
          </w:tcPr>
          <w:p w:rsidR="00D1331B" w:rsidRDefault="008552F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598" w:type="dxa"/>
          </w:tcPr>
          <w:p w:rsidR="00D1331B" w:rsidRDefault="008552F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06.10</w:t>
            </w:r>
          </w:p>
        </w:tc>
      </w:tr>
      <w:tr w:rsidR="00D1331B">
        <w:tc>
          <w:tcPr>
            <w:tcW w:w="861" w:type="dxa"/>
          </w:tcPr>
          <w:p w:rsidR="00D1331B" w:rsidRDefault="008552F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5495" w:type="dxa"/>
          </w:tcPr>
          <w:p w:rsidR="00D1331B" w:rsidRDefault="008552F2">
            <w:pPr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Сергей Георгиев «Дедушка»</w:t>
            </w:r>
          </w:p>
        </w:tc>
        <w:tc>
          <w:tcPr>
            <w:tcW w:w="1616" w:type="dxa"/>
          </w:tcPr>
          <w:p w:rsidR="00D1331B" w:rsidRDefault="008552F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598" w:type="dxa"/>
          </w:tcPr>
          <w:p w:rsidR="00D1331B" w:rsidRDefault="008552F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13.10</w:t>
            </w:r>
          </w:p>
        </w:tc>
      </w:tr>
      <w:tr w:rsidR="00D1331B">
        <w:tc>
          <w:tcPr>
            <w:tcW w:w="861" w:type="dxa"/>
          </w:tcPr>
          <w:p w:rsidR="00D1331B" w:rsidRDefault="008552F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5495" w:type="dxa"/>
          </w:tcPr>
          <w:p w:rsidR="00D1331B" w:rsidRDefault="008552F2">
            <w:pPr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Борис Житков «Мангуста»</w:t>
            </w:r>
          </w:p>
        </w:tc>
        <w:tc>
          <w:tcPr>
            <w:tcW w:w="1616" w:type="dxa"/>
          </w:tcPr>
          <w:p w:rsidR="00D1331B" w:rsidRDefault="008552F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598" w:type="dxa"/>
          </w:tcPr>
          <w:p w:rsidR="00D1331B" w:rsidRDefault="008552F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20.10</w:t>
            </w:r>
          </w:p>
        </w:tc>
      </w:tr>
      <w:tr w:rsidR="00D1331B">
        <w:tc>
          <w:tcPr>
            <w:tcW w:w="861" w:type="dxa"/>
          </w:tcPr>
          <w:p w:rsidR="00D1331B" w:rsidRDefault="008552F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5495" w:type="dxa"/>
          </w:tcPr>
          <w:p w:rsidR="00D1331B" w:rsidRDefault="008552F2">
            <w:pPr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Евгений Пермяк </w:t>
            </w:r>
            <w:r>
              <w:rPr>
                <w:color w:val="000000"/>
                <w:sz w:val="28"/>
                <w:szCs w:val="28"/>
              </w:rPr>
              <w:t>«Некрасивая елка»</w:t>
            </w:r>
          </w:p>
        </w:tc>
        <w:tc>
          <w:tcPr>
            <w:tcW w:w="1616" w:type="dxa"/>
          </w:tcPr>
          <w:p w:rsidR="00D1331B" w:rsidRDefault="008552F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598" w:type="dxa"/>
          </w:tcPr>
          <w:p w:rsidR="00D1331B" w:rsidRDefault="008552F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10.11</w:t>
            </w:r>
          </w:p>
        </w:tc>
      </w:tr>
      <w:tr w:rsidR="00D1331B">
        <w:tc>
          <w:tcPr>
            <w:tcW w:w="861" w:type="dxa"/>
          </w:tcPr>
          <w:p w:rsidR="00D1331B" w:rsidRDefault="008552F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495" w:type="dxa"/>
          </w:tcPr>
          <w:p w:rsidR="00D1331B" w:rsidRDefault="008552F2">
            <w:pPr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Полина Уханова «Ночной переполох»</w:t>
            </w:r>
          </w:p>
        </w:tc>
        <w:tc>
          <w:tcPr>
            <w:tcW w:w="1616" w:type="dxa"/>
          </w:tcPr>
          <w:p w:rsidR="00D1331B" w:rsidRDefault="008552F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598" w:type="dxa"/>
          </w:tcPr>
          <w:p w:rsidR="00D1331B" w:rsidRDefault="008552F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17.11</w:t>
            </w:r>
          </w:p>
        </w:tc>
      </w:tr>
      <w:tr w:rsidR="00D1331B">
        <w:tc>
          <w:tcPr>
            <w:tcW w:w="861" w:type="dxa"/>
          </w:tcPr>
          <w:p w:rsidR="00D1331B" w:rsidRDefault="008552F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495" w:type="dxa"/>
          </w:tcPr>
          <w:p w:rsidR="00D1331B" w:rsidRDefault="008552F2">
            <w:pPr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С.Т. Романовский «Александр Невский»</w:t>
            </w:r>
          </w:p>
        </w:tc>
        <w:tc>
          <w:tcPr>
            <w:tcW w:w="1616" w:type="dxa"/>
          </w:tcPr>
          <w:p w:rsidR="00D1331B" w:rsidRDefault="008552F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598" w:type="dxa"/>
          </w:tcPr>
          <w:p w:rsidR="00D1331B" w:rsidRDefault="008552F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24.11</w:t>
            </w:r>
          </w:p>
        </w:tc>
      </w:tr>
      <w:tr w:rsidR="00D1331B">
        <w:tc>
          <w:tcPr>
            <w:tcW w:w="861" w:type="dxa"/>
          </w:tcPr>
          <w:p w:rsidR="00D1331B" w:rsidRDefault="008552F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5495" w:type="dxa"/>
          </w:tcPr>
          <w:p w:rsidR="00D1331B" w:rsidRDefault="008552F2">
            <w:pPr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С. Алексеев «Московская битва (1941–1942)»</w:t>
            </w:r>
          </w:p>
        </w:tc>
        <w:tc>
          <w:tcPr>
            <w:tcW w:w="1616" w:type="dxa"/>
          </w:tcPr>
          <w:p w:rsidR="00D1331B" w:rsidRDefault="008552F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598" w:type="dxa"/>
          </w:tcPr>
          <w:p w:rsidR="00D1331B" w:rsidRDefault="008552F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01.12</w:t>
            </w:r>
          </w:p>
        </w:tc>
      </w:tr>
      <w:tr w:rsidR="00D1331B">
        <w:tc>
          <w:tcPr>
            <w:tcW w:w="861" w:type="dxa"/>
          </w:tcPr>
          <w:p w:rsidR="00D1331B" w:rsidRDefault="008552F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5495" w:type="dxa"/>
          </w:tcPr>
          <w:p w:rsidR="00D1331B" w:rsidRDefault="008552F2">
            <w:pPr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Юрий Яковлев «Салют»</w:t>
            </w:r>
          </w:p>
        </w:tc>
        <w:tc>
          <w:tcPr>
            <w:tcW w:w="1616" w:type="dxa"/>
          </w:tcPr>
          <w:p w:rsidR="00D1331B" w:rsidRDefault="008552F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598" w:type="dxa"/>
          </w:tcPr>
          <w:p w:rsidR="00D1331B" w:rsidRDefault="008552F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08.12</w:t>
            </w:r>
          </w:p>
        </w:tc>
      </w:tr>
      <w:tr w:rsidR="00D1331B">
        <w:tc>
          <w:tcPr>
            <w:tcW w:w="861" w:type="dxa"/>
          </w:tcPr>
          <w:p w:rsidR="00D1331B" w:rsidRDefault="008552F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5495" w:type="dxa"/>
          </w:tcPr>
          <w:p w:rsidR="00D1331B" w:rsidRDefault="008552F2">
            <w:pPr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Сергей Алексеев «Папка»</w:t>
            </w:r>
          </w:p>
        </w:tc>
        <w:tc>
          <w:tcPr>
            <w:tcW w:w="1616" w:type="dxa"/>
          </w:tcPr>
          <w:p w:rsidR="00D1331B" w:rsidRDefault="008552F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598" w:type="dxa"/>
          </w:tcPr>
          <w:p w:rsidR="00D1331B" w:rsidRDefault="008552F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15.12</w:t>
            </w:r>
          </w:p>
        </w:tc>
      </w:tr>
      <w:tr w:rsidR="00D1331B">
        <w:tc>
          <w:tcPr>
            <w:tcW w:w="861" w:type="dxa"/>
          </w:tcPr>
          <w:p w:rsidR="00D1331B" w:rsidRDefault="008552F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  <w:tc>
          <w:tcPr>
            <w:tcW w:w="5495" w:type="dxa"/>
          </w:tcPr>
          <w:p w:rsidR="00D1331B" w:rsidRDefault="008552F2">
            <w:pPr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С. </w:t>
            </w:r>
            <w:r>
              <w:rPr>
                <w:color w:val="000000"/>
                <w:sz w:val="28"/>
                <w:szCs w:val="28"/>
              </w:rPr>
              <w:t>Алексеев «Взятие Берлина. Победа! (1945)»</w:t>
            </w:r>
          </w:p>
        </w:tc>
        <w:tc>
          <w:tcPr>
            <w:tcW w:w="1616" w:type="dxa"/>
          </w:tcPr>
          <w:p w:rsidR="00D1331B" w:rsidRDefault="008552F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598" w:type="dxa"/>
          </w:tcPr>
          <w:p w:rsidR="00D1331B" w:rsidRDefault="008552F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15.12</w:t>
            </w:r>
          </w:p>
        </w:tc>
      </w:tr>
      <w:tr w:rsidR="00D1331B">
        <w:tc>
          <w:tcPr>
            <w:tcW w:w="861" w:type="dxa"/>
          </w:tcPr>
          <w:p w:rsidR="00D1331B" w:rsidRDefault="008552F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  <w:tc>
          <w:tcPr>
            <w:tcW w:w="5495" w:type="dxa"/>
          </w:tcPr>
          <w:p w:rsidR="00D1331B" w:rsidRDefault="008552F2">
            <w:pPr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Валентина Осеева «Бабка»</w:t>
            </w:r>
          </w:p>
        </w:tc>
        <w:tc>
          <w:tcPr>
            <w:tcW w:w="1616" w:type="dxa"/>
          </w:tcPr>
          <w:p w:rsidR="00D1331B" w:rsidRDefault="008552F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598" w:type="dxa"/>
          </w:tcPr>
          <w:p w:rsidR="00D1331B" w:rsidRDefault="008552F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22.12</w:t>
            </w:r>
          </w:p>
        </w:tc>
      </w:tr>
      <w:tr w:rsidR="00D1331B">
        <w:tc>
          <w:tcPr>
            <w:tcW w:w="861" w:type="dxa"/>
          </w:tcPr>
          <w:p w:rsidR="00D1331B" w:rsidRDefault="008552F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</w:t>
            </w:r>
          </w:p>
        </w:tc>
        <w:tc>
          <w:tcPr>
            <w:tcW w:w="5495" w:type="dxa"/>
          </w:tcPr>
          <w:p w:rsidR="00D1331B" w:rsidRDefault="008552F2">
            <w:pPr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Нина </w:t>
            </w:r>
            <w:proofErr w:type="spellStart"/>
            <w:r>
              <w:rPr>
                <w:color w:val="000000"/>
                <w:sz w:val="28"/>
                <w:szCs w:val="28"/>
              </w:rPr>
              <w:t>Дашевская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«Скрипка неизвестного мастера»</w:t>
            </w:r>
          </w:p>
        </w:tc>
        <w:tc>
          <w:tcPr>
            <w:tcW w:w="1616" w:type="dxa"/>
          </w:tcPr>
          <w:p w:rsidR="00D1331B" w:rsidRDefault="008552F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598" w:type="dxa"/>
          </w:tcPr>
          <w:p w:rsidR="00D1331B" w:rsidRDefault="008552F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29.12</w:t>
            </w:r>
          </w:p>
        </w:tc>
      </w:tr>
      <w:tr w:rsidR="00D1331B">
        <w:tc>
          <w:tcPr>
            <w:tcW w:w="861" w:type="dxa"/>
          </w:tcPr>
          <w:p w:rsidR="00D1331B" w:rsidRDefault="00D1331B">
            <w:pPr>
              <w:rPr>
                <w:sz w:val="28"/>
                <w:szCs w:val="28"/>
              </w:rPr>
            </w:pPr>
          </w:p>
        </w:tc>
        <w:tc>
          <w:tcPr>
            <w:tcW w:w="5495" w:type="dxa"/>
          </w:tcPr>
          <w:p w:rsidR="00D1331B" w:rsidRDefault="00D1331B">
            <w:pPr>
              <w:rPr>
                <w:sz w:val="28"/>
                <w:szCs w:val="28"/>
              </w:rPr>
            </w:pPr>
          </w:p>
        </w:tc>
        <w:tc>
          <w:tcPr>
            <w:tcW w:w="1616" w:type="dxa"/>
          </w:tcPr>
          <w:p w:rsidR="00D1331B" w:rsidRDefault="00D1331B">
            <w:pPr>
              <w:rPr>
                <w:sz w:val="28"/>
                <w:szCs w:val="28"/>
              </w:rPr>
            </w:pPr>
          </w:p>
        </w:tc>
        <w:tc>
          <w:tcPr>
            <w:tcW w:w="1598" w:type="dxa"/>
          </w:tcPr>
          <w:p w:rsidR="00D1331B" w:rsidRDefault="00D1331B">
            <w:pPr>
              <w:rPr>
                <w:sz w:val="28"/>
                <w:szCs w:val="28"/>
              </w:rPr>
            </w:pPr>
          </w:p>
        </w:tc>
      </w:tr>
      <w:tr w:rsidR="00D1331B">
        <w:tc>
          <w:tcPr>
            <w:tcW w:w="861" w:type="dxa"/>
          </w:tcPr>
          <w:p w:rsidR="00D1331B" w:rsidRDefault="00D1331B">
            <w:pPr>
              <w:rPr>
                <w:sz w:val="28"/>
                <w:szCs w:val="28"/>
              </w:rPr>
            </w:pPr>
          </w:p>
        </w:tc>
        <w:tc>
          <w:tcPr>
            <w:tcW w:w="5495" w:type="dxa"/>
          </w:tcPr>
          <w:p w:rsidR="00D1331B" w:rsidRDefault="00D1331B">
            <w:pPr>
              <w:rPr>
                <w:sz w:val="28"/>
                <w:szCs w:val="28"/>
              </w:rPr>
            </w:pPr>
          </w:p>
        </w:tc>
        <w:tc>
          <w:tcPr>
            <w:tcW w:w="1616" w:type="dxa"/>
          </w:tcPr>
          <w:p w:rsidR="00D1331B" w:rsidRDefault="00D1331B">
            <w:pPr>
              <w:rPr>
                <w:sz w:val="28"/>
                <w:szCs w:val="28"/>
              </w:rPr>
            </w:pPr>
          </w:p>
        </w:tc>
        <w:tc>
          <w:tcPr>
            <w:tcW w:w="1598" w:type="dxa"/>
          </w:tcPr>
          <w:p w:rsidR="00D1331B" w:rsidRDefault="00D1331B">
            <w:pPr>
              <w:rPr>
                <w:sz w:val="28"/>
                <w:szCs w:val="28"/>
              </w:rPr>
            </w:pPr>
          </w:p>
        </w:tc>
      </w:tr>
      <w:tr w:rsidR="00D1331B">
        <w:tc>
          <w:tcPr>
            <w:tcW w:w="861" w:type="dxa"/>
          </w:tcPr>
          <w:p w:rsidR="00D1331B" w:rsidRDefault="00D1331B">
            <w:pPr>
              <w:rPr>
                <w:sz w:val="28"/>
                <w:szCs w:val="28"/>
              </w:rPr>
            </w:pPr>
          </w:p>
        </w:tc>
        <w:tc>
          <w:tcPr>
            <w:tcW w:w="5495" w:type="dxa"/>
          </w:tcPr>
          <w:p w:rsidR="00D1331B" w:rsidRDefault="00D1331B">
            <w:pPr>
              <w:rPr>
                <w:sz w:val="28"/>
                <w:szCs w:val="28"/>
              </w:rPr>
            </w:pPr>
          </w:p>
        </w:tc>
        <w:tc>
          <w:tcPr>
            <w:tcW w:w="1616" w:type="dxa"/>
          </w:tcPr>
          <w:p w:rsidR="00D1331B" w:rsidRDefault="00D1331B">
            <w:pPr>
              <w:rPr>
                <w:sz w:val="28"/>
                <w:szCs w:val="28"/>
              </w:rPr>
            </w:pPr>
          </w:p>
        </w:tc>
        <w:tc>
          <w:tcPr>
            <w:tcW w:w="1598" w:type="dxa"/>
          </w:tcPr>
          <w:p w:rsidR="00D1331B" w:rsidRDefault="00D1331B">
            <w:pPr>
              <w:rPr>
                <w:sz w:val="28"/>
                <w:szCs w:val="28"/>
              </w:rPr>
            </w:pPr>
          </w:p>
        </w:tc>
      </w:tr>
      <w:tr w:rsidR="00D1331B">
        <w:tc>
          <w:tcPr>
            <w:tcW w:w="861" w:type="dxa"/>
          </w:tcPr>
          <w:p w:rsidR="00D1331B" w:rsidRDefault="00D1331B">
            <w:pPr>
              <w:rPr>
                <w:sz w:val="28"/>
                <w:szCs w:val="28"/>
              </w:rPr>
            </w:pPr>
          </w:p>
        </w:tc>
        <w:tc>
          <w:tcPr>
            <w:tcW w:w="5495" w:type="dxa"/>
          </w:tcPr>
          <w:p w:rsidR="00D1331B" w:rsidRDefault="00D1331B">
            <w:pPr>
              <w:rPr>
                <w:sz w:val="28"/>
                <w:szCs w:val="28"/>
              </w:rPr>
            </w:pPr>
          </w:p>
        </w:tc>
        <w:tc>
          <w:tcPr>
            <w:tcW w:w="1616" w:type="dxa"/>
          </w:tcPr>
          <w:p w:rsidR="00D1331B" w:rsidRDefault="00D1331B">
            <w:pPr>
              <w:rPr>
                <w:sz w:val="28"/>
                <w:szCs w:val="28"/>
              </w:rPr>
            </w:pPr>
          </w:p>
        </w:tc>
        <w:tc>
          <w:tcPr>
            <w:tcW w:w="1598" w:type="dxa"/>
          </w:tcPr>
          <w:p w:rsidR="00D1331B" w:rsidRDefault="00D1331B">
            <w:pPr>
              <w:rPr>
                <w:sz w:val="28"/>
                <w:szCs w:val="28"/>
              </w:rPr>
            </w:pPr>
          </w:p>
        </w:tc>
      </w:tr>
    </w:tbl>
    <w:p w:rsidR="00D1331B" w:rsidRDefault="00D1331B">
      <w:pPr>
        <w:rPr>
          <w:sz w:val="28"/>
          <w:szCs w:val="28"/>
        </w:rPr>
      </w:pPr>
    </w:p>
    <w:sectPr w:rsidR="00D1331B" w:rsidSect="00D1331B">
      <w:pgSz w:w="11906" w:h="16838"/>
      <w:pgMar w:top="1134" w:right="850" w:bottom="1134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altName w:val="Times New Roman"/>
    <w:charset w:val="01"/>
    <w:family w:val="roman"/>
    <w:pitch w:val="default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601308"/>
    <w:multiLevelType w:val="multilevel"/>
    <w:tmpl w:val="8BAE13F6"/>
    <w:lvl w:ilvl="0">
      <w:start w:val="1"/>
      <w:numFmt w:val="decimal"/>
      <w:suff w:val="nothing"/>
      <w:lvlText w:val="%1."/>
      <w:lvlJc w:val="left"/>
      <w:pPr>
        <w:tabs>
          <w:tab w:val="num" w:pos="0"/>
        </w:tabs>
        <w:ind w:left="707" w:firstLine="0"/>
      </w:pPr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</w:lvl>
  </w:abstractNum>
  <w:abstractNum w:abstractNumId="1">
    <w:nsid w:val="24E81A47"/>
    <w:multiLevelType w:val="multilevel"/>
    <w:tmpl w:val="76F4DB4A"/>
    <w:lvl w:ilvl="0">
      <w:start w:val="1"/>
      <w:numFmt w:val="decimal"/>
      <w:suff w:val="nothing"/>
      <w:lvlText w:val="%1."/>
      <w:lvlJc w:val="left"/>
      <w:pPr>
        <w:tabs>
          <w:tab w:val="num" w:pos="0"/>
        </w:tabs>
        <w:ind w:left="707" w:firstLine="0"/>
      </w:pPr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</w:lvl>
  </w:abstractNum>
  <w:abstractNum w:abstractNumId="2">
    <w:nsid w:val="2B6C7A89"/>
    <w:multiLevelType w:val="multilevel"/>
    <w:tmpl w:val="3348D0F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>
    <w:nsid w:val="3E226967"/>
    <w:multiLevelType w:val="multilevel"/>
    <w:tmpl w:val="A2F05AC4"/>
    <w:lvl w:ilvl="0">
      <w:start w:val="1"/>
      <w:numFmt w:val="decimal"/>
      <w:suff w:val="nothing"/>
      <w:lvlText w:val="%1."/>
      <w:lvlJc w:val="left"/>
      <w:pPr>
        <w:tabs>
          <w:tab w:val="num" w:pos="0"/>
        </w:tabs>
        <w:ind w:left="707" w:firstLine="0"/>
      </w:pPr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</w:lvl>
  </w:abstractNum>
  <w:abstractNum w:abstractNumId="4">
    <w:nsid w:val="422E10F2"/>
    <w:multiLevelType w:val="multilevel"/>
    <w:tmpl w:val="910C0074"/>
    <w:lvl w:ilvl="0">
      <w:start w:val="1"/>
      <w:numFmt w:val="decimal"/>
      <w:suff w:val="nothing"/>
      <w:lvlText w:val="%1."/>
      <w:lvlJc w:val="left"/>
      <w:pPr>
        <w:tabs>
          <w:tab w:val="num" w:pos="0"/>
        </w:tabs>
        <w:ind w:left="707" w:firstLine="0"/>
      </w:pPr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</w:lvl>
  </w:abstractNum>
  <w:abstractNum w:abstractNumId="5">
    <w:nsid w:val="50174A1F"/>
    <w:multiLevelType w:val="multilevel"/>
    <w:tmpl w:val="A3BCE134"/>
    <w:lvl w:ilvl="0">
      <w:start w:val="1"/>
      <w:numFmt w:val="decimal"/>
      <w:suff w:val="nothing"/>
      <w:lvlText w:val="%1."/>
      <w:lvlJc w:val="left"/>
      <w:pPr>
        <w:tabs>
          <w:tab w:val="num" w:pos="0"/>
        </w:tabs>
        <w:ind w:left="707" w:firstLine="0"/>
      </w:pPr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</w:lvl>
  </w:abstractNum>
  <w:num w:numId="1">
    <w:abstractNumId w:val="3"/>
  </w:num>
  <w:num w:numId="2">
    <w:abstractNumId w:val="4"/>
  </w:num>
  <w:num w:numId="3">
    <w:abstractNumId w:val="5"/>
  </w:num>
  <w:num w:numId="4">
    <w:abstractNumId w:val="0"/>
  </w:num>
  <w:num w:numId="5">
    <w:abstractNumId w:val="1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compat/>
  <w:rsids>
    <w:rsidRoot w:val="00D1331B"/>
    <w:rsid w:val="008552F2"/>
    <w:rsid w:val="00D133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7CD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Знак"/>
    <w:basedOn w:val="a0"/>
    <w:qFormat/>
    <w:rsid w:val="008A27D6"/>
    <w:rPr>
      <w:rFonts w:ascii="Times New Roman" w:eastAsia="Times New Roman" w:hAnsi="Times New Roman" w:cs="Times New Roman"/>
      <w:sz w:val="28"/>
      <w:szCs w:val="20"/>
      <w:lang w:eastAsia="zh-CN"/>
    </w:rPr>
  </w:style>
  <w:style w:type="paragraph" w:customStyle="1" w:styleId="a4">
    <w:name w:val="Заголовок"/>
    <w:basedOn w:val="a"/>
    <w:next w:val="a5"/>
    <w:qFormat/>
    <w:rsid w:val="00D1331B"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5">
    <w:name w:val="Body Text"/>
    <w:basedOn w:val="a"/>
    <w:rsid w:val="008A27D6"/>
    <w:pPr>
      <w:suppressAutoHyphens w:val="0"/>
    </w:pPr>
    <w:rPr>
      <w:sz w:val="28"/>
      <w:szCs w:val="20"/>
      <w:lang w:eastAsia="zh-CN"/>
    </w:rPr>
  </w:style>
  <w:style w:type="paragraph" w:styleId="a6">
    <w:name w:val="List"/>
    <w:basedOn w:val="a5"/>
    <w:rsid w:val="00D1331B"/>
    <w:rPr>
      <w:rFonts w:ascii="PT Astra Serif" w:hAnsi="PT Astra Serif" w:cs="Noto Sans Devanagari"/>
    </w:rPr>
  </w:style>
  <w:style w:type="paragraph" w:customStyle="1" w:styleId="Caption">
    <w:name w:val="Caption"/>
    <w:basedOn w:val="a"/>
    <w:qFormat/>
    <w:rsid w:val="00D1331B"/>
    <w:pPr>
      <w:suppressLineNumbers/>
      <w:spacing w:before="120" w:after="120"/>
    </w:pPr>
    <w:rPr>
      <w:rFonts w:ascii="PT Astra Serif" w:hAnsi="PT Astra Serif" w:cs="Noto Sans Devanagari"/>
      <w:i/>
      <w:iCs/>
    </w:rPr>
  </w:style>
  <w:style w:type="paragraph" w:styleId="a7">
    <w:name w:val="index heading"/>
    <w:basedOn w:val="a"/>
    <w:qFormat/>
    <w:rsid w:val="00D1331B"/>
    <w:pPr>
      <w:suppressLineNumbers/>
    </w:pPr>
    <w:rPr>
      <w:rFonts w:ascii="PT Astra Serif" w:hAnsi="PT Astra Serif" w:cs="Noto Sans Devanagari"/>
    </w:rPr>
  </w:style>
  <w:style w:type="paragraph" w:customStyle="1" w:styleId="a8">
    <w:name w:val="Содержимое таблицы"/>
    <w:basedOn w:val="a"/>
    <w:qFormat/>
    <w:rsid w:val="00D1331B"/>
    <w:pPr>
      <w:suppressLineNumbers/>
    </w:pPr>
  </w:style>
  <w:style w:type="paragraph" w:customStyle="1" w:styleId="a9">
    <w:name w:val="Заголовок таблицы"/>
    <w:basedOn w:val="a8"/>
    <w:qFormat/>
    <w:rsid w:val="00D1331B"/>
    <w:pPr>
      <w:jc w:val="center"/>
    </w:pPr>
    <w:rPr>
      <w:b/>
      <w:bCs/>
    </w:rPr>
  </w:style>
  <w:style w:type="table" w:styleId="aa">
    <w:name w:val="Table Grid"/>
    <w:basedOn w:val="a1"/>
    <w:uiPriority w:val="59"/>
    <w:rsid w:val="008A27D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Normal (Web)"/>
    <w:basedOn w:val="a"/>
    <w:uiPriority w:val="99"/>
    <w:semiHidden/>
    <w:unhideWhenUsed/>
    <w:rsid w:val="008552F2"/>
    <w:pPr>
      <w:suppressAutoHyphens w:val="0"/>
      <w:spacing w:before="100" w:beforeAutospacing="1" w:after="100" w:afterAutospacing="1"/>
    </w:pPr>
  </w:style>
  <w:style w:type="paragraph" w:styleId="ac">
    <w:name w:val="Balloon Text"/>
    <w:basedOn w:val="a"/>
    <w:link w:val="ad"/>
    <w:uiPriority w:val="99"/>
    <w:semiHidden/>
    <w:unhideWhenUsed/>
    <w:rsid w:val="008552F2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8552F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4180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9</Pages>
  <Words>2084</Words>
  <Characters>11882</Characters>
  <Application>Microsoft Office Word</Application>
  <DocSecurity>0</DocSecurity>
  <Lines>99</Lines>
  <Paragraphs>27</Paragraphs>
  <ScaleCrop>false</ScaleCrop>
  <Company>SPecialiST RePack</Company>
  <LinksUpToDate>false</LinksUpToDate>
  <CharactersWithSpaces>13939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dc:description/>
  <cp:lastModifiedBy>123</cp:lastModifiedBy>
  <cp:revision>7</cp:revision>
  <dcterms:created xsi:type="dcterms:W3CDTF">2004-12-31T21:31:00Z</dcterms:created>
  <dcterms:modified xsi:type="dcterms:W3CDTF">2026-09-29T10:31:00Z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