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442" w:rsidRDefault="001C7442">
      <w:pPr>
        <w:spacing w:after="0" w:line="264" w:lineRule="auto"/>
        <w:ind w:left="120"/>
        <w:jc w:val="both"/>
        <w:rPr>
          <w:rFonts w:ascii="Times New Roman" w:hAnsi="Times New Roman"/>
          <w:b/>
          <w:color w:val="000000"/>
          <w:sz w:val="28"/>
          <w:lang w:val="ru-RU"/>
        </w:rPr>
      </w:pPr>
      <w:bookmarkStart w:id="0" w:name="block-84568938"/>
      <w:r>
        <w:rPr>
          <w:rFonts w:ascii="Times New Roman" w:hAnsi="Times New Roman"/>
          <w:b/>
          <w:noProof/>
          <w:color w:val="000000"/>
          <w:sz w:val="28"/>
          <w:lang w:val="ru-RU" w:eastAsia="ru-RU"/>
        </w:rPr>
        <w:drawing>
          <wp:inline distT="0" distB="0" distL="0" distR="0">
            <wp:extent cx="5940425" cy="8162993"/>
            <wp:effectExtent l="19050" t="0" r="3175" b="0"/>
            <wp:docPr id="1" name="Рисунок 1" descr="C:\Users\User\Deskto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0.jpg"/>
                    <pic:cNvPicPr>
                      <a:picLocks noChangeAspect="1" noChangeArrowheads="1"/>
                    </pic:cNvPicPr>
                  </pic:nvPicPr>
                  <pic:blipFill>
                    <a:blip r:embed="rId5" cstate="print"/>
                    <a:srcRect/>
                    <a:stretch>
                      <a:fillRect/>
                    </a:stretch>
                  </pic:blipFill>
                  <pic:spPr bwMode="auto">
                    <a:xfrm>
                      <a:off x="0" y="0"/>
                      <a:ext cx="5940425" cy="8162993"/>
                    </a:xfrm>
                    <a:prstGeom prst="rect">
                      <a:avLst/>
                    </a:prstGeom>
                    <a:noFill/>
                    <a:ln w="9525">
                      <a:noFill/>
                      <a:miter lim="800000"/>
                      <a:headEnd/>
                      <a:tailEnd/>
                    </a:ln>
                  </pic:spPr>
                </pic:pic>
              </a:graphicData>
            </a:graphic>
          </wp:inline>
        </w:drawing>
      </w:r>
    </w:p>
    <w:p w:rsidR="001C7442" w:rsidRDefault="001C7442">
      <w:pPr>
        <w:spacing w:after="0" w:line="264" w:lineRule="auto"/>
        <w:ind w:left="120"/>
        <w:jc w:val="both"/>
        <w:rPr>
          <w:rFonts w:ascii="Times New Roman" w:hAnsi="Times New Roman"/>
          <w:b/>
          <w:color w:val="000000"/>
          <w:sz w:val="28"/>
          <w:lang w:val="ru-RU"/>
        </w:rPr>
      </w:pPr>
    </w:p>
    <w:p w:rsidR="001C7442" w:rsidRDefault="001C7442">
      <w:pPr>
        <w:spacing w:after="0" w:line="264" w:lineRule="auto"/>
        <w:ind w:left="120"/>
        <w:jc w:val="both"/>
        <w:rPr>
          <w:rFonts w:ascii="Times New Roman" w:hAnsi="Times New Roman"/>
          <w:b/>
          <w:color w:val="000000"/>
          <w:sz w:val="28"/>
          <w:lang w:val="ru-RU"/>
        </w:rPr>
      </w:pPr>
    </w:p>
    <w:p w:rsidR="001C7442" w:rsidRDefault="001C7442">
      <w:pPr>
        <w:spacing w:after="0" w:line="264" w:lineRule="auto"/>
        <w:ind w:left="120"/>
        <w:jc w:val="both"/>
        <w:rPr>
          <w:rFonts w:ascii="Times New Roman" w:hAnsi="Times New Roman"/>
          <w:b/>
          <w:color w:val="000000"/>
          <w:sz w:val="28"/>
          <w:lang w:val="ru-RU"/>
        </w:rPr>
      </w:pPr>
    </w:p>
    <w:p w:rsidR="002C3DE0" w:rsidRPr="00456D4C" w:rsidRDefault="00FA51B7">
      <w:pPr>
        <w:spacing w:after="0" w:line="264" w:lineRule="auto"/>
        <w:ind w:left="120"/>
        <w:jc w:val="both"/>
        <w:rPr>
          <w:lang w:val="ru-RU"/>
        </w:rPr>
      </w:pPr>
      <w:r w:rsidRPr="00456D4C">
        <w:rPr>
          <w:rFonts w:ascii="Times New Roman" w:hAnsi="Times New Roman"/>
          <w:b/>
          <w:color w:val="000000"/>
          <w:sz w:val="28"/>
          <w:lang w:val="ru-RU"/>
        </w:rPr>
        <w:lastRenderedPageBreak/>
        <w:t>ПОЯСНИТЕЛЬНАЯ ЗАПИСКА</w:t>
      </w:r>
    </w:p>
    <w:p w:rsidR="002C3DE0" w:rsidRPr="00456D4C" w:rsidRDefault="0059436D" w:rsidP="0059436D">
      <w:pPr>
        <w:spacing w:after="0" w:line="264" w:lineRule="auto"/>
        <w:jc w:val="both"/>
        <w:rPr>
          <w:lang w:val="ru-RU"/>
        </w:rPr>
      </w:pPr>
      <w:r>
        <w:rPr>
          <w:lang w:val="ru-RU"/>
        </w:rPr>
        <w:t xml:space="preserve">         </w:t>
      </w:r>
      <w:proofErr w:type="gramStart"/>
      <w:r w:rsidR="00FA51B7" w:rsidRPr="00456D4C">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w:t>
      </w:r>
      <w:proofErr w:type="spellStart"/>
      <w:proofErr w:type="gramStart"/>
      <w:r w:rsidRPr="00456D4C">
        <w:rPr>
          <w:rFonts w:ascii="Times New Roman" w:hAnsi="Times New Roman"/>
          <w:color w:val="000000"/>
          <w:sz w:val="28"/>
          <w:lang w:val="ru-RU"/>
        </w:rPr>
        <w:t>больше-меньше</w:t>
      </w:r>
      <w:proofErr w:type="spellEnd"/>
      <w:proofErr w:type="gramEnd"/>
      <w:r w:rsidRPr="00456D4C">
        <w:rPr>
          <w:rFonts w:ascii="Times New Roman" w:hAnsi="Times New Roman"/>
          <w:color w:val="000000"/>
          <w:sz w:val="28"/>
          <w:lang w:val="ru-RU"/>
        </w:rPr>
        <w:t>», «равно-неравно», «порядок»), смысла арифметических действий, зависимостей (работа, движение, продолжительность события);</w:t>
      </w:r>
    </w:p>
    <w:p w:rsidR="002C3DE0" w:rsidRPr="00456D4C" w:rsidRDefault="00FA51B7">
      <w:pPr>
        <w:spacing w:after="0" w:line="257" w:lineRule="auto"/>
        <w:ind w:firstLine="600"/>
        <w:jc w:val="both"/>
        <w:rPr>
          <w:lang w:val="ru-RU"/>
        </w:rPr>
      </w:pPr>
      <w:proofErr w:type="gramStart"/>
      <w:r w:rsidRPr="00456D4C">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w:t>
      </w:r>
      <w:proofErr w:type="spellStart"/>
      <w:r w:rsidRPr="00456D4C">
        <w:rPr>
          <w:rFonts w:ascii="Times New Roman" w:hAnsi="Times New Roman"/>
          <w:color w:val="000000"/>
          <w:sz w:val="28"/>
          <w:lang w:val="ru-RU"/>
        </w:rPr>
        <w:t>коррелирующие</w:t>
      </w:r>
      <w:proofErr w:type="spellEnd"/>
      <w:r w:rsidRPr="00456D4C">
        <w:rPr>
          <w:rFonts w:ascii="Times New Roman" w:hAnsi="Times New Roman"/>
          <w:color w:val="000000"/>
          <w:sz w:val="28"/>
          <w:lang w:val="ru-RU"/>
        </w:rPr>
        <w:t xml:space="preserve"> со становлением личности обучающегося: </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понимание математических отношений выступает средством познания закономерностей существования окружающего мира, фактов, процессов и </w:t>
      </w:r>
      <w:r w:rsidRPr="00456D4C">
        <w:rPr>
          <w:rFonts w:ascii="Times New Roman" w:hAnsi="Times New Roman"/>
          <w:color w:val="000000"/>
          <w:sz w:val="28"/>
          <w:lang w:val="ru-RU"/>
        </w:rPr>
        <w:lastRenderedPageBreak/>
        <w:t>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владение математическим языком, элементами алгоритмического мышления позволяет </w:t>
      </w:r>
      <w:proofErr w:type="gramStart"/>
      <w:r w:rsidRPr="00456D4C">
        <w:rPr>
          <w:rFonts w:ascii="Times New Roman" w:hAnsi="Times New Roman"/>
          <w:color w:val="000000"/>
          <w:sz w:val="28"/>
          <w:lang w:val="ru-RU"/>
        </w:rPr>
        <w:t>обучающемуся</w:t>
      </w:r>
      <w:proofErr w:type="gramEnd"/>
      <w:r w:rsidRPr="00456D4C">
        <w:rPr>
          <w:rFonts w:ascii="Times New Roman" w:hAnsi="Times New Roman"/>
          <w:color w:val="000000"/>
          <w:sz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w:t>
      </w:r>
      <w:proofErr w:type="gramStart"/>
      <w:r w:rsidRPr="00456D4C">
        <w:rPr>
          <w:rFonts w:ascii="Times New Roman" w:hAnsi="Times New Roman"/>
          <w:color w:val="000000"/>
          <w:sz w:val="28"/>
          <w:lang w:val="ru-RU"/>
        </w:rPr>
        <w:t>обучающимся</w:t>
      </w:r>
      <w:proofErr w:type="gramEnd"/>
      <w:r w:rsidRPr="00456D4C">
        <w:rPr>
          <w:rFonts w:ascii="Times New Roman" w:hAnsi="Times New Roman"/>
          <w:color w:val="000000"/>
          <w:sz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456D4C">
        <w:rPr>
          <w:rFonts w:ascii="Times New Roman" w:hAnsi="Times New Roman"/>
          <w:color w:val="000000"/>
          <w:sz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roofErr w:type="gramEnd"/>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456D4C">
        <w:rPr>
          <w:rFonts w:ascii="Times New Roman" w:hAnsi="Times New Roman"/>
          <w:color w:val="000000"/>
          <w:sz w:val="28"/>
          <w:lang w:val="ru-RU"/>
        </w:rPr>
        <w:t>метапредметных</w:t>
      </w:r>
      <w:proofErr w:type="spellEnd"/>
      <w:r w:rsidRPr="00456D4C">
        <w:rPr>
          <w:rFonts w:ascii="Times New Roman" w:hAnsi="Times New Roman"/>
          <w:color w:val="000000"/>
          <w:sz w:val="28"/>
          <w:lang w:val="ru-RU"/>
        </w:rPr>
        <w:t xml:space="preserve"> действий и умений, которые могут быть достигнуты на этом этапе обучения. </w:t>
      </w:r>
    </w:p>
    <w:p w:rsidR="002C3DE0" w:rsidRPr="00456D4C" w:rsidRDefault="00FA51B7">
      <w:pPr>
        <w:spacing w:after="0" w:line="264" w:lineRule="auto"/>
        <w:ind w:firstLine="600"/>
        <w:jc w:val="both"/>
        <w:rPr>
          <w:lang w:val="ru-RU"/>
        </w:rPr>
      </w:pPr>
      <w:bookmarkStart w:id="1" w:name="bc284a2b-8dc7-47b2-bec2-e0e566c832dd"/>
      <w:r w:rsidRPr="00456D4C">
        <w:rPr>
          <w:rFonts w:ascii="Times New Roman" w:hAnsi="Times New Roman"/>
          <w:color w:val="000000"/>
          <w:sz w:val="28"/>
          <w:lang w:val="ru-RU"/>
        </w:rPr>
        <w:t>На из</w:t>
      </w:r>
      <w:r w:rsidR="00C809D2">
        <w:rPr>
          <w:rFonts w:ascii="Times New Roman" w:hAnsi="Times New Roman"/>
          <w:color w:val="000000"/>
          <w:sz w:val="28"/>
          <w:lang w:val="ru-RU"/>
        </w:rPr>
        <w:t xml:space="preserve">учение математики отводится </w:t>
      </w:r>
      <w:r w:rsidRPr="00456D4C">
        <w:rPr>
          <w:rFonts w:ascii="Times New Roman" w:hAnsi="Times New Roman"/>
          <w:color w:val="000000"/>
          <w:sz w:val="28"/>
          <w:lang w:val="ru-RU"/>
        </w:rPr>
        <w:t>во 2 классе – 136 час</w:t>
      </w:r>
      <w:r w:rsidR="00C809D2">
        <w:rPr>
          <w:rFonts w:ascii="Times New Roman" w:hAnsi="Times New Roman"/>
          <w:color w:val="000000"/>
          <w:sz w:val="28"/>
          <w:lang w:val="ru-RU"/>
        </w:rPr>
        <w:t xml:space="preserve">ов (4 часа в неделю), </w:t>
      </w:r>
      <w:r w:rsidRPr="00456D4C">
        <w:rPr>
          <w:rFonts w:ascii="Times New Roman" w:hAnsi="Times New Roman"/>
          <w:color w:val="000000"/>
          <w:sz w:val="28"/>
          <w:lang w:val="ru-RU"/>
        </w:rPr>
        <w:t>в 4 классе – 136 часов (4 часа в неделю).</w:t>
      </w:r>
      <w:bookmarkEnd w:id="1"/>
    </w:p>
    <w:p w:rsidR="002C3DE0" w:rsidRPr="00456D4C" w:rsidRDefault="002C3DE0" w:rsidP="0059436D">
      <w:pPr>
        <w:spacing w:after="0" w:line="264" w:lineRule="auto"/>
        <w:jc w:val="both"/>
        <w:rPr>
          <w:lang w:val="ru-RU"/>
        </w:rPr>
        <w:sectPr w:rsidR="002C3DE0" w:rsidRPr="00456D4C">
          <w:pgSz w:w="11906" w:h="16383"/>
          <w:pgMar w:top="1134" w:right="850" w:bottom="1134" w:left="1701" w:header="720" w:footer="720" w:gutter="0"/>
          <w:cols w:space="720"/>
        </w:sectPr>
      </w:pPr>
    </w:p>
    <w:p w:rsidR="002C3DE0" w:rsidRPr="00456D4C" w:rsidRDefault="00FA51B7" w:rsidP="00C809D2">
      <w:pPr>
        <w:spacing w:after="0" w:line="264" w:lineRule="auto"/>
        <w:jc w:val="both"/>
        <w:rPr>
          <w:lang w:val="ru-RU"/>
        </w:rPr>
      </w:pPr>
      <w:bookmarkStart w:id="2" w:name="block-84568936"/>
      <w:bookmarkEnd w:id="0"/>
      <w:r w:rsidRPr="00456D4C">
        <w:rPr>
          <w:rFonts w:ascii="Times New Roman" w:hAnsi="Times New Roman"/>
          <w:b/>
          <w:color w:val="000000"/>
          <w:sz w:val="28"/>
          <w:lang w:val="ru-RU"/>
        </w:rPr>
        <w:lastRenderedPageBreak/>
        <w:t>СОДЕРЖАНИЕ ОБУЧЕНИЯ</w:t>
      </w:r>
    </w:p>
    <w:p w:rsidR="002C3DE0" w:rsidRPr="00456D4C" w:rsidRDefault="0059436D" w:rsidP="0059436D">
      <w:pPr>
        <w:spacing w:after="0" w:line="264" w:lineRule="auto"/>
        <w:jc w:val="both"/>
        <w:rPr>
          <w:lang w:val="ru-RU"/>
        </w:rPr>
      </w:pPr>
      <w:r>
        <w:rPr>
          <w:lang w:val="ru-RU"/>
        </w:rPr>
        <w:t xml:space="preserve">         </w:t>
      </w:r>
      <w:r w:rsidR="00FA51B7" w:rsidRPr="00456D4C">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2C3DE0" w:rsidRPr="00456D4C" w:rsidRDefault="00FA51B7" w:rsidP="00791AD7">
      <w:pPr>
        <w:spacing w:after="0" w:line="264" w:lineRule="auto"/>
        <w:jc w:val="both"/>
        <w:rPr>
          <w:lang w:val="ru-RU"/>
        </w:rPr>
      </w:pPr>
      <w:r w:rsidRPr="00456D4C">
        <w:rPr>
          <w:rFonts w:ascii="Times New Roman" w:hAnsi="Times New Roman"/>
          <w:b/>
          <w:color w:val="000000"/>
          <w:sz w:val="28"/>
          <w:lang w:val="ru-RU"/>
        </w:rPr>
        <w:t>2 КЛАСС</w:t>
      </w:r>
    </w:p>
    <w:p w:rsidR="002C3DE0" w:rsidRPr="00456D4C" w:rsidRDefault="00FA51B7" w:rsidP="0063557E">
      <w:pPr>
        <w:spacing w:after="0" w:line="264" w:lineRule="auto"/>
        <w:jc w:val="both"/>
        <w:rPr>
          <w:lang w:val="ru-RU"/>
        </w:rPr>
      </w:pPr>
      <w:r w:rsidRPr="00456D4C">
        <w:rPr>
          <w:rFonts w:ascii="Times New Roman" w:hAnsi="Times New Roman"/>
          <w:b/>
          <w:color w:val="000000"/>
          <w:sz w:val="28"/>
          <w:lang w:val="ru-RU"/>
        </w:rPr>
        <w:t>Числа и величины</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2C3DE0" w:rsidRPr="00456D4C" w:rsidRDefault="00FA51B7">
      <w:pPr>
        <w:spacing w:after="0" w:line="264" w:lineRule="auto"/>
        <w:ind w:firstLine="600"/>
        <w:jc w:val="both"/>
        <w:rPr>
          <w:lang w:val="ru-RU"/>
        </w:rPr>
      </w:pPr>
      <w:proofErr w:type="gramStart"/>
      <w:r w:rsidRPr="00456D4C">
        <w:rPr>
          <w:rFonts w:ascii="Times New Roman" w:hAnsi="Times New Roman"/>
          <w:color w:val="000000"/>
          <w:sz w:val="28"/>
          <w:lang w:val="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proofErr w:type="gramEnd"/>
      <w:r w:rsidRPr="00456D4C">
        <w:rPr>
          <w:rFonts w:ascii="Times New Roman" w:hAnsi="Times New Roman"/>
          <w:color w:val="000000"/>
          <w:sz w:val="28"/>
          <w:lang w:val="ru-RU"/>
        </w:rPr>
        <w:t xml:space="preserve"> Соотношение между единицами величины (в пределах 100), его применение для решения практических задач. </w:t>
      </w:r>
    </w:p>
    <w:p w:rsidR="002C3DE0" w:rsidRPr="00456D4C" w:rsidRDefault="00FA51B7">
      <w:pPr>
        <w:spacing w:after="0" w:line="264" w:lineRule="auto"/>
        <w:ind w:firstLine="600"/>
        <w:jc w:val="both"/>
        <w:rPr>
          <w:lang w:val="ru-RU"/>
        </w:rPr>
      </w:pPr>
      <w:r w:rsidRPr="00456D4C">
        <w:rPr>
          <w:rFonts w:ascii="Times New Roman" w:hAnsi="Times New Roman"/>
          <w:b/>
          <w:color w:val="000000"/>
          <w:sz w:val="28"/>
          <w:lang w:val="ru-RU"/>
        </w:rPr>
        <w:t>Арифметические действия</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2C3DE0" w:rsidRPr="00456D4C" w:rsidRDefault="00FA51B7">
      <w:pPr>
        <w:spacing w:after="0" w:line="264" w:lineRule="auto"/>
        <w:ind w:firstLine="600"/>
        <w:jc w:val="both"/>
        <w:rPr>
          <w:lang w:val="ru-RU"/>
        </w:rPr>
      </w:pPr>
      <w:r w:rsidRPr="00456D4C">
        <w:rPr>
          <w:rFonts w:ascii="Times New Roman" w:hAnsi="Times New Roman"/>
          <w:b/>
          <w:color w:val="000000"/>
          <w:sz w:val="28"/>
          <w:lang w:val="ru-RU"/>
        </w:rPr>
        <w:t>Текстовые задачи</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w:t>
      </w:r>
      <w:r w:rsidRPr="00456D4C">
        <w:rPr>
          <w:rFonts w:ascii="Times New Roman" w:hAnsi="Times New Roman"/>
          <w:color w:val="000000"/>
          <w:sz w:val="28"/>
          <w:lang w:val="ru-RU"/>
        </w:rPr>
        <w:lastRenderedPageBreak/>
        <w:t xml:space="preserve">(сложение,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2C3DE0" w:rsidRPr="00456D4C" w:rsidRDefault="00FA51B7">
      <w:pPr>
        <w:spacing w:after="0" w:line="264" w:lineRule="auto"/>
        <w:ind w:firstLine="600"/>
        <w:jc w:val="both"/>
        <w:rPr>
          <w:lang w:val="ru-RU"/>
        </w:rPr>
      </w:pPr>
      <w:r w:rsidRPr="00456D4C">
        <w:rPr>
          <w:rFonts w:ascii="Times New Roman" w:hAnsi="Times New Roman"/>
          <w:b/>
          <w:color w:val="000000"/>
          <w:sz w:val="28"/>
          <w:lang w:val="ru-RU"/>
        </w:rPr>
        <w:t>Пространственные отношения и геометрические фигуры</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456D4C">
        <w:rPr>
          <w:rFonts w:ascii="Times New Roman" w:hAnsi="Times New Roman"/>
          <w:color w:val="000000"/>
          <w:sz w:val="28"/>
          <w:lang w:val="ru-RU"/>
        </w:rPr>
        <w:t>ломаной</w:t>
      </w:r>
      <w:proofErr w:type="gramEnd"/>
      <w:r w:rsidRPr="00456D4C">
        <w:rPr>
          <w:rFonts w:ascii="Times New Roman" w:hAnsi="Times New Roman"/>
          <w:color w:val="000000"/>
          <w:sz w:val="28"/>
          <w:lang w:val="ru-RU"/>
        </w:rPr>
        <w:t>. Измерение периметра изображённого прямоугольника (квадрата), запись результата измерения в сантиметрах.</w:t>
      </w:r>
    </w:p>
    <w:p w:rsidR="002C3DE0" w:rsidRPr="00456D4C" w:rsidRDefault="00FA51B7">
      <w:pPr>
        <w:spacing w:after="0" w:line="264" w:lineRule="auto"/>
        <w:ind w:firstLine="600"/>
        <w:jc w:val="both"/>
        <w:rPr>
          <w:lang w:val="ru-RU"/>
        </w:rPr>
      </w:pPr>
      <w:r w:rsidRPr="00456D4C">
        <w:rPr>
          <w:rFonts w:ascii="Times New Roman" w:hAnsi="Times New Roman"/>
          <w:b/>
          <w:color w:val="000000"/>
          <w:sz w:val="28"/>
          <w:lang w:val="ru-RU"/>
        </w:rPr>
        <w:t>Математическая информация</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2C3DE0" w:rsidRPr="00456D4C" w:rsidRDefault="00FA51B7">
      <w:pPr>
        <w:spacing w:after="0" w:line="264" w:lineRule="auto"/>
        <w:ind w:firstLine="600"/>
        <w:jc w:val="both"/>
        <w:rPr>
          <w:lang w:val="ru-RU"/>
        </w:rPr>
      </w:pPr>
      <w:proofErr w:type="gramStart"/>
      <w:r w:rsidRPr="00456D4C">
        <w:rPr>
          <w:rFonts w:ascii="Times New Roman" w:hAnsi="Times New Roman"/>
          <w:color w:val="000000"/>
          <w:sz w:val="28"/>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456D4C">
        <w:rPr>
          <w:rFonts w:ascii="Times New Roman" w:hAnsi="Times New Roman"/>
          <w:color w:val="000000"/>
          <w:sz w:val="28"/>
          <w:lang w:val="ru-RU"/>
        </w:rPr>
        <w:t xml:space="preserve"> Конструирование утверждений с использованием слов «каждый», «все». </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Внесение данных в таблицу, дополнение моделей (схем, изображений) готовыми числовыми данными. </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2C3DE0" w:rsidRPr="00456D4C" w:rsidRDefault="00FA51B7" w:rsidP="00791AD7">
      <w:pPr>
        <w:spacing w:after="0" w:line="264" w:lineRule="auto"/>
        <w:ind w:firstLine="600"/>
        <w:jc w:val="both"/>
        <w:rPr>
          <w:lang w:val="ru-RU"/>
        </w:rPr>
      </w:pPr>
      <w:r w:rsidRPr="00456D4C">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2C3DE0" w:rsidRPr="00456D4C" w:rsidRDefault="00FA51B7">
      <w:pPr>
        <w:spacing w:after="0" w:line="257" w:lineRule="auto"/>
        <w:ind w:left="120"/>
        <w:jc w:val="both"/>
        <w:rPr>
          <w:lang w:val="ru-RU"/>
        </w:rPr>
      </w:pPr>
      <w:r w:rsidRPr="00456D4C">
        <w:rPr>
          <w:rFonts w:ascii="Times New Roman" w:hAnsi="Times New Roman"/>
          <w:b/>
          <w:color w:val="000000"/>
          <w:sz w:val="28"/>
          <w:lang w:val="ru-RU"/>
        </w:rPr>
        <w:t>УНИВЕРСАЛЬНЫЕ УЧЕБНЫЕ ДЕЙСТВИЯ (ПРОПЕДЕВТИЧЕСКИЙ УРОВЕНЬ)</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C3DE0" w:rsidRPr="00456D4C" w:rsidRDefault="00FA51B7" w:rsidP="00791AD7">
      <w:pPr>
        <w:spacing w:after="0" w:line="264" w:lineRule="auto"/>
        <w:jc w:val="both"/>
        <w:rPr>
          <w:lang w:val="ru-RU"/>
        </w:rPr>
      </w:pPr>
      <w:r w:rsidRPr="00456D4C">
        <w:rPr>
          <w:rFonts w:ascii="Times New Roman" w:hAnsi="Times New Roman"/>
          <w:b/>
          <w:color w:val="000000"/>
          <w:sz w:val="28"/>
          <w:lang w:val="ru-RU"/>
        </w:rPr>
        <w:t>Познавательные универсальные учебные действия</w:t>
      </w:r>
    </w:p>
    <w:p w:rsidR="002C3DE0" w:rsidRPr="00456D4C" w:rsidRDefault="00FA51B7" w:rsidP="00791AD7">
      <w:pPr>
        <w:spacing w:after="0" w:line="264" w:lineRule="auto"/>
        <w:jc w:val="both"/>
        <w:rPr>
          <w:lang w:val="ru-RU"/>
        </w:rPr>
      </w:pPr>
      <w:r w:rsidRPr="00456D4C">
        <w:rPr>
          <w:rFonts w:ascii="Times New Roman" w:hAnsi="Times New Roman"/>
          <w:b/>
          <w:color w:val="000000"/>
          <w:sz w:val="28"/>
          <w:lang w:val="ru-RU"/>
        </w:rPr>
        <w:t>Базовые логические и исследовательские действия:</w:t>
      </w:r>
    </w:p>
    <w:p w:rsidR="002C3DE0" w:rsidRPr="00456D4C" w:rsidRDefault="00FA51B7" w:rsidP="00791AD7">
      <w:pPr>
        <w:spacing w:after="0" w:line="264" w:lineRule="auto"/>
        <w:jc w:val="both"/>
        <w:rPr>
          <w:lang w:val="ru-RU"/>
        </w:rPr>
      </w:pPr>
      <w:r w:rsidRPr="00456D4C">
        <w:rPr>
          <w:rFonts w:ascii="Times New Roman" w:hAnsi="Times New Roman"/>
          <w:color w:val="000000"/>
          <w:sz w:val="28"/>
          <w:lang w:val="ru-RU"/>
        </w:rPr>
        <w:lastRenderedPageBreak/>
        <w:t xml:space="preserve">наблюдать математические отношения (часть–целое, </w:t>
      </w:r>
      <w:proofErr w:type="gramStart"/>
      <w:r w:rsidRPr="00456D4C">
        <w:rPr>
          <w:rFonts w:ascii="Times New Roman" w:hAnsi="Times New Roman"/>
          <w:color w:val="000000"/>
          <w:sz w:val="28"/>
          <w:lang w:val="ru-RU"/>
        </w:rPr>
        <w:t>больше–меньше</w:t>
      </w:r>
      <w:proofErr w:type="gramEnd"/>
      <w:r w:rsidRPr="00456D4C">
        <w:rPr>
          <w:rFonts w:ascii="Times New Roman" w:hAnsi="Times New Roman"/>
          <w:color w:val="000000"/>
          <w:sz w:val="28"/>
          <w:lang w:val="ru-RU"/>
        </w:rPr>
        <w:t>) в окружающем мире;</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2C3DE0" w:rsidRPr="00456D4C" w:rsidRDefault="00FA51B7">
      <w:pPr>
        <w:spacing w:after="0" w:line="264" w:lineRule="auto"/>
        <w:ind w:firstLine="600"/>
        <w:jc w:val="both"/>
        <w:rPr>
          <w:lang w:val="ru-RU"/>
        </w:rPr>
      </w:pPr>
      <w:proofErr w:type="gramStart"/>
      <w:r w:rsidRPr="00456D4C">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roofErr w:type="gramEnd"/>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находить модели геометрических фигур в окружающем мире;</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вести поиск различных решений задачи (расчётной, с геометрическим содержанием);</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подбирать примеры, подтверждающие суждение, вывод, ответ. </w:t>
      </w:r>
    </w:p>
    <w:p w:rsidR="002C3DE0" w:rsidRPr="00456D4C" w:rsidRDefault="00FA51B7">
      <w:pPr>
        <w:spacing w:after="0" w:line="264" w:lineRule="auto"/>
        <w:ind w:left="120"/>
        <w:jc w:val="both"/>
        <w:rPr>
          <w:lang w:val="ru-RU"/>
        </w:rPr>
      </w:pPr>
      <w:r w:rsidRPr="00456D4C">
        <w:rPr>
          <w:rFonts w:ascii="Times New Roman" w:hAnsi="Times New Roman"/>
          <w:b/>
          <w:color w:val="000000"/>
          <w:sz w:val="28"/>
          <w:lang w:val="ru-RU"/>
        </w:rPr>
        <w:t>Работа с информацией:</w:t>
      </w:r>
    </w:p>
    <w:p w:rsidR="002C3DE0" w:rsidRPr="00456D4C" w:rsidRDefault="00FA51B7">
      <w:pPr>
        <w:spacing w:after="0" w:line="264" w:lineRule="auto"/>
        <w:ind w:firstLine="600"/>
        <w:jc w:val="both"/>
        <w:rPr>
          <w:lang w:val="ru-RU"/>
        </w:rPr>
      </w:pPr>
      <w:proofErr w:type="gramStart"/>
      <w:r w:rsidRPr="00456D4C">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roofErr w:type="gramEnd"/>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дополнять модели (схемы, изображения) готовыми числовыми данными. </w:t>
      </w:r>
    </w:p>
    <w:p w:rsidR="002C3DE0" w:rsidRPr="00456D4C" w:rsidRDefault="00FA51B7" w:rsidP="00791AD7">
      <w:pPr>
        <w:spacing w:after="0" w:line="264" w:lineRule="auto"/>
        <w:jc w:val="both"/>
        <w:rPr>
          <w:lang w:val="ru-RU"/>
        </w:rPr>
      </w:pPr>
      <w:r w:rsidRPr="00456D4C">
        <w:rPr>
          <w:rFonts w:ascii="Times New Roman" w:hAnsi="Times New Roman"/>
          <w:b/>
          <w:color w:val="000000"/>
          <w:sz w:val="28"/>
          <w:lang w:val="ru-RU"/>
        </w:rPr>
        <w:t>Коммуникативные универсальные учебные действия</w:t>
      </w:r>
    </w:p>
    <w:p w:rsidR="002C3DE0" w:rsidRPr="00456D4C" w:rsidRDefault="00FA51B7">
      <w:pPr>
        <w:spacing w:after="0" w:line="264" w:lineRule="auto"/>
        <w:ind w:left="120"/>
        <w:jc w:val="both"/>
        <w:rPr>
          <w:lang w:val="ru-RU"/>
        </w:rPr>
      </w:pPr>
      <w:r w:rsidRPr="00456D4C">
        <w:rPr>
          <w:rFonts w:ascii="Times New Roman" w:hAnsi="Times New Roman"/>
          <w:b/>
          <w:color w:val="000000"/>
          <w:sz w:val="28"/>
          <w:lang w:val="ru-RU"/>
        </w:rPr>
        <w:t>Общение:</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комментировать ход вычислений;</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объяснять выбор величины, соответствующей ситуации измерения;</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составлять текстовую задачу с заданным отношением (готовым решением) по образцу;</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называть числа, величины, геометрические фигуры, обладающие заданным свойством;</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записывать, читать число, числовое выражение;</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конструировать утверждения с использованием слов «каждый», «все». </w:t>
      </w:r>
    </w:p>
    <w:p w:rsidR="002C3DE0" w:rsidRPr="00456D4C" w:rsidRDefault="00FA51B7" w:rsidP="00791AD7">
      <w:pPr>
        <w:spacing w:after="0" w:line="257" w:lineRule="auto"/>
        <w:jc w:val="both"/>
        <w:rPr>
          <w:lang w:val="ru-RU"/>
        </w:rPr>
      </w:pPr>
      <w:proofErr w:type="gramStart"/>
      <w:r w:rsidRPr="00456D4C">
        <w:rPr>
          <w:rFonts w:ascii="Times New Roman" w:hAnsi="Times New Roman"/>
          <w:b/>
          <w:color w:val="000000"/>
          <w:sz w:val="28"/>
          <w:lang w:val="ru-RU"/>
        </w:rPr>
        <w:lastRenderedPageBreak/>
        <w:t>Регулятивные</w:t>
      </w:r>
      <w:proofErr w:type="gramEnd"/>
      <w:r w:rsidRPr="00456D4C">
        <w:rPr>
          <w:rFonts w:ascii="Times New Roman" w:hAnsi="Times New Roman"/>
          <w:b/>
          <w:color w:val="000000"/>
          <w:sz w:val="28"/>
          <w:lang w:val="ru-RU"/>
        </w:rPr>
        <w:t xml:space="preserve"> универсальные учебные </w:t>
      </w:r>
      <w:proofErr w:type="spellStart"/>
      <w:r w:rsidRPr="00456D4C">
        <w:rPr>
          <w:rFonts w:ascii="Times New Roman" w:hAnsi="Times New Roman"/>
          <w:b/>
          <w:color w:val="000000"/>
          <w:sz w:val="28"/>
          <w:lang w:val="ru-RU"/>
        </w:rPr>
        <w:t>действияСамоорганизация</w:t>
      </w:r>
      <w:proofErr w:type="spellEnd"/>
      <w:r w:rsidRPr="00456D4C">
        <w:rPr>
          <w:rFonts w:ascii="Times New Roman" w:hAnsi="Times New Roman"/>
          <w:b/>
          <w:color w:val="000000"/>
          <w:sz w:val="28"/>
          <w:lang w:val="ru-RU"/>
        </w:rPr>
        <w:t xml:space="preserve"> и самоконтроль: </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находить с помощью учителя причину возникшей ошибки или затруднения. </w:t>
      </w:r>
    </w:p>
    <w:p w:rsidR="002C3DE0" w:rsidRPr="00456D4C" w:rsidRDefault="00FA51B7">
      <w:pPr>
        <w:spacing w:after="0" w:line="257" w:lineRule="auto"/>
        <w:ind w:left="120"/>
        <w:jc w:val="both"/>
        <w:rPr>
          <w:lang w:val="ru-RU"/>
        </w:rPr>
      </w:pPr>
      <w:r w:rsidRPr="00456D4C">
        <w:rPr>
          <w:rFonts w:ascii="Times New Roman" w:hAnsi="Times New Roman"/>
          <w:b/>
          <w:color w:val="000000"/>
          <w:sz w:val="28"/>
          <w:lang w:val="ru-RU"/>
        </w:rPr>
        <w:t>Совместная деятельность:</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2C3DE0" w:rsidRPr="00791AD7" w:rsidRDefault="00FA51B7">
      <w:pPr>
        <w:spacing w:after="0" w:line="257" w:lineRule="auto"/>
        <w:ind w:firstLine="600"/>
        <w:jc w:val="both"/>
        <w:rPr>
          <w:lang w:val="ru-RU"/>
        </w:rPr>
      </w:pPr>
      <w:r w:rsidRPr="00456D4C">
        <w:rPr>
          <w:rFonts w:ascii="Times New Roman" w:hAnsi="Times New Roman"/>
          <w:color w:val="000000"/>
          <w:sz w:val="28"/>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w:t>
      </w:r>
      <w:r w:rsidRPr="00791AD7">
        <w:rPr>
          <w:rFonts w:ascii="Times New Roman" w:hAnsi="Times New Roman"/>
          <w:color w:val="000000"/>
          <w:sz w:val="28"/>
          <w:lang w:val="ru-RU"/>
        </w:rPr>
        <w:t>(устное выступление) решения или ответа;</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совместно с учителем оценивать результаты выполнения общей работы.</w:t>
      </w:r>
    </w:p>
    <w:p w:rsidR="002C3DE0" w:rsidRPr="00456D4C" w:rsidRDefault="00FA51B7" w:rsidP="0063557E">
      <w:pPr>
        <w:spacing w:after="0" w:line="264" w:lineRule="auto"/>
        <w:jc w:val="both"/>
        <w:rPr>
          <w:lang w:val="ru-RU"/>
        </w:rPr>
      </w:pPr>
      <w:r w:rsidRPr="00456D4C">
        <w:rPr>
          <w:rFonts w:ascii="Times New Roman" w:hAnsi="Times New Roman"/>
          <w:b/>
          <w:color w:val="000000"/>
          <w:sz w:val="28"/>
          <w:lang w:val="ru-RU"/>
        </w:rPr>
        <w:t>4 КЛАСС</w:t>
      </w:r>
    </w:p>
    <w:p w:rsidR="002C3DE0" w:rsidRPr="00456D4C" w:rsidRDefault="00FA51B7" w:rsidP="0063557E">
      <w:pPr>
        <w:spacing w:after="0" w:line="264" w:lineRule="auto"/>
        <w:jc w:val="both"/>
        <w:rPr>
          <w:lang w:val="ru-RU"/>
        </w:rPr>
      </w:pPr>
      <w:r w:rsidRPr="00456D4C">
        <w:rPr>
          <w:rFonts w:ascii="Times New Roman" w:hAnsi="Times New Roman"/>
          <w:b/>
          <w:color w:val="000000"/>
          <w:sz w:val="28"/>
          <w:lang w:val="ru-RU"/>
        </w:rPr>
        <w:t>Числа и величины</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Величины: сравнение объектов по массе, длине, площади, вместимости. </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Единицы массы (</w:t>
      </w:r>
      <w:r w:rsidRPr="00456D4C">
        <w:rPr>
          <w:rFonts w:ascii="Times New Roman" w:hAnsi="Times New Roman"/>
          <w:color w:val="333333"/>
          <w:sz w:val="28"/>
          <w:lang w:val="ru-RU"/>
        </w:rPr>
        <w:t>центнер, тонна</w:t>
      </w:r>
      <w:proofErr w:type="gramStart"/>
      <w:r w:rsidRPr="00456D4C">
        <w:rPr>
          <w:rFonts w:ascii="Times New Roman" w:hAnsi="Times New Roman"/>
          <w:color w:val="333333"/>
          <w:sz w:val="28"/>
          <w:lang w:val="ru-RU"/>
        </w:rPr>
        <w:t>)</w:t>
      </w:r>
      <w:r w:rsidRPr="00456D4C">
        <w:rPr>
          <w:rFonts w:ascii="Times New Roman" w:hAnsi="Times New Roman"/>
          <w:color w:val="000000"/>
          <w:sz w:val="28"/>
          <w:lang w:val="ru-RU"/>
        </w:rPr>
        <w:t>и</w:t>
      </w:r>
      <w:proofErr w:type="gramEnd"/>
      <w:r w:rsidRPr="00456D4C">
        <w:rPr>
          <w:rFonts w:ascii="Times New Roman" w:hAnsi="Times New Roman"/>
          <w:color w:val="000000"/>
          <w:sz w:val="28"/>
          <w:lang w:val="ru-RU"/>
        </w:rPr>
        <w:t xml:space="preserve"> соотношения между ними.</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Единицы времени (сутки, неделя, месяц, год, век), соотношения между ними.</w:t>
      </w:r>
    </w:p>
    <w:p w:rsidR="002C3DE0" w:rsidRPr="00456D4C" w:rsidRDefault="00FA51B7">
      <w:pPr>
        <w:spacing w:after="0" w:line="264" w:lineRule="auto"/>
        <w:ind w:firstLine="600"/>
        <w:jc w:val="both"/>
        <w:rPr>
          <w:lang w:val="ru-RU"/>
        </w:rPr>
      </w:pPr>
      <w:proofErr w:type="gramStart"/>
      <w:r w:rsidRPr="00456D4C">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456D4C">
        <w:rPr>
          <w:rFonts w:ascii="Times New Roman" w:hAnsi="Times New Roman"/>
          <w:color w:val="000000"/>
          <w:sz w:val="28"/>
          <w:lang w:val="ru-RU"/>
        </w:rPr>
        <w:t xml:space="preserve"> Соотношение между единицами в пределах 100 000.</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Доля величины времени, массы, длины.</w:t>
      </w:r>
    </w:p>
    <w:p w:rsidR="002C3DE0" w:rsidRPr="00456D4C" w:rsidRDefault="00FA51B7">
      <w:pPr>
        <w:spacing w:after="0" w:line="264" w:lineRule="auto"/>
        <w:ind w:firstLine="600"/>
        <w:jc w:val="both"/>
        <w:rPr>
          <w:lang w:val="ru-RU"/>
        </w:rPr>
      </w:pPr>
      <w:r w:rsidRPr="00456D4C">
        <w:rPr>
          <w:rFonts w:ascii="Times New Roman" w:hAnsi="Times New Roman"/>
          <w:b/>
          <w:color w:val="000000"/>
          <w:sz w:val="28"/>
          <w:lang w:val="ru-RU"/>
        </w:rPr>
        <w:t>Арифметические действия</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Письменное сложение, вычитание многозначных чисел в пределах миллиона. Письменное умножение, деление многозначных чисел на </w:t>
      </w:r>
      <w:r w:rsidRPr="00456D4C">
        <w:rPr>
          <w:rFonts w:ascii="Times New Roman" w:hAnsi="Times New Roman"/>
          <w:color w:val="000000"/>
          <w:sz w:val="28"/>
          <w:lang w:val="ru-RU"/>
        </w:rPr>
        <w:lastRenderedPageBreak/>
        <w:t>однозначное (двузначное) число в пределах 100 000. Деление с остатком. Умножение и деление на 10, 100, 1000.</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Умножение и деление величины на однозначное число.</w:t>
      </w:r>
    </w:p>
    <w:p w:rsidR="002C3DE0" w:rsidRPr="00456D4C" w:rsidRDefault="00FA51B7">
      <w:pPr>
        <w:spacing w:after="0" w:line="264" w:lineRule="auto"/>
        <w:ind w:firstLine="600"/>
        <w:jc w:val="both"/>
        <w:rPr>
          <w:lang w:val="ru-RU"/>
        </w:rPr>
      </w:pPr>
      <w:r w:rsidRPr="00456D4C">
        <w:rPr>
          <w:rFonts w:ascii="Times New Roman" w:hAnsi="Times New Roman"/>
          <w:b/>
          <w:color w:val="000000"/>
          <w:sz w:val="28"/>
          <w:lang w:val="ru-RU"/>
        </w:rPr>
        <w:t>Текстовые задачи</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456D4C">
        <w:rPr>
          <w:rFonts w:ascii="Times New Roman" w:hAnsi="Times New Roman"/>
          <w:color w:val="000000"/>
          <w:sz w:val="28"/>
          <w:lang w:val="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456D4C">
        <w:rPr>
          <w:rFonts w:ascii="Times New Roman" w:hAnsi="Times New Roman"/>
          <w:color w:val="000000"/>
          <w:sz w:val="28"/>
          <w:lang w:val="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2C3DE0" w:rsidRPr="00456D4C" w:rsidRDefault="00FA51B7">
      <w:pPr>
        <w:spacing w:after="0" w:line="264" w:lineRule="auto"/>
        <w:ind w:firstLine="600"/>
        <w:jc w:val="both"/>
        <w:rPr>
          <w:lang w:val="ru-RU"/>
        </w:rPr>
      </w:pPr>
      <w:r w:rsidRPr="00456D4C">
        <w:rPr>
          <w:rFonts w:ascii="Times New Roman" w:hAnsi="Times New Roman"/>
          <w:b/>
          <w:color w:val="000000"/>
          <w:sz w:val="28"/>
          <w:lang w:val="ru-RU"/>
        </w:rPr>
        <w:t>Пространственные отношения и геометрические фигуры</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Наглядные представления о симметрии.</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456D4C">
        <w:rPr>
          <w:rFonts w:ascii="Times New Roman" w:hAnsi="Times New Roman"/>
          <w:color w:val="000000"/>
          <w:sz w:val="28"/>
          <w:lang w:val="ru-RU"/>
        </w:rPr>
        <w:t xml:space="preserve">Различение, называние пространственных геометрических фигур (тел): шар, куб, цилиндр, конус, пирамида. </w:t>
      </w:r>
      <w:proofErr w:type="gramEnd"/>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Периметр, площадь фигуры, составленной из двух – трёх прямоугольников (квадратов).</w:t>
      </w:r>
    </w:p>
    <w:p w:rsidR="002C3DE0" w:rsidRPr="00456D4C" w:rsidRDefault="00FA51B7">
      <w:pPr>
        <w:spacing w:after="0" w:line="264" w:lineRule="auto"/>
        <w:ind w:firstLine="600"/>
        <w:jc w:val="both"/>
        <w:rPr>
          <w:lang w:val="ru-RU"/>
        </w:rPr>
      </w:pPr>
      <w:r w:rsidRPr="00456D4C">
        <w:rPr>
          <w:rFonts w:ascii="Times New Roman" w:hAnsi="Times New Roman"/>
          <w:b/>
          <w:color w:val="000000"/>
          <w:sz w:val="28"/>
          <w:lang w:val="ru-RU"/>
        </w:rPr>
        <w:t>Математическая информация</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Работа с утверждениями: конструирование, проверка истинности. Составление и проверка </w:t>
      </w:r>
      <w:proofErr w:type="gramStart"/>
      <w:r w:rsidRPr="00456D4C">
        <w:rPr>
          <w:rFonts w:ascii="Times New Roman" w:hAnsi="Times New Roman"/>
          <w:color w:val="000000"/>
          <w:sz w:val="28"/>
          <w:lang w:val="ru-RU"/>
        </w:rPr>
        <w:t>логических рассуждений</w:t>
      </w:r>
      <w:proofErr w:type="gramEnd"/>
      <w:r w:rsidRPr="00456D4C">
        <w:rPr>
          <w:rFonts w:ascii="Times New Roman" w:hAnsi="Times New Roman"/>
          <w:color w:val="000000"/>
          <w:sz w:val="28"/>
          <w:lang w:val="ru-RU"/>
        </w:rPr>
        <w:t xml:space="preserve"> при решении задач.</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w:t>
      </w:r>
      <w:r w:rsidRPr="00456D4C">
        <w:rPr>
          <w:rFonts w:ascii="Times New Roman" w:hAnsi="Times New Roman"/>
          <w:color w:val="000000"/>
          <w:sz w:val="28"/>
          <w:lang w:val="ru-RU"/>
        </w:rPr>
        <w:lastRenderedPageBreak/>
        <w:t>Интернете. Запись информации в предложенной таблице, на столбчатой диаграмме.</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w:t>
      </w:r>
      <w:proofErr w:type="gramStart"/>
      <w:r w:rsidRPr="00456D4C">
        <w:rPr>
          <w:rFonts w:ascii="Times New Roman" w:hAnsi="Times New Roman"/>
          <w:color w:val="000000"/>
          <w:sz w:val="28"/>
          <w:lang w:val="ru-RU"/>
        </w:rPr>
        <w:t>обучающихся</w:t>
      </w:r>
      <w:proofErr w:type="gramEnd"/>
      <w:r w:rsidRPr="00456D4C">
        <w:rPr>
          <w:rFonts w:ascii="Times New Roman" w:hAnsi="Times New Roman"/>
          <w:color w:val="000000"/>
          <w:sz w:val="28"/>
          <w:lang w:val="ru-RU"/>
        </w:rPr>
        <w:t xml:space="preserve"> начального общего образования).</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Алгоритмы решения изученных учебных и практических задач.</w:t>
      </w:r>
    </w:p>
    <w:p w:rsidR="002C3DE0" w:rsidRPr="00456D4C" w:rsidRDefault="00FA51B7" w:rsidP="00791AD7">
      <w:pPr>
        <w:spacing w:after="0" w:line="257" w:lineRule="auto"/>
        <w:jc w:val="both"/>
        <w:rPr>
          <w:lang w:val="ru-RU"/>
        </w:rPr>
      </w:pPr>
      <w:r w:rsidRPr="00456D4C">
        <w:rPr>
          <w:rFonts w:ascii="Times New Roman" w:hAnsi="Times New Roman"/>
          <w:b/>
          <w:color w:val="000000"/>
          <w:sz w:val="28"/>
          <w:lang w:val="ru-RU"/>
        </w:rPr>
        <w:t>УНИВЕРСАЛЬНЫЕ УЧЕБНЫЕ ДЕЙСТВИЯ</w:t>
      </w:r>
      <w:r w:rsidRPr="00456D4C">
        <w:rPr>
          <w:rFonts w:ascii="Times New Roman" w:hAnsi="Times New Roman"/>
          <w:color w:val="000000"/>
          <w:sz w:val="28"/>
          <w:lang w:val="ru-RU"/>
        </w:rPr>
        <w:t xml:space="preserve"> </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C3DE0" w:rsidRPr="00456D4C" w:rsidRDefault="00FA51B7" w:rsidP="00791AD7">
      <w:pPr>
        <w:spacing w:after="0" w:line="257" w:lineRule="auto"/>
        <w:jc w:val="both"/>
        <w:rPr>
          <w:lang w:val="ru-RU"/>
        </w:rPr>
      </w:pPr>
      <w:r w:rsidRPr="00456D4C">
        <w:rPr>
          <w:rFonts w:ascii="Times New Roman" w:hAnsi="Times New Roman"/>
          <w:b/>
          <w:color w:val="000000"/>
          <w:sz w:val="28"/>
          <w:lang w:val="ru-RU"/>
        </w:rPr>
        <w:t>Познавательные универсальные учебные действия</w:t>
      </w:r>
    </w:p>
    <w:p w:rsidR="002C3DE0" w:rsidRPr="00456D4C" w:rsidRDefault="00FA51B7">
      <w:pPr>
        <w:spacing w:after="0" w:line="257" w:lineRule="auto"/>
        <w:ind w:left="120"/>
        <w:jc w:val="both"/>
        <w:rPr>
          <w:lang w:val="ru-RU"/>
        </w:rPr>
      </w:pPr>
      <w:r w:rsidRPr="00456D4C">
        <w:rPr>
          <w:rFonts w:ascii="Times New Roman" w:hAnsi="Times New Roman"/>
          <w:b/>
          <w:color w:val="000000"/>
          <w:sz w:val="28"/>
          <w:lang w:val="ru-RU"/>
        </w:rPr>
        <w:t>Базовые логические и исследовательские действия:</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находить модели изученных геометрических фигур в окружающем мире;</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конструировать геометрическую фигуру, обладающую заданным свойством (отрезок заданной длины, </w:t>
      </w:r>
      <w:proofErr w:type="gramStart"/>
      <w:r w:rsidRPr="00456D4C">
        <w:rPr>
          <w:rFonts w:ascii="Times New Roman" w:hAnsi="Times New Roman"/>
          <w:color w:val="000000"/>
          <w:sz w:val="28"/>
          <w:lang w:val="ru-RU"/>
        </w:rPr>
        <w:t>ломаная</w:t>
      </w:r>
      <w:proofErr w:type="gramEnd"/>
      <w:r w:rsidRPr="00456D4C">
        <w:rPr>
          <w:rFonts w:ascii="Times New Roman" w:hAnsi="Times New Roman"/>
          <w:color w:val="000000"/>
          <w:sz w:val="28"/>
          <w:lang w:val="ru-RU"/>
        </w:rPr>
        <w:t xml:space="preserve"> определённой длины, квадрат с заданным периметром);</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классифицировать объекты по 1–2 выбранным признакам;</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2C3DE0" w:rsidRPr="00456D4C" w:rsidRDefault="00FA51B7">
      <w:pPr>
        <w:spacing w:after="0" w:line="257" w:lineRule="auto"/>
        <w:ind w:left="120"/>
        <w:jc w:val="both"/>
        <w:rPr>
          <w:lang w:val="ru-RU"/>
        </w:rPr>
      </w:pPr>
      <w:r w:rsidRPr="00456D4C">
        <w:rPr>
          <w:rFonts w:ascii="Times New Roman" w:hAnsi="Times New Roman"/>
          <w:b/>
          <w:color w:val="000000"/>
          <w:sz w:val="28"/>
          <w:lang w:val="ru-RU"/>
        </w:rPr>
        <w:t>Работа с информацией:</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представлять информацию в разных формах;</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извлекать и интерпретировать информацию, представленную в таблице, на диаграмме;</w:t>
      </w:r>
    </w:p>
    <w:p w:rsidR="002C3DE0" w:rsidRPr="00456D4C" w:rsidRDefault="00FA51B7" w:rsidP="0063557E">
      <w:pPr>
        <w:spacing w:after="0" w:line="257" w:lineRule="auto"/>
        <w:ind w:firstLine="600"/>
        <w:jc w:val="both"/>
        <w:rPr>
          <w:lang w:val="ru-RU"/>
        </w:rPr>
      </w:pPr>
      <w:r w:rsidRPr="00456D4C">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2C3DE0" w:rsidRPr="00456D4C" w:rsidRDefault="00FA51B7">
      <w:pPr>
        <w:spacing w:after="0" w:line="257" w:lineRule="auto"/>
        <w:ind w:left="120"/>
        <w:jc w:val="both"/>
        <w:rPr>
          <w:lang w:val="ru-RU"/>
        </w:rPr>
      </w:pPr>
      <w:r w:rsidRPr="00456D4C">
        <w:rPr>
          <w:rFonts w:ascii="Times New Roman" w:hAnsi="Times New Roman"/>
          <w:b/>
          <w:color w:val="000000"/>
          <w:sz w:val="28"/>
          <w:lang w:val="ru-RU"/>
        </w:rPr>
        <w:lastRenderedPageBreak/>
        <w:t>Коммуникативные универсальные учебные действия</w:t>
      </w:r>
    </w:p>
    <w:p w:rsidR="002C3DE0" w:rsidRPr="00456D4C" w:rsidRDefault="00FA51B7">
      <w:pPr>
        <w:spacing w:after="0" w:line="264" w:lineRule="auto"/>
        <w:ind w:left="120"/>
        <w:jc w:val="both"/>
        <w:rPr>
          <w:lang w:val="ru-RU"/>
        </w:rPr>
      </w:pPr>
      <w:r w:rsidRPr="00456D4C">
        <w:rPr>
          <w:rFonts w:ascii="Times New Roman" w:hAnsi="Times New Roman"/>
          <w:b/>
          <w:color w:val="000000"/>
          <w:sz w:val="28"/>
          <w:lang w:val="ru-RU"/>
        </w:rPr>
        <w:t xml:space="preserve">Общение: </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приводить примеры и </w:t>
      </w:r>
      <w:proofErr w:type="spellStart"/>
      <w:r w:rsidRPr="00456D4C">
        <w:rPr>
          <w:rFonts w:ascii="Times New Roman" w:hAnsi="Times New Roman"/>
          <w:color w:val="000000"/>
          <w:sz w:val="28"/>
          <w:lang w:val="ru-RU"/>
        </w:rPr>
        <w:t>контрпримеры</w:t>
      </w:r>
      <w:proofErr w:type="spellEnd"/>
      <w:r w:rsidRPr="00456D4C">
        <w:rPr>
          <w:rFonts w:ascii="Times New Roman" w:hAnsi="Times New Roman"/>
          <w:color w:val="000000"/>
          <w:sz w:val="28"/>
          <w:lang w:val="ru-RU"/>
        </w:rPr>
        <w:t xml:space="preserve"> для подтверждения или опровержения вывода, гипотезы;</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конструировать, читать числовое выражение;</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описывать практическую ситуацию с использованием изученной терминологии;</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составлять инструкцию, записывать рассуждение;</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2C3DE0" w:rsidRPr="00456D4C" w:rsidRDefault="00FA51B7" w:rsidP="0063557E">
      <w:pPr>
        <w:spacing w:after="0" w:line="257" w:lineRule="auto"/>
        <w:jc w:val="both"/>
        <w:rPr>
          <w:lang w:val="ru-RU"/>
        </w:rPr>
      </w:pPr>
      <w:r w:rsidRPr="00456D4C">
        <w:rPr>
          <w:rFonts w:ascii="Times New Roman" w:hAnsi="Times New Roman"/>
          <w:b/>
          <w:color w:val="000000"/>
          <w:sz w:val="28"/>
          <w:lang w:val="ru-RU"/>
        </w:rPr>
        <w:t>Регулятивные универсальные учебные действия</w:t>
      </w:r>
    </w:p>
    <w:p w:rsidR="002C3DE0" w:rsidRPr="00456D4C" w:rsidRDefault="00FA51B7">
      <w:pPr>
        <w:spacing w:after="0" w:line="264" w:lineRule="auto"/>
        <w:ind w:left="120"/>
        <w:jc w:val="both"/>
        <w:rPr>
          <w:lang w:val="ru-RU"/>
        </w:rPr>
      </w:pPr>
      <w:r w:rsidRPr="00456D4C">
        <w:rPr>
          <w:rFonts w:ascii="Times New Roman" w:hAnsi="Times New Roman"/>
          <w:b/>
          <w:color w:val="000000"/>
          <w:sz w:val="28"/>
          <w:lang w:val="ru-RU"/>
        </w:rPr>
        <w:t xml:space="preserve">Самоорганизация и самоконтроль: </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самостоятельно выполнять прикидку и оценку результата измерений;</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находить, исправлять, прогнозировать ошибки и трудности в решении учебной задачи.</w:t>
      </w:r>
    </w:p>
    <w:p w:rsidR="002C3DE0" w:rsidRPr="00456D4C" w:rsidRDefault="00FA51B7">
      <w:pPr>
        <w:spacing w:after="0" w:line="257" w:lineRule="auto"/>
        <w:ind w:left="120"/>
        <w:jc w:val="both"/>
        <w:rPr>
          <w:lang w:val="ru-RU"/>
        </w:rPr>
      </w:pPr>
      <w:r w:rsidRPr="00456D4C">
        <w:rPr>
          <w:rFonts w:ascii="Times New Roman" w:hAnsi="Times New Roman"/>
          <w:b/>
          <w:color w:val="000000"/>
          <w:sz w:val="28"/>
          <w:lang w:val="ru-RU"/>
        </w:rPr>
        <w:t>Совместная деятельность:</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2C3DE0" w:rsidRPr="00456D4C" w:rsidRDefault="002C3DE0">
      <w:pPr>
        <w:rPr>
          <w:lang w:val="ru-RU"/>
        </w:rPr>
        <w:sectPr w:rsidR="002C3DE0" w:rsidRPr="00456D4C">
          <w:pgSz w:w="11906" w:h="16383"/>
          <w:pgMar w:top="1134" w:right="850" w:bottom="1134" w:left="1701" w:header="720" w:footer="720" w:gutter="0"/>
          <w:cols w:space="720"/>
        </w:sectPr>
      </w:pPr>
    </w:p>
    <w:p w:rsidR="002C3DE0" w:rsidRPr="00456D4C" w:rsidRDefault="00FA51B7">
      <w:pPr>
        <w:spacing w:after="0" w:line="264" w:lineRule="auto"/>
        <w:ind w:left="120"/>
        <w:jc w:val="both"/>
        <w:rPr>
          <w:lang w:val="ru-RU"/>
        </w:rPr>
      </w:pPr>
      <w:bookmarkStart w:id="3" w:name="block-84568937"/>
      <w:bookmarkEnd w:id="2"/>
      <w:r w:rsidRPr="00456D4C">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2C3DE0" w:rsidRPr="00456D4C" w:rsidRDefault="00FA51B7" w:rsidP="00791AD7">
      <w:pPr>
        <w:spacing w:after="0" w:line="264" w:lineRule="auto"/>
        <w:jc w:val="both"/>
        <w:rPr>
          <w:lang w:val="ru-RU"/>
        </w:rPr>
      </w:pPr>
      <w:r w:rsidRPr="00456D4C">
        <w:rPr>
          <w:rFonts w:ascii="Times New Roman" w:hAnsi="Times New Roman"/>
          <w:b/>
          <w:color w:val="000000"/>
          <w:sz w:val="28"/>
          <w:lang w:val="ru-RU"/>
        </w:rPr>
        <w:t>ЛИЧНОСТНЫЕ РЕЗУЛЬТАТЫ</w:t>
      </w:r>
    </w:p>
    <w:p w:rsidR="002C3DE0" w:rsidRPr="00456D4C" w:rsidRDefault="00791AD7" w:rsidP="00791AD7">
      <w:pPr>
        <w:spacing w:after="0" w:line="269" w:lineRule="auto"/>
        <w:jc w:val="both"/>
        <w:rPr>
          <w:lang w:val="ru-RU"/>
        </w:rPr>
      </w:pPr>
      <w:r>
        <w:rPr>
          <w:lang w:val="ru-RU"/>
        </w:rPr>
        <w:t xml:space="preserve">          </w:t>
      </w:r>
      <w:r w:rsidR="00FA51B7" w:rsidRPr="00456D4C">
        <w:rPr>
          <w:rFonts w:ascii="Times New Roman" w:hAnsi="Times New Roman"/>
          <w:color w:val="000000"/>
          <w:sz w:val="28"/>
          <w:lang w:val="ru-RU"/>
        </w:rPr>
        <w:t xml:space="preserve">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00FA51B7" w:rsidRPr="00456D4C">
        <w:rPr>
          <w:rFonts w:ascii="Times New Roman" w:hAnsi="Times New Roman"/>
          <w:color w:val="000000"/>
          <w:sz w:val="28"/>
          <w:lang w:val="ru-RU"/>
        </w:rPr>
        <w:t>социокультурными</w:t>
      </w:r>
      <w:proofErr w:type="spellEnd"/>
      <w:r w:rsidR="00FA51B7" w:rsidRPr="00456D4C">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 xml:space="preserve">В результате изучения математики на уровне начального общего образования </w:t>
      </w:r>
      <w:proofErr w:type="gramStart"/>
      <w:r w:rsidRPr="00456D4C">
        <w:rPr>
          <w:rFonts w:ascii="Times New Roman" w:hAnsi="Times New Roman"/>
          <w:color w:val="000000"/>
          <w:sz w:val="28"/>
          <w:lang w:val="ru-RU"/>
        </w:rPr>
        <w:t>у</w:t>
      </w:r>
      <w:proofErr w:type="gramEnd"/>
      <w:r w:rsidRPr="00456D4C">
        <w:rPr>
          <w:rFonts w:ascii="Times New Roman" w:hAnsi="Times New Roman"/>
          <w:color w:val="000000"/>
          <w:sz w:val="28"/>
          <w:lang w:val="ru-RU"/>
        </w:rPr>
        <w:t xml:space="preserve"> обучающегося будут сформированы следующие личностные результаты: </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осваивать навыки организации безопасного поведения в информационной среде;</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2C3DE0" w:rsidRPr="00456D4C" w:rsidRDefault="00FA51B7" w:rsidP="0063557E">
      <w:pPr>
        <w:spacing w:after="0"/>
        <w:jc w:val="both"/>
        <w:rPr>
          <w:lang w:val="ru-RU"/>
        </w:rPr>
      </w:pPr>
      <w:r w:rsidRPr="00456D4C">
        <w:rPr>
          <w:rFonts w:ascii="Times New Roman" w:hAnsi="Times New Roman"/>
          <w:b/>
          <w:color w:val="000000"/>
          <w:sz w:val="28"/>
          <w:lang w:val="ru-RU"/>
        </w:rPr>
        <w:t>МЕТАПРЕДМЕТНЫЕ РЕЗУЛЬТАТЫ</w:t>
      </w:r>
    </w:p>
    <w:p w:rsidR="002C3DE0" w:rsidRPr="00456D4C" w:rsidRDefault="0063557E" w:rsidP="0063557E">
      <w:pPr>
        <w:spacing w:after="0" w:line="269" w:lineRule="auto"/>
        <w:jc w:val="both"/>
        <w:rPr>
          <w:lang w:val="ru-RU"/>
        </w:rPr>
      </w:pPr>
      <w:r>
        <w:rPr>
          <w:lang w:val="ru-RU"/>
        </w:rPr>
        <w:t xml:space="preserve"> </w:t>
      </w:r>
      <w:r w:rsidR="00FA51B7" w:rsidRPr="00456D4C">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C3DE0" w:rsidRPr="00456D4C" w:rsidRDefault="00FA51B7">
      <w:pPr>
        <w:spacing w:after="0" w:line="269" w:lineRule="auto"/>
        <w:ind w:left="120"/>
        <w:jc w:val="both"/>
        <w:rPr>
          <w:lang w:val="ru-RU"/>
        </w:rPr>
      </w:pPr>
      <w:r w:rsidRPr="00456D4C">
        <w:rPr>
          <w:rFonts w:ascii="Times New Roman" w:hAnsi="Times New Roman"/>
          <w:b/>
          <w:color w:val="000000"/>
          <w:sz w:val="28"/>
          <w:lang w:val="ru-RU"/>
        </w:rPr>
        <w:t>Познавательные универсальные учебные действия</w:t>
      </w:r>
    </w:p>
    <w:p w:rsidR="002C3DE0" w:rsidRPr="00456D4C" w:rsidRDefault="00FA51B7">
      <w:pPr>
        <w:spacing w:after="0" w:line="269" w:lineRule="auto"/>
        <w:ind w:left="120"/>
        <w:jc w:val="both"/>
        <w:rPr>
          <w:lang w:val="ru-RU"/>
        </w:rPr>
      </w:pPr>
      <w:r w:rsidRPr="00456D4C">
        <w:rPr>
          <w:rFonts w:ascii="Times New Roman" w:hAnsi="Times New Roman"/>
          <w:b/>
          <w:color w:val="000000"/>
          <w:sz w:val="28"/>
          <w:lang w:val="ru-RU"/>
        </w:rPr>
        <w:t>Базовые логические действия:</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2C3DE0" w:rsidRPr="00456D4C" w:rsidRDefault="00FA51B7">
      <w:pPr>
        <w:spacing w:after="0" w:line="269" w:lineRule="auto"/>
        <w:ind w:left="120"/>
        <w:jc w:val="both"/>
        <w:rPr>
          <w:lang w:val="ru-RU"/>
        </w:rPr>
      </w:pPr>
      <w:r w:rsidRPr="00456D4C">
        <w:rPr>
          <w:rFonts w:ascii="Times New Roman" w:hAnsi="Times New Roman"/>
          <w:b/>
          <w:color w:val="000000"/>
          <w:sz w:val="28"/>
          <w:lang w:val="ru-RU"/>
        </w:rPr>
        <w:t>Базовые исследовательские действия:</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применять изученные методы познания (измерение, моделирование, перебор вариантов).</w:t>
      </w:r>
    </w:p>
    <w:p w:rsidR="002C3DE0" w:rsidRPr="00456D4C" w:rsidRDefault="00FA51B7">
      <w:pPr>
        <w:spacing w:after="0" w:line="269" w:lineRule="auto"/>
        <w:ind w:left="120"/>
        <w:jc w:val="both"/>
        <w:rPr>
          <w:lang w:val="ru-RU"/>
        </w:rPr>
      </w:pPr>
      <w:r w:rsidRPr="00456D4C">
        <w:rPr>
          <w:rFonts w:ascii="Times New Roman" w:hAnsi="Times New Roman"/>
          <w:b/>
          <w:color w:val="000000"/>
          <w:sz w:val="28"/>
          <w:lang w:val="ru-RU"/>
        </w:rPr>
        <w:t>Работа с информацией:</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2C3DE0" w:rsidRPr="00456D4C" w:rsidRDefault="00FA51B7">
      <w:pPr>
        <w:spacing w:after="0" w:line="269" w:lineRule="auto"/>
        <w:ind w:left="120"/>
        <w:jc w:val="both"/>
        <w:rPr>
          <w:lang w:val="ru-RU"/>
        </w:rPr>
      </w:pPr>
      <w:r w:rsidRPr="00456D4C">
        <w:rPr>
          <w:rFonts w:ascii="Times New Roman" w:hAnsi="Times New Roman"/>
          <w:b/>
          <w:color w:val="000000"/>
          <w:sz w:val="28"/>
          <w:lang w:val="ru-RU"/>
        </w:rPr>
        <w:t>Коммуникативные универсальные учебные действия</w:t>
      </w:r>
    </w:p>
    <w:p w:rsidR="002C3DE0" w:rsidRPr="00456D4C" w:rsidRDefault="00FA51B7">
      <w:pPr>
        <w:spacing w:after="0" w:line="269" w:lineRule="auto"/>
        <w:ind w:left="120"/>
        <w:jc w:val="both"/>
        <w:rPr>
          <w:lang w:val="ru-RU"/>
        </w:rPr>
      </w:pPr>
      <w:r w:rsidRPr="00456D4C">
        <w:rPr>
          <w:rFonts w:ascii="Times New Roman" w:hAnsi="Times New Roman"/>
          <w:b/>
          <w:color w:val="000000"/>
          <w:sz w:val="28"/>
          <w:lang w:val="ru-RU"/>
        </w:rPr>
        <w:t>Общение:</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lastRenderedPageBreak/>
        <w:t>конструировать утверждения, проверять их истинность;</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комментировать процесс вычисления, построения, решения;</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объяснять полученный ответ с использованием изученной терминологии;</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 xml:space="preserve">ориентироваться в алгоритмах: воспроизводить, дополнять, исправлять </w:t>
      </w:r>
      <w:proofErr w:type="gramStart"/>
      <w:r w:rsidRPr="00456D4C">
        <w:rPr>
          <w:rFonts w:ascii="Times New Roman" w:hAnsi="Times New Roman"/>
          <w:color w:val="000000"/>
          <w:sz w:val="28"/>
          <w:lang w:val="ru-RU"/>
        </w:rPr>
        <w:t>деформированные</w:t>
      </w:r>
      <w:proofErr w:type="gramEnd"/>
      <w:r w:rsidRPr="00456D4C">
        <w:rPr>
          <w:rFonts w:ascii="Times New Roman" w:hAnsi="Times New Roman"/>
          <w:color w:val="000000"/>
          <w:sz w:val="28"/>
          <w:lang w:val="ru-RU"/>
        </w:rPr>
        <w:t>;</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 xml:space="preserve">самостоятельно составлять тексты заданий, аналогичные </w:t>
      </w:r>
      <w:proofErr w:type="gramStart"/>
      <w:r w:rsidRPr="00456D4C">
        <w:rPr>
          <w:rFonts w:ascii="Times New Roman" w:hAnsi="Times New Roman"/>
          <w:color w:val="000000"/>
          <w:sz w:val="28"/>
          <w:lang w:val="ru-RU"/>
        </w:rPr>
        <w:t>типовым</w:t>
      </w:r>
      <w:proofErr w:type="gramEnd"/>
      <w:r w:rsidRPr="00456D4C">
        <w:rPr>
          <w:rFonts w:ascii="Times New Roman" w:hAnsi="Times New Roman"/>
          <w:color w:val="000000"/>
          <w:sz w:val="28"/>
          <w:lang w:val="ru-RU"/>
        </w:rPr>
        <w:t xml:space="preserve"> изученным.</w:t>
      </w:r>
    </w:p>
    <w:p w:rsidR="002C3DE0" w:rsidRPr="00456D4C" w:rsidRDefault="00FA51B7">
      <w:pPr>
        <w:spacing w:after="0" w:line="269" w:lineRule="auto"/>
        <w:ind w:left="120"/>
        <w:jc w:val="both"/>
        <w:rPr>
          <w:lang w:val="ru-RU"/>
        </w:rPr>
      </w:pPr>
      <w:r w:rsidRPr="00456D4C">
        <w:rPr>
          <w:rFonts w:ascii="Times New Roman" w:hAnsi="Times New Roman"/>
          <w:b/>
          <w:color w:val="000000"/>
          <w:sz w:val="28"/>
          <w:lang w:val="ru-RU"/>
        </w:rPr>
        <w:t>Регулятивные универсальные учебные действия</w:t>
      </w:r>
    </w:p>
    <w:p w:rsidR="002C3DE0" w:rsidRPr="00456D4C" w:rsidRDefault="00FA51B7">
      <w:pPr>
        <w:spacing w:after="0" w:line="269" w:lineRule="auto"/>
        <w:ind w:left="120"/>
        <w:jc w:val="both"/>
        <w:rPr>
          <w:lang w:val="ru-RU"/>
        </w:rPr>
      </w:pPr>
      <w:r w:rsidRPr="00456D4C">
        <w:rPr>
          <w:rFonts w:ascii="Times New Roman" w:hAnsi="Times New Roman"/>
          <w:b/>
          <w:color w:val="000000"/>
          <w:sz w:val="28"/>
          <w:lang w:val="ru-RU"/>
        </w:rPr>
        <w:t>Самоорганизация:</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планировать действия по решению учебной задачи для получения результата;</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2C3DE0" w:rsidRPr="00456D4C" w:rsidRDefault="00FA51B7">
      <w:pPr>
        <w:spacing w:after="0" w:line="269" w:lineRule="auto"/>
        <w:ind w:left="120"/>
        <w:jc w:val="both"/>
        <w:rPr>
          <w:lang w:val="ru-RU"/>
        </w:rPr>
      </w:pPr>
      <w:r w:rsidRPr="00456D4C">
        <w:rPr>
          <w:rFonts w:ascii="Times New Roman" w:hAnsi="Times New Roman"/>
          <w:b/>
          <w:color w:val="000000"/>
          <w:sz w:val="28"/>
          <w:lang w:val="ru-RU"/>
        </w:rPr>
        <w:t>Самоконтроль:</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осуществлять контроль процесса и результата своей деятельности;</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выбирать и при необходимости корректировать способы действий;</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оценивать рациональность своих действий, давать им качественную характеристику.</w:t>
      </w:r>
    </w:p>
    <w:p w:rsidR="002C3DE0" w:rsidRPr="00456D4C" w:rsidRDefault="00FA51B7">
      <w:pPr>
        <w:spacing w:after="0" w:line="269" w:lineRule="auto"/>
        <w:ind w:left="120"/>
        <w:jc w:val="both"/>
        <w:rPr>
          <w:lang w:val="ru-RU"/>
        </w:rPr>
      </w:pPr>
      <w:r w:rsidRPr="00456D4C">
        <w:rPr>
          <w:rFonts w:ascii="Times New Roman" w:hAnsi="Times New Roman"/>
          <w:b/>
          <w:color w:val="000000"/>
          <w:sz w:val="28"/>
          <w:lang w:val="ru-RU"/>
        </w:rPr>
        <w:t>Совместная деятельность:</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456D4C">
        <w:rPr>
          <w:rFonts w:ascii="Times New Roman" w:hAnsi="Times New Roman"/>
          <w:color w:val="000000"/>
          <w:sz w:val="28"/>
          <w:lang w:val="ru-RU"/>
        </w:rPr>
        <w:t>контрпримеров</w:t>
      </w:r>
      <w:proofErr w:type="spellEnd"/>
      <w:r w:rsidRPr="00456D4C">
        <w:rPr>
          <w:rFonts w:ascii="Times New Roman" w:hAnsi="Times New Roman"/>
          <w:color w:val="000000"/>
          <w:sz w:val="28"/>
          <w:lang w:val="ru-RU"/>
        </w:rPr>
        <w:t xml:space="preserve">), </w:t>
      </w:r>
      <w:r w:rsidRPr="00456D4C">
        <w:rPr>
          <w:rFonts w:ascii="Times New Roman" w:hAnsi="Times New Roman"/>
          <w:color w:val="000000"/>
          <w:sz w:val="28"/>
          <w:lang w:val="ru-RU"/>
        </w:rPr>
        <w:lastRenderedPageBreak/>
        <w:t>согласовывать мнения в ходе поиска доказательств, выбора рационального способа, анализа информации;</w:t>
      </w:r>
    </w:p>
    <w:p w:rsidR="002C3DE0" w:rsidRPr="00456D4C" w:rsidRDefault="00FA51B7">
      <w:pPr>
        <w:spacing w:after="0" w:line="269" w:lineRule="auto"/>
        <w:ind w:firstLine="600"/>
        <w:jc w:val="both"/>
        <w:rPr>
          <w:lang w:val="ru-RU"/>
        </w:rPr>
      </w:pPr>
      <w:r w:rsidRPr="00456D4C">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2C3DE0" w:rsidRPr="00456D4C" w:rsidRDefault="00FA51B7" w:rsidP="00791AD7">
      <w:pPr>
        <w:spacing w:after="0"/>
        <w:jc w:val="both"/>
        <w:rPr>
          <w:lang w:val="ru-RU"/>
        </w:rPr>
      </w:pPr>
      <w:r w:rsidRPr="00456D4C">
        <w:rPr>
          <w:rFonts w:ascii="Times New Roman" w:hAnsi="Times New Roman"/>
          <w:b/>
          <w:color w:val="000000"/>
          <w:sz w:val="28"/>
          <w:lang w:val="ru-RU"/>
        </w:rPr>
        <w:t>ПРЕДМЕТНЫЕ РЕЗУЛЬТАТЫ</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К концу обучения во </w:t>
      </w:r>
      <w:r w:rsidRPr="00456D4C">
        <w:rPr>
          <w:rFonts w:ascii="Times New Roman" w:hAnsi="Times New Roman"/>
          <w:b/>
          <w:color w:val="000000"/>
          <w:sz w:val="28"/>
          <w:lang w:val="ru-RU"/>
        </w:rPr>
        <w:t>2 классе</w:t>
      </w:r>
      <w:r w:rsidRPr="00456D4C">
        <w:rPr>
          <w:rFonts w:ascii="Times New Roman" w:hAnsi="Times New Roman"/>
          <w:color w:val="000000"/>
          <w:sz w:val="28"/>
          <w:lang w:val="ru-RU"/>
        </w:rPr>
        <w:t xml:space="preserve"> </w:t>
      </w:r>
      <w:proofErr w:type="gramStart"/>
      <w:r w:rsidRPr="00456D4C">
        <w:rPr>
          <w:rFonts w:ascii="Times New Roman" w:hAnsi="Times New Roman"/>
          <w:color w:val="000000"/>
          <w:sz w:val="28"/>
          <w:lang w:val="ru-RU"/>
        </w:rPr>
        <w:t>обучающийся</w:t>
      </w:r>
      <w:proofErr w:type="gramEnd"/>
      <w:r w:rsidRPr="00456D4C">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читать, записывать, сравнивать, упорядочивать числа в пределах 100;</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2C3DE0" w:rsidRPr="00456D4C" w:rsidRDefault="00FA51B7">
      <w:pPr>
        <w:spacing w:after="0" w:line="264" w:lineRule="auto"/>
        <w:ind w:firstLine="600"/>
        <w:jc w:val="both"/>
        <w:rPr>
          <w:lang w:val="ru-RU"/>
        </w:rPr>
      </w:pPr>
      <w:r w:rsidRPr="00456D4C">
        <w:rPr>
          <w:rFonts w:ascii="Times New Roman" w:hAnsi="Times New Roman"/>
          <w:color w:val="000000"/>
          <w:sz w:val="28"/>
          <w:lang w:val="ru-RU"/>
        </w:rPr>
        <w:t xml:space="preserve">выполнять арифметические действия: сложение и вычитание, в пределах 100 – устно и письменно, </w:t>
      </w:r>
      <w:proofErr w:type="gramStart"/>
      <w:r w:rsidRPr="00456D4C">
        <w:rPr>
          <w:rFonts w:ascii="Times New Roman" w:hAnsi="Times New Roman"/>
          <w:color w:val="000000"/>
          <w:sz w:val="28"/>
          <w:lang w:val="ru-RU"/>
        </w:rPr>
        <w:t>умножение</w:t>
      </w:r>
      <w:proofErr w:type="gramEnd"/>
      <w:r w:rsidRPr="00456D4C">
        <w:rPr>
          <w:rFonts w:ascii="Times New Roman" w:hAnsi="Times New Roman"/>
          <w:color w:val="000000"/>
          <w:sz w:val="28"/>
          <w:lang w:val="ru-RU"/>
        </w:rPr>
        <w:t xml:space="preserve"> и деление в пределах 50 с использованием таблицы умножения;</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находить неизвестный компонент сложения, вычитания;</w:t>
      </w:r>
    </w:p>
    <w:p w:rsidR="002C3DE0" w:rsidRPr="00456D4C" w:rsidRDefault="00FA51B7">
      <w:pPr>
        <w:spacing w:after="0" w:line="257" w:lineRule="auto"/>
        <w:ind w:firstLine="600"/>
        <w:jc w:val="both"/>
        <w:rPr>
          <w:lang w:val="ru-RU"/>
        </w:rPr>
      </w:pPr>
      <w:proofErr w:type="gramStart"/>
      <w:r w:rsidRPr="00456D4C">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сравнивать величины длины, массы, времени, стоимости, устанавливая между ними соотношение «больше или меньше </w:t>
      </w:r>
      <w:proofErr w:type="gramStart"/>
      <w:r w:rsidRPr="00456D4C">
        <w:rPr>
          <w:rFonts w:ascii="Times New Roman" w:hAnsi="Times New Roman"/>
          <w:color w:val="000000"/>
          <w:sz w:val="28"/>
          <w:lang w:val="ru-RU"/>
        </w:rPr>
        <w:t>на</w:t>
      </w:r>
      <w:proofErr w:type="gramEnd"/>
      <w:r w:rsidRPr="00456D4C">
        <w:rPr>
          <w:rFonts w:ascii="Times New Roman" w:hAnsi="Times New Roman"/>
          <w:color w:val="000000"/>
          <w:sz w:val="28"/>
          <w:lang w:val="ru-RU"/>
        </w:rPr>
        <w:t>»;</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различать геометрические фигуры: прямой угол, </w:t>
      </w:r>
      <w:proofErr w:type="gramStart"/>
      <w:r w:rsidRPr="00456D4C">
        <w:rPr>
          <w:rFonts w:ascii="Times New Roman" w:hAnsi="Times New Roman"/>
          <w:color w:val="000000"/>
          <w:sz w:val="28"/>
          <w:lang w:val="ru-RU"/>
        </w:rPr>
        <w:t>ломаную</w:t>
      </w:r>
      <w:proofErr w:type="gramEnd"/>
      <w:r w:rsidRPr="00456D4C">
        <w:rPr>
          <w:rFonts w:ascii="Times New Roman" w:hAnsi="Times New Roman"/>
          <w:color w:val="000000"/>
          <w:sz w:val="28"/>
          <w:lang w:val="ru-RU"/>
        </w:rPr>
        <w:t>, многоугольник;</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выполнять измерение длин реальных объектов с помощью линейки;</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2C3DE0" w:rsidRPr="00456D4C" w:rsidRDefault="00FA51B7">
      <w:pPr>
        <w:spacing w:after="0" w:line="257" w:lineRule="auto"/>
        <w:ind w:firstLine="600"/>
        <w:jc w:val="both"/>
        <w:rPr>
          <w:lang w:val="ru-RU"/>
        </w:rPr>
      </w:pPr>
      <w:proofErr w:type="gramStart"/>
      <w:r w:rsidRPr="00456D4C">
        <w:rPr>
          <w:rFonts w:ascii="Times New Roman" w:hAnsi="Times New Roman"/>
          <w:color w:val="000000"/>
          <w:sz w:val="28"/>
          <w:lang w:val="ru-RU"/>
        </w:rPr>
        <w:lastRenderedPageBreak/>
        <w:t>распознавать верные (истинные) и неверные (ложные) утверждения со словами «все», «каждый»;</w:t>
      </w:r>
      <w:proofErr w:type="gramEnd"/>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проводить </w:t>
      </w:r>
      <w:proofErr w:type="spellStart"/>
      <w:r w:rsidRPr="00456D4C">
        <w:rPr>
          <w:rFonts w:ascii="Times New Roman" w:hAnsi="Times New Roman"/>
          <w:color w:val="000000"/>
          <w:sz w:val="28"/>
          <w:lang w:val="ru-RU"/>
        </w:rPr>
        <w:t>одно-двухшаговые</w:t>
      </w:r>
      <w:proofErr w:type="spellEnd"/>
      <w:r w:rsidRPr="00456D4C">
        <w:rPr>
          <w:rFonts w:ascii="Times New Roman" w:hAnsi="Times New Roman"/>
          <w:color w:val="000000"/>
          <w:sz w:val="28"/>
          <w:lang w:val="ru-RU"/>
        </w:rPr>
        <w:t xml:space="preserve"> </w:t>
      </w:r>
      <w:proofErr w:type="gramStart"/>
      <w:r w:rsidRPr="00456D4C">
        <w:rPr>
          <w:rFonts w:ascii="Times New Roman" w:hAnsi="Times New Roman"/>
          <w:color w:val="000000"/>
          <w:sz w:val="28"/>
          <w:lang w:val="ru-RU"/>
        </w:rPr>
        <w:t>логические рассуждения</w:t>
      </w:r>
      <w:proofErr w:type="gramEnd"/>
      <w:r w:rsidRPr="00456D4C">
        <w:rPr>
          <w:rFonts w:ascii="Times New Roman" w:hAnsi="Times New Roman"/>
          <w:color w:val="000000"/>
          <w:sz w:val="28"/>
          <w:lang w:val="ru-RU"/>
        </w:rPr>
        <w:t xml:space="preserve"> и делать выводы;</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находить закономерность в ряду объектов (чисел, геометрических фигур);</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сравнивать группы объектов (находить общее, различное);</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находить модели геометрических фигур в окружающем мире;</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подбирать примеры, подтверждающие суждение, ответ;</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составлять (дополнять) текстовую задачу;</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проверять правильность вычисления, измерения.</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К концу обучения в </w:t>
      </w:r>
      <w:r w:rsidRPr="00456D4C">
        <w:rPr>
          <w:rFonts w:ascii="Times New Roman" w:hAnsi="Times New Roman"/>
          <w:b/>
          <w:color w:val="000000"/>
          <w:sz w:val="28"/>
          <w:lang w:val="ru-RU"/>
        </w:rPr>
        <w:t>4 классе</w:t>
      </w:r>
      <w:r w:rsidRPr="00456D4C">
        <w:rPr>
          <w:rFonts w:ascii="Times New Roman" w:hAnsi="Times New Roman"/>
          <w:color w:val="000000"/>
          <w:sz w:val="28"/>
          <w:lang w:val="ru-RU"/>
        </w:rPr>
        <w:t xml:space="preserve"> </w:t>
      </w:r>
      <w:proofErr w:type="gramStart"/>
      <w:r w:rsidRPr="00456D4C">
        <w:rPr>
          <w:rFonts w:ascii="Times New Roman" w:hAnsi="Times New Roman"/>
          <w:color w:val="000000"/>
          <w:sz w:val="28"/>
          <w:lang w:val="ru-RU"/>
        </w:rPr>
        <w:t>обучающийся</w:t>
      </w:r>
      <w:proofErr w:type="gramEnd"/>
      <w:r w:rsidRPr="00456D4C">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читать, записывать, сравнивать, упорядочивать многозначные числа;</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находить долю величины, величину по ее доле;</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находить неизвестный компонент арифметического действия;</w:t>
      </w:r>
    </w:p>
    <w:p w:rsidR="002C3DE0" w:rsidRPr="00456D4C" w:rsidRDefault="00FA51B7">
      <w:pPr>
        <w:spacing w:after="0" w:line="257" w:lineRule="auto"/>
        <w:ind w:firstLine="600"/>
        <w:jc w:val="both"/>
        <w:rPr>
          <w:lang w:val="ru-RU"/>
        </w:rPr>
      </w:pPr>
      <w:proofErr w:type="gramStart"/>
      <w:r w:rsidRPr="00456D4C">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roofErr w:type="gramEnd"/>
    </w:p>
    <w:p w:rsidR="002C3DE0" w:rsidRPr="00456D4C" w:rsidRDefault="00FA51B7">
      <w:pPr>
        <w:spacing w:after="0" w:line="257" w:lineRule="auto"/>
        <w:ind w:firstLine="600"/>
        <w:jc w:val="both"/>
        <w:rPr>
          <w:lang w:val="ru-RU"/>
        </w:rPr>
      </w:pPr>
      <w:proofErr w:type="gramStart"/>
      <w:r w:rsidRPr="00456D4C">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lastRenderedPageBreak/>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2C3DE0" w:rsidRPr="00791AD7" w:rsidRDefault="00FA51B7">
      <w:pPr>
        <w:spacing w:after="0" w:line="257" w:lineRule="auto"/>
        <w:ind w:firstLine="600"/>
        <w:jc w:val="both"/>
        <w:rPr>
          <w:lang w:val="ru-RU"/>
        </w:rPr>
      </w:pPr>
      <w:proofErr w:type="gramStart"/>
      <w:r w:rsidRPr="00456D4C">
        <w:rPr>
          <w:rFonts w:ascii="Times New Roman" w:hAnsi="Times New Roman"/>
          <w:color w:val="000000"/>
          <w:sz w:val="28"/>
          <w:lang w:val="ru-RU"/>
        </w:rPr>
        <w:t xml:space="preserve">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w:t>
      </w:r>
      <w:r w:rsidRPr="00791AD7">
        <w:rPr>
          <w:rFonts w:ascii="Times New Roman" w:hAnsi="Times New Roman"/>
          <w:color w:val="000000"/>
          <w:sz w:val="28"/>
          <w:lang w:val="ru-RU"/>
        </w:rPr>
        <w:t>(например, из таблиц, схем), находить различные способы решения;</w:t>
      </w:r>
      <w:proofErr w:type="gramEnd"/>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распознавать верные (истинные) и неверные (ложные) утверждения, приводить пример, </w:t>
      </w:r>
      <w:proofErr w:type="spellStart"/>
      <w:r w:rsidRPr="00456D4C">
        <w:rPr>
          <w:rFonts w:ascii="Times New Roman" w:hAnsi="Times New Roman"/>
          <w:color w:val="000000"/>
          <w:sz w:val="28"/>
          <w:lang w:val="ru-RU"/>
        </w:rPr>
        <w:t>контрпример</w:t>
      </w:r>
      <w:proofErr w:type="spellEnd"/>
      <w:r w:rsidRPr="00456D4C">
        <w:rPr>
          <w:rFonts w:ascii="Times New Roman" w:hAnsi="Times New Roman"/>
          <w:color w:val="000000"/>
          <w:sz w:val="28"/>
          <w:lang w:val="ru-RU"/>
        </w:rPr>
        <w:t xml:space="preserve">; </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 xml:space="preserve">формулировать утверждение (вывод), строить </w:t>
      </w:r>
      <w:proofErr w:type="gramStart"/>
      <w:r w:rsidRPr="00456D4C">
        <w:rPr>
          <w:rFonts w:ascii="Times New Roman" w:hAnsi="Times New Roman"/>
          <w:color w:val="000000"/>
          <w:sz w:val="28"/>
          <w:lang w:val="ru-RU"/>
        </w:rPr>
        <w:t>логические рассуждения</w:t>
      </w:r>
      <w:proofErr w:type="gramEnd"/>
      <w:r w:rsidRPr="00456D4C">
        <w:rPr>
          <w:rFonts w:ascii="Times New Roman" w:hAnsi="Times New Roman"/>
          <w:color w:val="000000"/>
          <w:sz w:val="28"/>
          <w:lang w:val="ru-RU"/>
        </w:rPr>
        <w:t xml:space="preserve"> (</w:t>
      </w:r>
      <w:proofErr w:type="spellStart"/>
      <w:r w:rsidRPr="00456D4C">
        <w:rPr>
          <w:rFonts w:ascii="Times New Roman" w:hAnsi="Times New Roman"/>
          <w:color w:val="000000"/>
          <w:sz w:val="28"/>
          <w:lang w:val="ru-RU"/>
        </w:rPr>
        <w:t>двух-трёхшаговые</w:t>
      </w:r>
      <w:proofErr w:type="spellEnd"/>
      <w:r w:rsidRPr="00456D4C">
        <w:rPr>
          <w:rFonts w:ascii="Times New Roman" w:hAnsi="Times New Roman"/>
          <w:color w:val="000000"/>
          <w:sz w:val="28"/>
          <w:lang w:val="ru-RU"/>
        </w:rPr>
        <w:t>);</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заполнять данными предложенную таблицу, столбчатую диаграмму;</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t>составлять модель текстовой задачи, числовое выражение;</w:t>
      </w:r>
    </w:p>
    <w:p w:rsidR="002C3DE0" w:rsidRPr="00456D4C" w:rsidRDefault="00FA51B7">
      <w:pPr>
        <w:spacing w:after="0" w:line="257" w:lineRule="auto"/>
        <w:ind w:firstLine="600"/>
        <w:jc w:val="both"/>
        <w:rPr>
          <w:lang w:val="ru-RU"/>
        </w:rPr>
      </w:pPr>
      <w:r w:rsidRPr="00456D4C">
        <w:rPr>
          <w:rFonts w:ascii="Times New Roman" w:hAnsi="Times New Roman"/>
          <w:color w:val="000000"/>
          <w:sz w:val="28"/>
          <w:lang w:val="ru-RU"/>
        </w:rPr>
        <w:lastRenderedPageBreak/>
        <w:t xml:space="preserve">выбирать рациональное решение задачи, находить все верные решения из </w:t>
      </w:r>
      <w:proofErr w:type="gramStart"/>
      <w:r w:rsidRPr="00456D4C">
        <w:rPr>
          <w:rFonts w:ascii="Times New Roman" w:hAnsi="Times New Roman"/>
          <w:color w:val="000000"/>
          <w:sz w:val="28"/>
          <w:lang w:val="ru-RU"/>
        </w:rPr>
        <w:t>предложенных</w:t>
      </w:r>
      <w:proofErr w:type="gramEnd"/>
      <w:r w:rsidRPr="00456D4C">
        <w:rPr>
          <w:rFonts w:ascii="Times New Roman" w:hAnsi="Times New Roman"/>
          <w:color w:val="000000"/>
          <w:sz w:val="28"/>
          <w:lang w:val="ru-RU"/>
        </w:rPr>
        <w:t>.</w:t>
      </w:r>
    </w:p>
    <w:p w:rsidR="002C3DE0" w:rsidRPr="00456D4C" w:rsidRDefault="002C3DE0">
      <w:pPr>
        <w:rPr>
          <w:lang w:val="ru-RU"/>
        </w:rPr>
        <w:sectPr w:rsidR="002C3DE0" w:rsidRPr="00456D4C">
          <w:pgSz w:w="11906" w:h="16383"/>
          <w:pgMar w:top="1134" w:right="850" w:bottom="1134" w:left="1701" w:header="720" w:footer="720" w:gutter="0"/>
          <w:cols w:space="720"/>
        </w:sectPr>
      </w:pPr>
    </w:p>
    <w:p w:rsidR="002C3DE0" w:rsidRDefault="00FA51B7">
      <w:pPr>
        <w:spacing w:after="0"/>
        <w:ind w:left="120"/>
      </w:pPr>
      <w:bookmarkStart w:id="4" w:name="block-84568929"/>
      <w:bookmarkEnd w:id="3"/>
      <w:r>
        <w:rPr>
          <w:rFonts w:ascii="Times New Roman" w:hAnsi="Times New Roman"/>
          <w:b/>
          <w:color w:val="000000"/>
          <w:sz w:val="28"/>
        </w:rPr>
        <w:lastRenderedPageBreak/>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8"/>
        <w:gridCol w:w="4788"/>
        <w:gridCol w:w="1541"/>
        <w:gridCol w:w="1841"/>
        <w:gridCol w:w="1910"/>
        <w:gridCol w:w="2702"/>
      </w:tblGrid>
      <w:tr w:rsidR="002C3DE0">
        <w:trPr>
          <w:trHeight w:val="144"/>
          <w:tblCellSpacing w:w="20" w:type="nil"/>
        </w:trPr>
        <w:tc>
          <w:tcPr>
            <w:tcW w:w="520" w:type="dxa"/>
            <w:vMerge w:val="restart"/>
            <w:tcMar>
              <w:top w:w="50" w:type="dxa"/>
              <w:left w:w="100" w:type="dxa"/>
            </w:tcMar>
            <w:vAlign w:val="center"/>
          </w:tcPr>
          <w:p w:rsidR="002C3DE0" w:rsidRDefault="00FA51B7">
            <w:pPr>
              <w:spacing w:after="0"/>
              <w:ind w:left="135"/>
            </w:pPr>
            <w:r>
              <w:rPr>
                <w:rFonts w:ascii="Times New Roman" w:hAnsi="Times New Roman"/>
                <w:b/>
                <w:color w:val="000000"/>
                <w:sz w:val="24"/>
              </w:rPr>
              <w:t xml:space="preserve">№ п/п </w:t>
            </w:r>
          </w:p>
          <w:p w:rsidR="002C3DE0" w:rsidRDefault="002C3DE0">
            <w:pPr>
              <w:spacing w:after="0"/>
              <w:ind w:left="135"/>
            </w:pPr>
          </w:p>
        </w:tc>
        <w:tc>
          <w:tcPr>
            <w:tcW w:w="2640" w:type="dxa"/>
            <w:vMerge w:val="restart"/>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C3DE0" w:rsidRDefault="002C3DE0">
            <w:pPr>
              <w:spacing w:after="0"/>
              <w:ind w:left="135"/>
            </w:pPr>
          </w:p>
        </w:tc>
        <w:tc>
          <w:tcPr>
            <w:tcW w:w="0" w:type="auto"/>
            <w:gridSpan w:val="3"/>
            <w:tcMar>
              <w:top w:w="50" w:type="dxa"/>
              <w:left w:w="100" w:type="dxa"/>
            </w:tcMar>
            <w:vAlign w:val="center"/>
          </w:tcPr>
          <w:p w:rsidR="002C3DE0" w:rsidRDefault="00FA51B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C3DE0" w:rsidRDefault="002C3DE0">
            <w:pPr>
              <w:spacing w:after="0"/>
              <w:ind w:left="135"/>
            </w:pPr>
          </w:p>
        </w:tc>
      </w:tr>
      <w:tr w:rsidR="002C3DE0">
        <w:trPr>
          <w:trHeight w:val="144"/>
          <w:tblCellSpacing w:w="20" w:type="nil"/>
        </w:trPr>
        <w:tc>
          <w:tcPr>
            <w:tcW w:w="0" w:type="auto"/>
            <w:vMerge/>
            <w:tcBorders>
              <w:top w:val="nil"/>
            </w:tcBorders>
            <w:tcMar>
              <w:top w:w="50" w:type="dxa"/>
              <w:left w:w="100" w:type="dxa"/>
            </w:tcMar>
          </w:tcPr>
          <w:p w:rsidR="002C3DE0" w:rsidRDefault="002C3DE0"/>
        </w:tc>
        <w:tc>
          <w:tcPr>
            <w:tcW w:w="0" w:type="auto"/>
            <w:vMerge/>
            <w:tcBorders>
              <w:top w:val="nil"/>
            </w:tcBorders>
            <w:tcMar>
              <w:top w:w="50" w:type="dxa"/>
              <w:left w:w="100" w:type="dxa"/>
            </w:tcMar>
          </w:tcPr>
          <w:p w:rsidR="002C3DE0" w:rsidRDefault="002C3DE0"/>
        </w:tc>
        <w:tc>
          <w:tcPr>
            <w:tcW w:w="1011"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C3DE0" w:rsidRDefault="002C3DE0">
            <w:pPr>
              <w:spacing w:after="0"/>
              <w:ind w:left="135"/>
            </w:pPr>
          </w:p>
        </w:tc>
        <w:tc>
          <w:tcPr>
            <w:tcW w:w="1738"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3DE0" w:rsidRDefault="002C3DE0">
            <w:pPr>
              <w:spacing w:after="0"/>
              <w:ind w:left="135"/>
            </w:pPr>
          </w:p>
        </w:tc>
        <w:tc>
          <w:tcPr>
            <w:tcW w:w="1823"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3DE0" w:rsidRDefault="002C3DE0">
            <w:pPr>
              <w:spacing w:after="0"/>
              <w:ind w:left="135"/>
            </w:pPr>
          </w:p>
        </w:tc>
        <w:tc>
          <w:tcPr>
            <w:tcW w:w="0" w:type="auto"/>
            <w:vMerge/>
            <w:tcBorders>
              <w:top w:val="nil"/>
            </w:tcBorders>
            <w:tcMar>
              <w:top w:w="50" w:type="dxa"/>
              <w:left w:w="100" w:type="dxa"/>
            </w:tcMar>
          </w:tcPr>
          <w:p w:rsidR="002C3DE0" w:rsidRDefault="002C3DE0"/>
        </w:tc>
      </w:tr>
      <w:tr w:rsidR="002C3DE0">
        <w:trPr>
          <w:trHeight w:val="144"/>
          <w:tblCellSpacing w:w="20" w:type="nil"/>
        </w:trPr>
        <w:tc>
          <w:tcPr>
            <w:tcW w:w="0" w:type="auto"/>
            <w:gridSpan w:val="6"/>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1.1</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2C3DE0" w:rsidRPr="0003435A" w:rsidRDefault="0003435A">
            <w:pPr>
              <w:spacing w:after="0"/>
              <w:ind w:left="135"/>
              <w:jc w:val="center"/>
              <w:rPr>
                <w:lang w:val="ru-RU"/>
              </w:rPr>
            </w:pPr>
            <w:r>
              <w:rPr>
                <w:lang w:val="ru-RU"/>
              </w:rPr>
              <w:t>1</w:t>
            </w:r>
          </w:p>
        </w:tc>
        <w:tc>
          <w:tcPr>
            <w:tcW w:w="1823" w:type="dxa"/>
            <w:tcMar>
              <w:top w:w="50" w:type="dxa"/>
              <w:left w:w="100" w:type="dxa"/>
            </w:tcMar>
            <w:vAlign w:val="center"/>
          </w:tcPr>
          <w:p w:rsidR="002C3DE0" w:rsidRPr="0003435A" w:rsidRDefault="0003435A">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1.2</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2C3DE0" w:rsidRDefault="002C3DE0">
            <w:pPr>
              <w:spacing w:after="0"/>
              <w:ind w:left="135"/>
              <w:jc w:val="center"/>
            </w:pPr>
          </w:p>
        </w:tc>
        <w:tc>
          <w:tcPr>
            <w:tcW w:w="1823" w:type="dxa"/>
            <w:tcMar>
              <w:top w:w="50" w:type="dxa"/>
              <w:left w:w="100" w:type="dxa"/>
            </w:tcMar>
            <w:vAlign w:val="center"/>
          </w:tcPr>
          <w:p w:rsidR="002C3DE0" w:rsidRPr="0003435A" w:rsidRDefault="0003435A">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2C3DE0" w:rsidRDefault="002C3DE0"/>
        </w:tc>
      </w:tr>
      <w:tr w:rsidR="002C3DE0">
        <w:trPr>
          <w:trHeight w:val="144"/>
          <w:tblCellSpacing w:w="20" w:type="nil"/>
        </w:trPr>
        <w:tc>
          <w:tcPr>
            <w:tcW w:w="0" w:type="auto"/>
            <w:gridSpan w:val="6"/>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2.1</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2C3DE0" w:rsidRPr="003F00E7" w:rsidRDefault="003F00E7">
            <w:pPr>
              <w:spacing w:after="0"/>
              <w:ind w:left="135"/>
              <w:jc w:val="center"/>
              <w:rPr>
                <w:lang w:val="ru-RU"/>
              </w:rPr>
            </w:pPr>
            <w:r>
              <w:rPr>
                <w:lang w:val="ru-RU"/>
              </w:rPr>
              <w:t>1</w:t>
            </w:r>
          </w:p>
        </w:tc>
        <w:tc>
          <w:tcPr>
            <w:tcW w:w="1823" w:type="dxa"/>
            <w:tcMar>
              <w:top w:w="50" w:type="dxa"/>
              <w:left w:w="100" w:type="dxa"/>
            </w:tcMar>
            <w:vAlign w:val="center"/>
          </w:tcPr>
          <w:p w:rsidR="002C3DE0" w:rsidRPr="003F00E7" w:rsidRDefault="003F00E7">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2.2</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2C3DE0" w:rsidRPr="003F00E7" w:rsidRDefault="003F00E7">
            <w:pPr>
              <w:spacing w:after="0"/>
              <w:ind w:left="135"/>
              <w:jc w:val="center"/>
              <w:rPr>
                <w:lang w:val="ru-RU"/>
              </w:rPr>
            </w:pPr>
            <w:r>
              <w:rPr>
                <w:lang w:val="ru-RU"/>
              </w:rPr>
              <w:t>1</w:t>
            </w:r>
          </w:p>
        </w:tc>
        <w:tc>
          <w:tcPr>
            <w:tcW w:w="1823" w:type="dxa"/>
            <w:tcMar>
              <w:top w:w="50" w:type="dxa"/>
              <w:left w:w="100" w:type="dxa"/>
            </w:tcMar>
            <w:vAlign w:val="center"/>
          </w:tcPr>
          <w:p w:rsidR="002C3DE0" w:rsidRPr="003F00E7" w:rsidRDefault="003F00E7">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2.3</w:t>
            </w:r>
          </w:p>
        </w:tc>
        <w:tc>
          <w:tcPr>
            <w:tcW w:w="2640" w:type="dxa"/>
            <w:tcMar>
              <w:top w:w="50" w:type="dxa"/>
              <w:left w:w="100" w:type="dxa"/>
            </w:tcMar>
            <w:vAlign w:val="center"/>
          </w:tcPr>
          <w:p w:rsidR="002C3DE0" w:rsidRPr="00456D4C" w:rsidRDefault="00FA51B7">
            <w:pPr>
              <w:spacing w:after="0"/>
              <w:ind w:left="135"/>
              <w:rPr>
                <w:lang w:val="ru-RU"/>
              </w:rPr>
            </w:pPr>
            <w:r w:rsidRPr="00456D4C">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2C3DE0" w:rsidRDefault="00FA51B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2C3DE0" w:rsidRPr="003F00E7" w:rsidRDefault="003F00E7">
            <w:pPr>
              <w:spacing w:after="0"/>
              <w:ind w:left="135"/>
              <w:jc w:val="center"/>
              <w:rPr>
                <w:lang w:val="ru-RU"/>
              </w:rPr>
            </w:pPr>
            <w:r>
              <w:rPr>
                <w:lang w:val="ru-RU"/>
              </w:rPr>
              <w:t>2</w:t>
            </w:r>
          </w:p>
        </w:tc>
        <w:tc>
          <w:tcPr>
            <w:tcW w:w="1823" w:type="dxa"/>
            <w:tcMar>
              <w:top w:w="50" w:type="dxa"/>
              <w:left w:w="100" w:type="dxa"/>
            </w:tcMar>
            <w:vAlign w:val="center"/>
          </w:tcPr>
          <w:p w:rsidR="002C3DE0" w:rsidRPr="003F00E7" w:rsidRDefault="003F00E7">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2C3DE0" w:rsidRDefault="002C3DE0"/>
        </w:tc>
      </w:tr>
      <w:tr w:rsidR="002C3DE0">
        <w:trPr>
          <w:trHeight w:val="144"/>
          <w:tblCellSpacing w:w="20" w:type="nil"/>
        </w:trPr>
        <w:tc>
          <w:tcPr>
            <w:tcW w:w="0" w:type="auto"/>
            <w:gridSpan w:val="6"/>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3.1</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2C3DE0" w:rsidRPr="003F00E7" w:rsidRDefault="003F00E7">
            <w:pPr>
              <w:spacing w:after="0"/>
              <w:ind w:left="135"/>
              <w:jc w:val="center"/>
              <w:rPr>
                <w:lang w:val="ru-RU"/>
              </w:rPr>
            </w:pPr>
            <w:r>
              <w:rPr>
                <w:lang w:val="ru-RU"/>
              </w:rPr>
              <w:t>1</w:t>
            </w:r>
          </w:p>
        </w:tc>
        <w:tc>
          <w:tcPr>
            <w:tcW w:w="1823" w:type="dxa"/>
            <w:tcMar>
              <w:top w:w="50" w:type="dxa"/>
              <w:left w:w="100" w:type="dxa"/>
            </w:tcMar>
            <w:vAlign w:val="center"/>
          </w:tcPr>
          <w:p w:rsidR="002C3DE0" w:rsidRPr="003F00E7" w:rsidRDefault="003F00E7">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C3DE0" w:rsidRDefault="002C3DE0"/>
        </w:tc>
      </w:tr>
      <w:tr w:rsidR="002C3DE0" w:rsidRPr="001C7442">
        <w:trPr>
          <w:trHeight w:val="144"/>
          <w:tblCellSpacing w:w="20" w:type="nil"/>
        </w:trPr>
        <w:tc>
          <w:tcPr>
            <w:tcW w:w="0" w:type="auto"/>
            <w:gridSpan w:val="6"/>
            <w:tcMar>
              <w:top w:w="50" w:type="dxa"/>
              <w:left w:w="100" w:type="dxa"/>
            </w:tcMar>
            <w:vAlign w:val="center"/>
          </w:tcPr>
          <w:p w:rsidR="002C3DE0" w:rsidRPr="00456D4C" w:rsidRDefault="00FA51B7">
            <w:pPr>
              <w:spacing w:after="0"/>
              <w:ind w:left="135"/>
              <w:rPr>
                <w:lang w:val="ru-RU"/>
              </w:rPr>
            </w:pPr>
            <w:r w:rsidRPr="00456D4C">
              <w:rPr>
                <w:rFonts w:ascii="Times New Roman" w:hAnsi="Times New Roman"/>
                <w:b/>
                <w:color w:val="000000"/>
                <w:sz w:val="24"/>
                <w:lang w:val="ru-RU"/>
              </w:rPr>
              <w:t>Раздел 4.</w:t>
            </w:r>
            <w:r w:rsidRPr="00456D4C">
              <w:rPr>
                <w:rFonts w:ascii="Times New Roman" w:hAnsi="Times New Roman"/>
                <w:color w:val="000000"/>
                <w:sz w:val="24"/>
                <w:lang w:val="ru-RU"/>
              </w:rPr>
              <w:t xml:space="preserve"> </w:t>
            </w:r>
            <w:r w:rsidRPr="00456D4C">
              <w:rPr>
                <w:rFonts w:ascii="Times New Roman" w:hAnsi="Times New Roman"/>
                <w:b/>
                <w:color w:val="000000"/>
                <w:sz w:val="24"/>
                <w:lang w:val="ru-RU"/>
              </w:rPr>
              <w:t>Пространственные отношения и геометрические фигуры</w:t>
            </w:r>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4.1</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2C3DE0" w:rsidRPr="003F00E7" w:rsidRDefault="003F00E7">
            <w:pPr>
              <w:spacing w:after="0"/>
              <w:ind w:left="135"/>
              <w:jc w:val="center"/>
              <w:rPr>
                <w:lang w:val="ru-RU"/>
              </w:rPr>
            </w:pPr>
            <w:r>
              <w:rPr>
                <w:lang w:val="ru-RU"/>
              </w:rPr>
              <w:t>1</w:t>
            </w:r>
          </w:p>
        </w:tc>
        <w:tc>
          <w:tcPr>
            <w:tcW w:w="1823" w:type="dxa"/>
            <w:tcMar>
              <w:top w:w="50" w:type="dxa"/>
              <w:left w:w="100" w:type="dxa"/>
            </w:tcMar>
            <w:vAlign w:val="center"/>
          </w:tcPr>
          <w:p w:rsidR="002C3DE0" w:rsidRPr="003F00E7" w:rsidRDefault="003F00E7">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4.2</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2C3DE0" w:rsidRPr="003F00E7" w:rsidRDefault="003F00E7">
            <w:pPr>
              <w:spacing w:after="0"/>
              <w:ind w:left="135"/>
              <w:jc w:val="center"/>
              <w:rPr>
                <w:lang w:val="ru-RU"/>
              </w:rPr>
            </w:pPr>
            <w:r>
              <w:rPr>
                <w:lang w:val="ru-RU"/>
              </w:rPr>
              <w:t>1</w:t>
            </w:r>
          </w:p>
        </w:tc>
        <w:tc>
          <w:tcPr>
            <w:tcW w:w="1823" w:type="dxa"/>
            <w:tcMar>
              <w:top w:w="50" w:type="dxa"/>
              <w:left w:w="100" w:type="dxa"/>
            </w:tcMar>
            <w:vAlign w:val="center"/>
          </w:tcPr>
          <w:p w:rsidR="002C3DE0" w:rsidRDefault="002C3DE0">
            <w:pPr>
              <w:spacing w:after="0"/>
              <w:ind w:left="135"/>
              <w:jc w:val="center"/>
            </w:pP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2C3DE0" w:rsidRDefault="002C3DE0"/>
        </w:tc>
      </w:tr>
      <w:tr w:rsidR="002C3DE0">
        <w:trPr>
          <w:trHeight w:val="144"/>
          <w:tblCellSpacing w:w="20" w:type="nil"/>
        </w:trPr>
        <w:tc>
          <w:tcPr>
            <w:tcW w:w="0" w:type="auto"/>
            <w:gridSpan w:val="6"/>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2C3DE0" w:rsidRDefault="002C3DE0">
            <w:pPr>
              <w:spacing w:after="0"/>
              <w:ind w:left="135"/>
              <w:jc w:val="center"/>
            </w:pPr>
          </w:p>
        </w:tc>
        <w:tc>
          <w:tcPr>
            <w:tcW w:w="1823" w:type="dxa"/>
            <w:tcMar>
              <w:top w:w="50" w:type="dxa"/>
              <w:left w:w="100" w:type="dxa"/>
            </w:tcMar>
            <w:vAlign w:val="center"/>
          </w:tcPr>
          <w:p w:rsidR="002C3DE0" w:rsidRPr="003F00E7" w:rsidRDefault="003F00E7">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2C3DE0" w:rsidRDefault="002C3DE0"/>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2C3DE0" w:rsidRDefault="002C3DE0">
            <w:pPr>
              <w:spacing w:after="0"/>
              <w:ind w:left="135"/>
              <w:jc w:val="center"/>
            </w:pPr>
          </w:p>
        </w:tc>
        <w:tc>
          <w:tcPr>
            <w:tcW w:w="1823" w:type="dxa"/>
            <w:tcMar>
              <w:top w:w="50" w:type="dxa"/>
              <w:left w:w="100" w:type="dxa"/>
            </w:tcMar>
            <w:vAlign w:val="center"/>
          </w:tcPr>
          <w:p w:rsidR="002C3DE0" w:rsidRPr="003F00E7" w:rsidRDefault="003F00E7">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Pr="00456D4C" w:rsidRDefault="00FA51B7">
            <w:pPr>
              <w:spacing w:after="0"/>
              <w:ind w:left="135"/>
              <w:rPr>
                <w:lang w:val="ru-RU"/>
              </w:rPr>
            </w:pPr>
            <w:r w:rsidRPr="00456D4C">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2C3DE0" w:rsidRDefault="00FA51B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2C3DE0" w:rsidRDefault="002C3DE0">
            <w:pPr>
              <w:spacing w:after="0"/>
              <w:ind w:left="135"/>
              <w:jc w:val="center"/>
            </w:pP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Pr="00456D4C" w:rsidRDefault="00FA51B7">
            <w:pPr>
              <w:spacing w:after="0"/>
              <w:ind w:left="135"/>
              <w:rPr>
                <w:lang w:val="ru-RU"/>
              </w:rPr>
            </w:pPr>
            <w:r w:rsidRPr="00456D4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C3DE0" w:rsidRDefault="00FA51B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C3DE0" w:rsidRDefault="002C3DE0"/>
        </w:tc>
      </w:tr>
    </w:tbl>
    <w:p w:rsidR="002C3DE0" w:rsidRDefault="002C3DE0">
      <w:pPr>
        <w:sectPr w:rsidR="002C3DE0">
          <w:pgSz w:w="16383" w:h="11906" w:orient="landscape"/>
          <w:pgMar w:top="1134" w:right="850" w:bottom="1134" w:left="1701" w:header="720" w:footer="720" w:gutter="0"/>
          <w:cols w:space="720"/>
        </w:sectPr>
      </w:pPr>
    </w:p>
    <w:p w:rsidR="002C3DE0" w:rsidRDefault="00FA51B7">
      <w:pPr>
        <w:spacing w:after="0"/>
        <w:ind w:left="120"/>
      </w:pPr>
      <w:r>
        <w:rPr>
          <w:rFonts w:ascii="Times New Roman" w:hAnsi="Times New Roman"/>
          <w:b/>
          <w:color w:val="000000"/>
          <w:sz w:val="28"/>
        </w:rPr>
        <w:lastRenderedPageBreak/>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8"/>
        <w:gridCol w:w="4786"/>
        <w:gridCol w:w="1542"/>
        <w:gridCol w:w="1841"/>
        <w:gridCol w:w="1910"/>
        <w:gridCol w:w="2703"/>
      </w:tblGrid>
      <w:tr w:rsidR="002C3DE0">
        <w:trPr>
          <w:trHeight w:val="144"/>
          <w:tblCellSpacing w:w="20" w:type="nil"/>
        </w:trPr>
        <w:tc>
          <w:tcPr>
            <w:tcW w:w="520" w:type="dxa"/>
            <w:vMerge w:val="restart"/>
            <w:tcMar>
              <w:top w:w="50" w:type="dxa"/>
              <w:left w:w="100" w:type="dxa"/>
            </w:tcMar>
            <w:vAlign w:val="center"/>
          </w:tcPr>
          <w:p w:rsidR="002C3DE0" w:rsidRDefault="00FA51B7">
            <w:pPr>
              <w:spacing w:after="0"/>
              <w:ind w:left="135"/>
            </w:pPr>
            <w:r>
              <w:rPr>
                <w:rFonts w:ascii="Times New Roman" w:hAnsi="Times New Roman"/>
                <w:b/>
                <w:color w:val="000000"/>
                <w:sz w:val="24"/>
              </w:rPr>
              <w:t xml:space="preserve">№ п/п </w:t>
            </w:r>
          </w:p>
          <w:p w:rsidR="002C3DE0" w:rsidRDefault="002C3DE0">
            <w:pPr>
              <w:spacing w:after="0"/>
              <w:ind w:left="135"/>
            </w:pPr>
          </w:p>
        </w:tc>
        <w:tc>
          <w:tcPr>
            <w:tcW w:w="2640" w:type="dxa"/>
            <w:vMerge w:val="restart"/>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C3DE0" w:rsidRDefault="002C3DE0">
            <w:pPr>
              <w:spacing w:after="0"/>
              <w:ind w:left="135"/>
            </w:pPr>
          </w:p>
        </w:tc>
        <w:tc>
          <w:tcPr>
            <w:tcW w:w="0" w:type="auto"/>
            <w:gridSpan w:val="3"/>
            <w:tcMar>
              <w:top w:w="50" w:type="dxa"/>
              <w:left w:w="100" w:type="dxa"/>
            </w:tcMar>
            <w:vAlign w:val="center"/>
          </w:tcPr>
          <w:p w:rsidR="002C3DE0" w:rsidRDefault="00FA51B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C3DE0" w:rsidRDefault="002C3DE0">
            <w:pPr>
              <w:spacing w:after="0"/>
              <w:ind w:left="135"/>
            </w:pPr>
          </w:p>
        </w:tc>
      </w:tr>
      <w:tr w:rsidR="002C3DE0">
        <w:trPr>
          <w:trHeight w:val="144"/>
          <w:tblCellSpacing w:w="20" w:type="nil"/>
        </w:trPr>
        <w:tc>
          <w:tcPr>
            <w:tcW w:w="0" w:type="auto"/>
            <w:vMerge/>
            <w:tcBorders>
              <w:top w:val="nil"/>
            </w:tcBorders>
            <w:tcMar>
              <w:top w:w="50" w:type="dxa"/>
              <w:left w:w="100" w:type="dxa"/>
            </w:tcMar>
          </w:tcPr>
          <w:p w:rsidR="002C3DE0" w:rsidRDefault="002C3DE0"/>
        </w:tc>
        <w:tc>
          <w:tcPr>
            <w:tcW w:w="0" w:type="auto"/>
            <w:vMerge/>
            <w:tcBorders>
              <w:top w:val="nil"/>
            </w:tcBorders>
            <w:tcMar>
              <w:top w:w="50" w:type="dxa"/>
              <w:left w:w="100" w:type="dxa"/>
            </w:tcMar>
          </w:tcPr>
          <w:p w:rsidR="002C3DE0" w:rsidRDefault="002C3DE0"/>
        </w:tc>
        <w:tc>
          <w:tcPr>
            <w:tcW w:w="1011"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C3DE0" w:rsidRDefault="002C3DE0">
            <w:pPr>
              <w:spacing w:after="0"/>
              <w:ind w:left="135"/>
            </w:pPr>
          </w:p>
        </w:tc>
        <w:tc>
          <w:tcPr>
            <w:tcW w:w="1738"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3DE0" w:rsidRDefault="002C3DE0">
            <w:pPr>
              <w:spacing w:after="0"/>
              <w:ind w:left="135"/>
            </w:pPr>
          </w:p>
        </w:tc>
        <w:tc>
          <w:tcPr>
            <w:tcW w:w="1823"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3DE0" w:rsidRDefault="002C3DE0">
            <w:pPr>
              <w:spacing w:after="0"/>
              <w:ind w:left="135"/>
            </w:pPr>
          </w:p>
        </w:tc>
        <w:tc>
          <w:tcPr>
            <w:tcW w:w="0" w:type="auto"/>
            <w:vMerge/>
            <w:tcBorders>
              <w:top w:val="nil"/>
            </w:tcBorders>
            <w:tcMar>
              <w:top w:w="50" w:type="dxa"/>
              <w:left w:w="100" w:type="dxa"/>
            </w:tcMar>
          </w:tcPr>
          <w:p w:rsidR="002C3DE0" w:rsidRDefault="002C3DE0"/>
        </w:tc>
      </w:tr>
      <w:tr w:rsidR="002C3DE0">
        <w:trPr>
          <w:trHeight w:val="144"/>
          <w:tblCellSpacing w:w="20" w:type="nil"/>
        </w:trPr>
        <w:tc>
          <w:tcPr>
            <w:tcW w:w="0" w:type="auto"/>
            <w:gridSpan w:val="6"/>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1.1</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2C3DE0" w:rsidRPr="00791AD7" w:rsidRDefault="00791AD7">
            <w:pPr>
              <w:spacing w:after="0"/>
              <w:ind w:left="135"/>
              <w:jc w:val="center"/>
              <w:rPr>
                <w:lang w:val="ru-RU"/>
              </w:rPr>
            </w:pPr>
            <w:r>
              <w:rPr>
                <w:lang w:val="ru-RU"/>
              </w:rPr>
              <w:t>1</w:t>
            </w:r>
          </w:p>
        </w:tc>
        <w:tc>
          <w:tcPr>
            <w:tcW w:w="1823" w:type="dxa"/>
            <w:tcMar>
              <w:top w:w="50" w:type="dxa"/>
              <w:left w:w="100" w:type="dxa"/>
            </w:tcMar>
            <w:vAlign w:val="center"/>
          </w:tcPr>
          <w:p w:rsidR="002C3DE0" w:rsidRPr="00791AD7" w:rsidRDefault="00791AD7">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1.2</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2C3DE0" w:rsidRPr="00791AD7" w:rsidRDefault="00791AD7">
            <w:pPr>
              <w:spacing w:after="0"/>
              <w:ind w:left="135"/>
              <w:jc w:val="center"/>
              <w:rPr>
                <w:lang w:val="ru-RU"/>
              </w:rPr>
            </w:pPr>
            <w:r>
              <w:rPr>
                <w:lang w:val="ru-RU"/>
              </w:rPr>
              <w:t>1</w:t>
            </w:r>
          </w:p>
        </w:tc>
        <w:tc>
          <w:tcPr>
            <w:tcW w:w="1823" w:type="dxa"/>
            <w:tcMar>
              <w:top w:w="50" w:type="dxa"/>
              <w:left w:w="100" w:type="dxa"/>
            </w:tcMar>
            <w:vAlign w:val="center"/>
          </w:tcPr>
          <w:p w:rsidR="002C3DE0" w:rsidRPr="00791AD7" w:rsidRDefault="00791AD7">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2C3DE0" w:rsidRDefault="002C3DE0"/>
        </w:tc>
      </w:tr>
      <w:tr w:rsidR="002C3DE0">
        <w:trPr>
          <w:trHeight w:val="144"/>
          <w:tblCellSpacing w:w="20" w:type="nil"/>
        </w:trPr>
        <w:tc>
          <w:tcPr>
            <w:tcW w:w="0" w:type="auto"/>
            <w:gridSpan w:val="6"/>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2.1</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Вычисления</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2C3DE0" w:rsidRPr="00791AD7" w:rsidRDefault="00791AD7">
            <w:pPr>
              <w:spacing w:after="0"/>
              <w:ind w:left="135"/>
              <w:jc w:val="center"/>
              <w:rPr>
                <w:lang w:val="ru-RU"/>
              </w:rPr>
            </w:pPr>
            <w:r>
              <w:rPr>
                <w:lang w:val="ru-RU"/>
              </w:rPr>
              <w:t>1</w:t>
            </w:r>
          </w:p>
        </w:tc>
        <w:tc>
          <w:tcPr>
            <w:tcW w:w="1823" w:type="dxa"/>
            <w:tcMar>
              <w:top w:w="50" w:type="dxa"/>
              <w:left w:w="100" w:type="dxa"/>
            </w:tcMar>
            <w:vAlign w:val="center"/>
          </w:tcPr>
          <w:p w:rsidR="002C3DE0" w:rsidRPr="000257D8" w:rsidRDefault="000257D8">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2.2</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2C3DE0" w:rsidRPr="00791AD7" w:rsidRDefault="00791AD7">
            <w:pPr>
              <w:spacing w:after="0"/>
              <w:ind w:left="135"/>
              <w:jc w:val="center"/>
              <w:rPr>
                <w:lang w:val="ru-RU"/>
              </w:rPr>
            </w:pPr>
            <w:r>
              <w:rPr>
                <w:lang w:val="ru-RU"/>
              </w:rPr>
              <w:t>1</w:t>
            </w:r>
          </w:p>
        </w:tc>
        <w:tc>
          <w:tcPr>
            <w:tcW w:w="1823" w:type="dxa"/>
            <w:tcMar>
              <w:top w:w="50" w:type="dxa"/>
              <w:left w:w="100" w:type="dxa"/>
            </w:tcMar>
            <w:vAlign w:val="center"/>
          </w:tcPr>
          <w:p w:rsidR="002C3DE0" w:rsidRPr="000257D8" w:rsidRDefault="000257D8">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2C3DE0" w:rsidRDefault="002C3DE0"/>
        </w:tc>
      </w:tr>
      <w:tr w:rsidR="002C3DE0">
        <w:trPr>
          <w:trHeight w:val="144"/>
          <w:tblCellSpacing w:w="20" w:type="nil"/>
        </w:trPr>
        <w:tc>
          <w:tcPr>
            <w:tcW w:w="0" w:type="auto"/>
            <w:gridSpan w:val="6"/>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3.1</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2C3DE0" w:rsidRPr="00791AD7" w:rsidRDefault="00791AD7">
            <w:pPr>
              <w:spacing w:after="0"/>
              <w:ind w:left="135"/>
              <w:jc w:val="center"/>
              <w:rPr>
                <w:lang w:val="ru-RU"/>
              </w:rPr>
            </w:pPr>
            <w:r>
              <w:rPr>
                <w:lang w:val="ru-RU"/>
              </w:rPr>
              <w:t>1</w:t>
            </w:r>
          </w:p>
        </w:tc>
        <w:tc>
          <w:tcPr>
            <w:tcW w:w="1823" w:type="dxa"/>
            <w:tcMar>
              <w:top w:w="50" w:type="dxa"/>
              <w:left w:w="100" w:type="dxa"/>
            </w:tcMar>
            <w:vAlign w:val="center"/>
          </w:tcPr>
          <w:p w:rsidR="002C3DE0" w:rsidRPr="000257D8" w:rsidRDefault="000257D8">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2C3DE0" w:rsidRDefault="002C3DE0"/>
        </w:tc>
      </w:tr>
      <w:tr w:rsidR="002C3DE0" w:rsidRPr="001C7442">
        <w:trPr>
          <w:trHeight w:val="144"/>
          <w:tblCellSpacing w:w="20" w:type="nil"/>
        </w:trPr>
        <w:tc>
          <w:tcPr>
            <w:tcW w:w="0" w:type="auto"/>
            <w:gridSpan w:val="6"/>
            <w:tcMar>
              <w:top w:w="50" w:type="dxa"/>
              <w:left w:w="100" w:type="dxa"/>
            </w:tcMar>
            <w:vAlign w:val="center"/>
          </w:tcPr>
          <w:p w:rsidR="002C3DE0" w:rsidRPr="00456D4C" w:rsidRDefault="00FA51B7">
            <w:pPr>
              <w:spacing w:after="0"/>
              <w:ind w:left="135"/>
              <w:rPr>
                <w:lang w:val="ru-RU"/>
              </w:rPr>
            </w:pPr>
            <w:r w:rsidRPr="00456D4C">
              <w:rPr>
                <w:rFonts w:ascii="Times New Roman" w:hAnsi="Times New Roman"/>
                <w:b/>
                <w:color w:val="000000"/>
                <w:sz w:val="24"/>
                <w:lang w:val="ru-RU"/>
              </w:rPr>
              <w:t>Раздел 4.</w:t>
            </w:r>
            <w:r w:rsidRPr="00456D4C">
              <w:rPr>
                <w:rFonts w:ascii="Times New Roman" w:hAnsi="Times New Roman"/>
                <w:color w:val="000000"/>
                <w:sz w:val="24"/>
                <w:lang w:val="ru-RU"/>
              </w:rPr>
              <w:t xml:space="preserve"> </w:t>
            </w:r>
            <w:r w:rsidRPr="00456D4C">
              <w:rPr>
                <w:rFonts w:ascii="Times New Roman" w:hAnsi="Times New Roman"/>
                <w:b/>
                <w:color w:val="000000"/>
                <w:sz w:val="24"/>
                <w:lang w:val="ru-RU"/>
              </w:rPr>
              <w:t>Пространственные отношения и геометрические фигуры</w:t>
            </w:r>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4.1</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2C3DE0" w:rsidRPr="00791AD7" w:rsidRDefault="00791AD7">
            <w:pPr>
              <w:spacing w:after="0"/>
              <w:ind w:left="135"/>
              <w:jc w:val="center"/>
              <w:rPr>
                <w:lang w:val="ru-RU"/>
              </w:rPr>
            </w:pPr>
            <w:r>
              <w:rPr>
                <w:lang w:val="ru-RU"/>
              </w:rPr>
              <w:t>1</w:t>
            </w:r>
          </w:p>
        </w:tc>
        <w:tc>
          <w:tcPr>
            <w:tcW w:w="1823" w:type="dxa"/>
            <w:tcMar>
              <w:top w:w="50" w:type="dxa"/>
              <w:left w:w="100" w:type="dxa"/>
            </w:tcMar>
            <w:vAlign w:val="center"/>
          </w:tcPr>
          <w:p w:rsidR="002C3DE0" w:rsidRPr="000257D8" w:rsidRDefault="000257D8">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4.2</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2C3DE0" w:rsidRDefault="002C3DE0">
            <w:pPr>
              <w:spacing w:after="0"/>
              <w:ind w:left="135"/>
              <w:jc w:val="center"/>
            </w:pPr>
          </w:p>
        </w:tc>
        <w:tc>
          <w:tcPr>
            <w:tcW w:w="1823" w:type="dxa"/>
            <w:tcMar>
              <w:top w:w="50" w:type="dxa"/>
              <w:left w:w="100" w:type="dxa"/>
            </w:tcMar>
            <w:vAlign w:val="center"/>
          </w:tcPr>
          <w:p w:rsidR="002C3DE0" w:rsidRPr="000257D8" w:rsidRDefault="000257D8">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2C3DE0" w:rsidRDefault="002C3DE0"/>
        </w:tc>
      </w:tr>
      <w:tr w:rsidR="002C3DE0">
        <w:trPr>
          <w:trHeight w:val="144"/>
          <w:tblCellSpacing w:w="20" w:type="nil"/>
        </w:trPr>
        <w:tc>
          <w:tcPr>
            <w:tcW w:w="0" w:type="auto"/>
            <w:gridSpan w:val="6"/>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2C3DE0">
        <w:trPr>
          <w:trHeight w:val="144"/>
          <w:tblCellSpacing w:w="20" w:type="nil"/>
        </w:trPr>
        <w:tc>
          <w:tcPr>
            <w:tcW w:w="520" w:type="dxa"/>
            <w:tcMar>
              <w:top w:w="50" w:type="dxa"/>
              <w:left w:w="100" w:type="dxa"/>
            </w:tcMar>
            <w:vAlign w:val="center"/>
          </w:tcPr>
          <w:p w:rsidR="002C3DE0" w:rsidRDefault="00FA51B7">
            <w:pPr>
              <w:spacing w:after="0"/>
            </w:pPr>
            <w:r>
              <w:rPr>
                <w:rFonts w:ascii="Times New Roman" w:hAnsi="Times New Roman"/>
                <w:color w:val="000000"/>
                <w:sz w:val="24"/>
              </w:rPr>
              <w:t>5.1</w:t>
            </w:r>
          </w:p>
        </w:tc>
        <w:tc>
          <w:tcPr>
            <w:tcW w:w="2640" w:type="dxa"/>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011"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2C3DE0" w:rsidRDefault="002C3DE0">
            <w:pPr>
              <w:spacing w:after="0"/>
              <w:ind w:left="135"/>
              <w:jc w:val="center"/>
            </w:pPr>
          </w:p>
        </w:tc>
        <w:tc>
          <w:tcPr>
            <w:tcW w:w="1823" w:type="dxa"/>
            <w:tcMar>
              <w:top w:w="50" w:type="dxa"/>
              <w:left w:w="100" w:type="dxa"/>
            </w:tcMar>
            <w:vAlign w:val="center"/>
          </w:tcPr>
          <w:p w:rsidR="002C3DE0" w:rsidRPr="000257D8" w:rsidRDefault="000257D8">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2C3DE0" w:rsidRDefault="002C3DE0"/>
        </w:tc>
      </w:tr>
      <w:tr w:rsidR="002C3DE0">
        <w:trPr>
          <w:trHeight w:val="144"/>
          <w:tblCellSpacing w:w="20" w:type="nil"/>
        </w:trPr>
        <w:tc>
          <w:tcPr>
            <w:tcW w:w="0" w:type="auto"/>
            <w:gridSpan w:val="2"/>
            <w:tcMar>
              <w:top w:w="50" w:type="dxa"/>
              <w:left w:w="100" w:type="dxa"/>
            </w:tcMar>
            <w:vAlign w:val="center"/>
          </w:tcPr>
          <w:p w:rsidR="002C3DE0" w:rsidRDefault="00FA51B7">
            <w:pPr>
              <w:spacing w:after="0"/>
              <w:ind w:left="135"/>
            </w:pPr>
            <w:proofErr w:type="spellStart"/>
            <w:r>
              <w:rPr>
                <w:rFonts w:ascii="Times New Roman" w:hAnsi="Times New Roman"/>
                <w:color w:val="000000"/>
                <w:sz w:val="24"/>
              </w:rPr>
              <w:lastRenderedPageBreak/>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2C3DE0" w:rsidRPr="0059436D" w:rsidRDefault="0059436D">
            <w:pPr>
              <w:spacing w:after="0"/>
              <w:ind w:left="135"/>
              <w:jc w:val="center"/>
              <w:rPr>
                <w:lang w:val="ru-RU"/>
              </w:rPr>
            </w:pPr>
            <w:r>
              <w:rPr>
                <w:lang w:val="ru-RU"/>
              </w:rPr>
              <w:t>1</w:t>
            </w:r>
          </w:p>
        </w:tc>
        <w:tc>
          <w:tcPr>
            <w:tcW w:w="1823"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Pr="00456D4C" w:rsidRDefault="00FA51B7">
            <w:pPr>
              <w:spacing w:after="0"/>
              <w:ind w:left="135"/>
              <w:rPr>
                <w:lang w:val="ru-RU"/>
              </w:rPr>
            </w:pPr>
            <w:r w:rsidRPr="00456D4C">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2C3DE0" w:rsidRDefault="00FA51B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2C3DE0" w:rsidRPr="000257D8" w:rsidRDefault="000257D8">
            <w:pPr>
              <w:spacing w:after="0"/>
              <w:ind w:left="135"/>
              <w:jc w:val="center"/>
              <w:rPr>
                <w:lang w:val="ru-RU"/>
              </w:rPr>
            </w:pPr>
            <w:r>
              <w:rPr>
                <w:lang w:val="ru-RU"/>
              </w:rPr>
              <w:t>0</w:t>
            </w:r>
          </w:p>
        </w:tc>
        <w:tc>
          <w:tcPr>
            <w:tcW w:w="2741" w:type="dxa"/>
            <w:tcMar>
              <w:top w:w="50" w:type="dxa"/>
              <w:left w:w="100" w:type="dxa"/>
            </w:tcMar>
            <w:vAlign w:val="center"/>
          </w:tcPr>
          <w:p w:rsidR="002C3DE0" w:rsidRDefault="002C3DE0">
            <w:pPr>
              <w:spacing w:after="0"/>
              <w:ind w:left="135"/>
            </w:pPr>
          </w:p>
        </w:tc>
      </w:tr>
      <w:tr w:rsidR="002C3DE0">
        <w:trPr>
          <w:trHeight w:val="144"/>
          <w:tblCellSpacing w:w="20" w:type="nil"/>
        </w:trPr>
        <w:tc>
          <w:tcPr>
            <w:tcW w:w="0" w:type="auto"/>
            <w:gridSpan w:val="2"/>
            <w:tcMar>
              <w:top w:w="50" w:type="dxa"/>
              <w:left w:w="100" w:type="dxa"/>
            </w:tcMar>
            <w:vAlign w:val="center"/>
          </w:tcPr>
          <w:p w:rsidR="002C3DE0" w:rsidRPr="00456D4C" w:rsidRDefault="00FA51B7">
            <w:pPr>
              <w:spacing w:after="0"/>
              <w:ind w:left="135"/>
              <w:rPr>
                <w:lang w:val="ru-RU"/>
              </w:rPr>
            </w:pPr>
            <w:r w:rsidRPr="00456D4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C3DE0" w:rsidRDefault="00FA51B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2C3DE0" w:rsidRDefault="00FA51B7">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2C3DE0" w:rsidRDefault="002C3DE0"/>
        </w:tc>
      </w:tr>
    </w:tbl>
    <w:p w:rsidR="002C3DE0" w:rsidRDefault="002C3DE0">
      <w:pPr>
        <w:sectPr w:rsidR="002C3DE0">
          <w:pgSz w:w="16383" w:h="11906" w:orient="landscape"/>
          <w:pgMar w:top="1134" w:right="850" w:bottom="1134" w:left="1701" w:header="720" w:footer="720" w:gutter="0"/>
          <w:cols w:space="720"/>
        </w:sectPr>
      </w:pPr>
    </w:p>
    <w:p w:rsidR="002C3DE0" w:rsidRDefault="00FA51B7">
      <w:pPr>
        <w:spacing w:after="0"/>
        <w:ind w:left="120"/>
      </w:pPr>
      <w:bookmarkStart w:id="5" w:name="block-84568930"/>
      <w:bookmarkEnd w:id="4"/>
      <w:r>
        <w:rPr>
          <w:rFonts w:ascii="Times New Roman" w:hAnsi="Times New Roman"/>
          <w:b/>
          <w:color w:val="000000"/>
          <w:sz w:val="28"/>
        </w:rPr>
        <w:lastRenderedPageBreak/>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4588"/>
        <w:gridCol w:w="1161"/>
        <w:gridCol w:w="1841"/>
        <w:gridCol w:w="1910"/>
        <w:gridCol w:w="1347"/>
        <w:gridCol w:w="2221"/>
      </w:tblGrid>
      <w:tr w:rsidR="002C3DE0" w:rsidTr="009078D7">
        <w:trPr>
          <w:trHeight w:val="144"/>
          <w:tblCellSpacing w:w="20" w:type="nil"/>
        </w:trPr>
        <w:tc>
          <w:tcPr>
            <w:tcW w:w="965" w:type="dxa"/>
            <w:vMerge w:val="restart"/>
            <w:tcMar>
              <w:top w:w="50" w:type="dxa"/>
              <w:left w:w="100" w:type="dxa"/>
            </w:tcMar>
            <w:vAlign w:val="center"/>
          </w:tcPr>
          <w:p w:rsidR="002C3DE0" w:rsidRDefault="00FA51B7">
            <w:pPr>
              <w:spacing w:after="0"/>
              <w:ind w:left="135"/>
            </w:pPr>
            <w:r>
              <w:rPr>
                <w:rFonts w:ascii="Times New Roman" w:hAnsi="Times New Roman"/>
                <w:b/>
                <w:color w:val="000000"/>
                <w:sz w:val="24"/>
              </w:rPr>
              <w:t xml:space="preserve">№ п/п </w:t>
            </w:r>
          </w:p>
          <w:p w:rsidR="002C3DE0" w:rsidRDefault="002C3DE0">
            <w:pPr>
              <w:spacing w:after="0"/>
              <w:ind w:left="135"/>
            </w:pPr>
          </w:p>
        </w:tc>
        <w:tc>
          <w:tcPr>
            <w:tcW w:w="4579" w:type="dxa"/>
            <w:vMerge w:val="restart"/>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C3DE0" w:rsidRDefault="002C3DE0">
            <w:pPr>
              <w:spacing w:after="0"/>
              <w:ind w:left="135"/>
            </w:pPr>
          </w:p>
        </w:tc>
        <w:tc>
          <w:tcPr>
            <w:tcW w:w="0" w:type="auto"/>
            <w:gridSpan w:val="3"/>
            <w:tcMar>
              <w:top w:w="50" w:type="dxa"/>
              <w:left w:w="100" w:type="dxa"/>
            </w:tcMar>
            <w:vAlign w:val="center"/>
          </w:tcPr>
          <w:p w:rsidR="002C3DE0" w:rsidRDefault="00FA51B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C3DE0" w:rsidRDefault="002C3DE0">
            <w:pPr>
              <w:spacing w:after="0"/>
              <w:ind w:left="135"/>
            </w:pPr>
          </w:p>
        </w:tc>
        <w:tc>
          <w:tcPr>
            <w:tcW w:w="2221" w:type="dxa"/>
            <w:vMerge w:val="restart"/>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C3DE0" w:rsidRDefault="002C3DE0">
            <w:pPr>
              <w:spacing w:after="0"/>
              <w:ind w:left="135"/>
            </w:pPr>
          </w:p>
        </w:tc>
      </w:tr>
      <w:tr w:rsidR="002C3DE0" w:rsidTr="009078D7">
        <w:trPr>
          <w:trHeight w:val="144"/>
          <w:tblCellSpacing w:w="20" w:type="nil"/>
        </w:trPr>
        <w:tc>
          <w:tcPr>
            <w:tcW w:w="0" w:type="auto"/>
            <w:vMerge/>
            <w:tcBorders>
              <w:top w:val="nil"/>
            </w:tcBorders>
            <w:tcMar>
              <w:top w:w="50" w:type="dxa"/>
              <w:left w:w="100" w:type="dxa"/>
            </w:tcMar>
          </w:tcPr>
          <w:p w:rsidR="002C3DE0" w:rsidRDefault="002C3DE0"/>
        </w:tc>
        <w:tc>
          <w:tcPr>
            <w:tcW w:w="0" w:type="auto"/>
            <w:vMerge/>
            <w:tcBorders>
              <w:top w:val="nil"/>
            </w:tcBorders>
            <w:tcMar>
              <w:top w:w="50" w:type="dxa"/>
              <w:left w:w="100" w:type="dxa"/>
            </w:tcMar>
          </w:tcPr>
          <w:p w:rsidR="002C3DE0" w:rsidRDefault="002C3DE0"/>
        </w:tc>
        <w:tc>
          <w:tcPr>
            <w:tcW w:w="1177"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C3DE0" w:rsidRDefault="002C3DE0">
            <w:pPr>
              <w:spacing w:after="0"/>
              <w:ind w:left="135"/>
            </w:pPr>
          </w:p>
        </w:tc>
        <w:tc>
          <w:tcPr>
            <w:tcW w:w="1841"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3DE0" w:rsidRDefault="002C3DE0">
            <w:pPr>
              <w:spacing w:after="0"/>
              <w:ind w:left="135"/>
            </w:pPr>
          </w:p>
        </w:tc>
        <w:tc>
          <w:tcPr>
            <w:tcW w:w="1910"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3DE0" w:rsidRDefault="002C3DE0">
            <w:pPr>
              <w:spacing w:after="0"/>
              <w:ind w:left="135"/>
            </w:pPr>
          </w:p>
        </w:tc>
        <w:tc>
          <w:tcPr>
            <w:tcW w:w="0" w:type="auto"/>
            <w:vMerge/>
            <w:tcBorders>
              <w:top w:val="nil"/>
            </w:tcBorders>
            <w:tcMar>
              <w:top w:w="50" w:type="dxa"/>
              <w:left w:w="100" w:type="dxa"/>
            </w:tcMar>
          </w:tcPr>
          <w:p w:rsidR="002C3DE0" w:rsidRDefault="002C3DE0"/>
        </w:tc>
        <w:tc>
          <w:tcPr>
            <w:tcW w:w="0" w:type="auto"/>
            <w:vMerge/>
            <w:tcBorders>
              <w:top w:val="nil"/>
            </w:tcBorders>
            <w:tcMar>
              <w:top w:w="50" w:type="dxa"/>
              <w:left w:w="100" w:type="dxa"/>
            </w:tcMar>
          </w:tcPr>
          <w:p w:rsidR="002C3DE0" w:rsidRDefault="002C3DE0"/>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1</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Числа от 1 до 100: действия с числами до 20.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01.09</w:t>
            </w:r>
          </w:p>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2</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Устное сложение и вычитание в пределах 20. </w:t>
            </w:r>
            <w:proofErr w:type="spellStart"/>
            <w:r>
              <w:rPr>
                <w:rFonts w:ascii="Times New Roman" w:hAnsi="Times New Roman"/>
                <w:color w:val="000000"/>
                <w:sz w:val="24"/>
              </w:rPr>
              <w:t>Повторение</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02.09</w:t>
            </w:r>
          </w:p>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3</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proofErr w:type="spellStart"/>
            <w:r>
              <w:rPr>
                <w:rFonts w:ascii="Times New Roman" w:hAnsi="Times New Roman"/>
                <w:color w:val="000000"/>
                <w:sz w:val="24"/>
              </w:rPr>
              <w:t>Десяток</w:t>
            </w:r>
            <w:proofErr w:type="spellEnd"/>
            <w:r>
              <w:rPr>
                <w:rFonts w:ascii="Times New Roman" w:hAnsi="Times New Roman"/>
                <w:color w:val="000000"/>
                <w:sz w:val="24"/>
              </w:rPr>
              <w:t xml:space="preserve">. </w:t>
            </w:r>
            <w:proofErr w:type="spellStart"/>
            <w:r>
              <w:rPr>
                <w:rFonts w:ascii="Times New Roman" w:hAnsi="Times New Roman"/>
                <w:color w:val="000000"/>
                <w:sz w:val="24"/>
              </w:rPr>
              <w:t>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десятками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100. </w:t>
            </w: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11 </w:t>
            </w:r>
            <w:proofErr w:type="spellStart"/>
            <w:r>
              <w:rPr>
                <w:rFonts w:ascii="Times New Roman" w:hAnsi="Times New Roman"/>
                <w:color w:val="000000"/>
                <w:sz w:val="24"/>
              </w:rPr>
              <w:t>до</w:t>
            </w:r>
            <w:proofErr w:type="spellEnd"/>
            <w:r>
              <w:rPr>
                <w:rFonts w:ascii="Times New Roman" w:hAnsi="Times New Roman"/>
                <w:color w:val="000000"/>
                <w:sz w:val="24"/>
              </w:rPr>
              <w:t xml:space="preserve"> 100</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03.09</w:t>
            </w:r>
          </w:p>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 xml:space="preserve"> 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4</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07.09</w:t>
            </w:r>
          </w:p>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5</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 xml:space="preserve">08.09 </w:t>
            </w:r>
          </w:p>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6</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09.09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7</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Свойства чисел: однозначные и двузначные числа</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10.09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8</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Работа с величинами: измерение длины (единица длины — миллиметр)</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14.09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lastRenderedPageBreak/>
              <w:t>9</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Измерение величин. Решение практических задач</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16.09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10</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Сравнение чисел в пределах 100. Неравенство, запись неравенства</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16.09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11</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Работа с величинами: измерение длины (единица длины — метр)</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17.09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12</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Увеличение, уменьшение числа на несколько единиц/десятков</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21.09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13</w:t>
            </w:r>
          </w:p>
        </w:tc>
        <w:tc>
          <w:tcPr>
            <w:tcW w:w="4579" w:type="dxa"/>
            <w:tcMar>
              <w:top w:w="50" w:type="dxa"/>
              <w:left w:w="100" w:type="dxa"/>
            </w:tcMar>
            <w:vAlign w:val="center"/>
          </w:tcPr>
          <w:p w:rsidR="00456D4C" w:rsidRPr="00456D4C" w:rsidRDefault="00456D4C">
            <w:pPr>
              <w:spacing w:after="0"/>
              <w:ind w:left="135"/>
              <w:rPr>
                <w:lang w:val="ru-RU"/>
              </w:rPr>
            </w:pPr>
            <w:proofErr w:type="gramStart"/>
            <w:r w:rsidRPr="00456D4C">
              <w:rPr>
                <w:rFonts w:ascii="Times New Roman" w:hAnsi="Times New Roman"/>
                <w:color w:val="000000"/>
                <w:sz w:val="24"/>
                <w:lang w:val="ru-RU"/>
              </w:rPr>
              <w:t>Работа с величинами: измерение длины (единицы длины — метр, дециметр, сантиметр, миллиметр)</w:t>
            </w:r>
            <w:proofErr w:type="gramEnd"/>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22.09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14</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Работа с величинами. Единицы стоимости: рубль, копейка</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23.09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15</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24.09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16</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28.09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17</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Чтение, представление текста задачи в виде рисунка, схемы или другой модели</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29.09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18</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30.09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19</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Представление текста задачи разными способами: в виде схемы, краткой записи</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01.10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lastRenderedPageBreak/>
              <w:t>20</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05.10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21</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06.10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22</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Работа с величинами: измерение времени. </w:t>
            </w:r>
            <w:proofErr w:type="spellStart"/>
            <w:r>
              <w:rPr>
                <w:rFonts w:ascii="Times New Roman" w:hAnsi="Times New Roman"/>
                <w:color w:val="000000"/>
                <w:sz w:val="24"/>
              </w:rPr>
              <w:t>Единица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 xml:space="preserve">: </w:t>
            </w:r>
            <w:proofErr w:type="spellStart"/>
            <w:r>
              <w:rPr>
                <w:rFonts w:ascii="Times New Roman" w:hAnsi="Times New Roman"/>
                <w:color w:val="000000"/>
                <w:sz w:val="24"/>
              </w:rPr>
              <w:t>час</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07.10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23</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Распознавание и изображение геометрических фигур: </w:t>
            </w:r>
            <w:proofErr w:type="gramStart"/>
            <w:r w:rsidRPr="00456D4C">
              <w:rPr>
                <w:rFonts w:ascii="Times New Roman" w:hAnsi="Times New Roman"/>
                <w:color w:val="000000"/>
                <w:sz w:val="24"/>
                <w:lang w:val="ru-RU"/>
              </w:rPr>
              <w:t>ломаная</w:t>
            </w:r>
            <w:proofErr w:type="gramEnd"/>
            <w:r w:rsidRPr="00456D4C">
              <w:rPr>
                <w:rFonts w:ascii="Times New Roman" w:hAnsi="Times New Roman"/>
                <w:color w:val="000000"/>
                <w:sz w:val="24"/>
                <w:lang w:val="ru-RU"/>
              </w:rPr>
              <w:t xml:space="preserve">.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ломаной</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08.10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24</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Измерение длины ломаной, нахождение длины ломаной с помощью вычислений.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ломаной</w:t>
            </w:r>
            <w:proofErr w:type="spellEnd"/>
            <w:r>
              <w:rPr>
                <w:rFonts w:ascii="Times New Roman" w:hAnsi="Times New Roman"/>
                <w:color w:val="000000"/>
                <w:sz w:val="24"/>
              </w:rPr>
              <w:t xml:space="preserve"> с </w:t>
            </w:r>
            <w:proofErr w:type="spellStart"/>
            <w:r>
              <w:rPr>
                <w:rFonts w:ascii="Times New Roman" w:hAnsi="Times New Roman"/>
                <w:color w:val="000000"/>
                <w:sz w:val="24"/>
              </w:rPr>
              <w:t>длиной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12.10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25</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Работа с величинами: измерение времени (единицы времени — час, минута).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часам</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13.10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26</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14.10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27</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Работа с величинами: измерение времени (единицы времени – час, минута). </w:t>
            </w: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 xml:space="preserve"> – </w:t>
            </w:r>
            <w:proofErr w:type="spellStart"/>
            <w:r>
              <w:rPr>
                <w:rFonts w:ascii="Times New Roman" w:hAnsi="Times New Roman"/>
                <w:color w:val="000000"/>
                <w:sz w:val="24"/>
              </w:rPr>
              <w:t>час</w:t>
            </w:r>
            <w:proofErr w:type="spellEnd"/>
            <w:r>
              <w:rPr>
                <w:rFonts w:ascii="Times New Roman" w:hAnsi="Times New Roman"/>
                <w:color w:val="000000"/>
                <w:sz w:val="24"/>
              </w:rPr>
              <w:t xml:space="preserve">, </w:t>
            </w:r>
            <w:proofErr w:type="spellStart"/>
            <w:r>
              <w:rPr>
                <w:rFonts w:ascii="Times New Roman" w:hAnsi="Times New Roman"/>
                <w:color w:val="000000"/>
                <w:sz w:val="24"/>
              </w:rPr>
              <w:t>минута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секунда</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15.10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28</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Составление, чтение числового выражения со скобками, без скобок</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19.10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lastRenderedPageBreak/>
              <w:t>29</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20.10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30</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Сочетательное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21.10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31</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22.10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32</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Характеристика числа, группы чисел. Группировка чисел по выбранному свойству. </w:t>
            </w:r>
            <w:proofErr w:type="spellStart"/>
            <w:r>
              <w:rPr>
                <w:rFonts w:ascii="Times New Roman" w:hAnsi="Times New Roman"/>
                <w:color w:val="000000"/>
                <w:sz w:val="24"/>
              </w:rPr>
              <w:t>Группировка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выбранному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свойству</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05.11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33</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09.11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34</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10.11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35</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11.11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36</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12.11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37</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Устное сложение и вычитание чисел в </w:t>
            </w:r>
            <w:r w:rsidRPr="00456D4C">
              <w:rPr>
                <w:rFonts w:ascii="Times New Roman" w:hAnsi="Times New Roman"/>
                <w:color w:val="000000"/>
                <w:sz w:val="24"/>
                <w:lang w:val="ru-RU"/>
              </w:rPr>
              <w:lastRenderedPageBreak/>
              <w:t>пределах 100. Сложение и вычитание с круглым числом</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16.11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lastRenderedPageBreak/>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lastRenderedPageBreak/>
              <w:t>38</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36 + 2, 36 + 20</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17.11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39</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Проверка результата вычисления (реальность ответа, обратное действие).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36 - 2, 36 - 20</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18.11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40</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19.11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41</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23.11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42</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24.11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43</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25.11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44</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26.11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45</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Устное сложение и вычитание чисел в пределах 100. Числовое выражение без скобок: составление, чтение, устное </w:t>
            </w:r>
            <w:r w:rsidRPr="00456D4C">
              <w:rPr>
                <w:rFonts w:ascii="Times New Roman" w:hAnsi="Times New Roman"/>
                <w:color w:val="000000"/>
                <w:sz w:val="24"/>
                <w:lang w:val="ru-RU"/>
              </w:rPr>
              <w:lastRenderedPageBreak/>
              <w:t>нахождение значения</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30.11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lastRenderedPageBreak/>
              <w:t>46</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01.12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47</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26 + 7</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02.12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48</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35 - 7</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03.12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49</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07.12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50</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Вычисление суммы, разности удобным способом</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08.12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51</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Оформление решения задачи (по вопросам, по действиям с пояснением)</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09.12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52</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Конструирование утверждений с использованием слов «каждый», «все»</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10.12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53</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Расчётные задачи на увеличение/уменьшение величины на несколько единиц</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14.12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54</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Взаимосвязь компонентов и результата действия сложения. </w:t>
            </w:r>
            <w:proofErr w:type="spellStart"/>
            <w:r>
              <w:rPr>
                <w:rFonts w:ascii="Times New Roman" w:hAnsi="Times New Roman"/>
                <w:color w:val="000000"/>
                <w:sz w:val="24"/>
              </w:rPr>
              <w:t>Буквенные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выражения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15.12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lastRenderedPageBreak/>
              <w:t>55</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16.12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56</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Неизвестный компонент действия сложения, его нахождение.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17.12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57</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Взаимосвязь компонентов и результата действия вычитания.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вычитания</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21.12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58</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Неизвестный компонент действия вычитания, его нахождение</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22.12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59</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23.12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60</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Запись решения задачи в два действия</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24.12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61</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28.12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62</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29.12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lastRenderedPageBreak/>
              <w:t>63</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30.12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64</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11.01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65</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12.01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66</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Распознавание и изображение геометрических фигур: многоугольник, </w:t>
            </w:r>
            <w:proofErr w:type="gramStart"/>
            <w:r w:rsidRPr="00456D4C">
              <w:rPr>
                <w:rFonts w:ascii="Times New Roman" w:hAnsi="Times New Roman"/>
                <w:color w:val="000000"/>
                <w:sz w:val="24"/>
                <w:lang w:val="ru-RU"/>
              </w:rPr>
              <w:t>ломаная</w:t>
            </w:r>
            <w:proofErr w:type="gramEnd"/>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13.01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67</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четырехугольника</w:t>
            </w:r>
            <w:proofErr w:type="spellEnd"/>
            <w:r>
              <w:rPr>
                <w:rFonts w:ascii="Times New Roman" w:hAnsi="Times New Roman"/>
                <w:color w:val="000000"/>
                <w:sz w:val="24"/>
              </w:rPr>
              <w:t>)</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14.01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68</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Алгоритм</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18.01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69</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Алгоритм</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19.01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70</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Распознавание и изображение геометрических фигур: точка, прямая, отрезок</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20.01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71</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Распознавание и изображение геометрических фигур: прямой угол.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21.01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72</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25.01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73</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Письменное сложение и вычитание чисел в пределах 100. Прибавление и </w:t>
            </w:r>
            <w:r w:rsidRPr="00456D4C">
              <w:rPr>
                <w:rFonts w:ascii="Times New Roman" w:hAnsi="Times New Roman"/>
                <w:color w:val="000000"/>
                <w:sz w:val="24"/>
                <w:lang w:val="ru-RU"/>
              </w:rPr>
              <w:lastRenderedPageBreak/>
              <w:t>вычитание однозначного числа с переходом через разряд</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26.01</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lastRenderedPageBreak/>
              <w:t>74</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Письменное сложение и вычитание чисел в пределах 100.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52 - 24</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27.01</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75</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Письменное сложение и вычитание чисел в пределах 100.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проверка</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28.01</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76</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01.02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77</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Сравнение геометрических фигур: прямоугольник, квадрат. </w:t>
            </w:r>
            <w:proofErr w:type="spellStart"/>
            <w:r>
              <w:rPr>
                <w:rFonts w:ascii="Times New Roman" w:hAnsi="Times New Roman"/>
                <w:color w:val="000000"/>
                <w:sz w:val="24"/>
              </w:rPr>
              <w:t>Протиположные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02.02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78</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Увеличение, уменьшение длины отрезка на заданную величину. Запись действия (в </w:t>
            </w:r>
            <w:proofErr w:type="gramStart"/>
            <w:r w:rsidRPr="00456D4C">
              <w:rPr>
                <w:rFonts w:ascii="Times New Roman" w:hAnsi="Times New Roman"/>
                <w:color w:val="000000"/>
                <w:sz w:val="24"/>
                <w:lang w:val="ru-RU"/>
              </w:rPr>
              <w:t>см</w:t>
            </w:r>
            <w:proofErr w:type="gramEnd"/>
            <w:r w:rsidRPr="00456D4C">
              <w:rPr>
                <w:rFonts w:ascii="Times New Roman" w:hAnsi="Times New Roman"/>
                <w:color w:val="000000"/>
                <w:sz w:val="24"/>
                <w:lang w:val="ru-RU"/>
              </w:rPr>
              <w:t xml:space="preserve"> и мм, в мм)</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03.02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79</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Алгоритмы (приёмы, правила) устных и письменных вычислений</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04.02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80</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Письменное сложение и вычитание. Повторение</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08.02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81</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09.02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82</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10.02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83</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Оформление решения задачи с помощью числового выражения</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11.02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lastRenderedPageBreak/>
              <w:t>84</w:t>
            </w:r>
          </w:p>
        </w:tc>
        <w:tc>
          <w:tcPr>
            <w:tcW w:w="457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15.02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85</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Изображение на листе в клетку квадрата с заданной длиной стороны</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16.02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86</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Изображение на листе в клетку прямоугольника с заданными длинами сторон</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17.02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87</w:t>
            </w:r>
          </w:p>
        </w:tc>
        <w:tc>
          <w:tcPr>
            <w:tcW w:w="457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Умножение чисел. Компоненты действия, запись равенства</w:t>
            </w:r>
          </w:p>
        </w:tc>
        <w:tc>
          <w:tcPr>
            <w:tcW w:w="1177"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18.02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9078D7">
        <w:trPr>
          <w:trHeight w:val="144"/>
          <w:tblCellSpacing w:w="20" w:type="nil"/>
        </w:trPr>
        <w:tc>
          <w:tcPr>
            <w:tcW w:w="965" w:type="dxa"/>
            <w:tcMar>
              <w:top w:w="50" w:type="dxa"/>
              <w:left w:w="100" w:type="dxa"/>
            </w:tcMar>
            <w:vAlign w:val="center"/>
          </w:tcPr>
          <w:p w:rsidR="00456D4C" w:rsidRDefault="00456D4C">
            <w:pPr>
              <w:spacing w:after="0"/>
            </w:pPr>
            <w:r>
              <w:rPr>
                <w:rFonts w:ascii="Times New Roman" w:hAnsi="Times New Roman"/>
                <w:color w:val="000000"/>
                <w:sz w:val="24"/>
              </w:rPr>
              <w:t>88</w:t>
            </w:r>
          </w:p>
        </w:tc>
        <w:tc>
          <w:tcPr>
            <w:tcW w:w="457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умножения</w:t>
            </w:r>
            <w:proofErr w:type="spellEnd"/>
          </w:p>
        </w:tc>
        <w:tc>
          <w:tcPr>
            <w:tcW w:w="1177"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910" w:type="dxa"/>
            <w:tcMar>
              <w:top w:w="50" w:type="dxa"/>
              <w:left w:w="100" w:type="dxa"/>
            </w:tcMar>
            <w:vAlign w:val="center"/>
          </w:tcPr>
          <w:p w:rsidR="00456D4C" w:rsidRPr="00FA51B7" w:rsidRDefault="00FA51B7">
            <w:pPr>
              <w:spacing w:after="0"/>
              <w:ind w:left="135"/>
              <w:jc w:val="center"/>
              <w:rPr>
                <w:lang w:val="ru-RU"/>
              </w:rPr>
            </w:pPr>
            <w:r>
              <w:rPr>
                <w:lang w:val="ru-RU"/>
              </w:rPr>
              <w:t>0</w:t>
            </w:r>
          </w:p>
        </w:tc>
        <w:tc>
          <w:tcPr>
            <w:tcW w:w="1347" w:type="dxa"/>
            <w:tcMar>
              <w:top w:w="50" w:type="dxa"/>
              <w:left w:w="100" w:type="dxa"/>
            </w:tcMar>
            <w:vAlign w:val="center"/>
          </w:tcPr>
          <w:p w:rsidR="00456D4C" w:rsidRDefault="009078D7" w:rsidP="00FA51B7">
            <w:pPr>
              <w:spacing w:after="0"/>
              <w:ind w:left="135"/>
              <w:rPr>
                <w:lang w:val="ru-RU"/>
              </w:rPr>
            </w:pPr>
            <w:r>
              <w:rPr>
                <w:lang w:val="ru-RU"/>
              </w:rPr>
              <w:t>20</w:t>
            </w:r>
            <w:r w:rsidR="00456D4C">
              <w:rPr>
                <w:lang w:val="ru-RU"/>
              </w:rPr>
              <w:t>.02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89</w:t>
            </w:r>
          </w:p>
        </w:tc>
        <w:tc>
          <w:tcPr>
            <w:tcW w:w="4579" w:type="dxa"/>
            <w:tcMar>
              <w:top w:w="50" w:type="dxa"/>
              <w:left w:w="100" w:type="dxa"/>
            </w:tcMar>
            <w:vAlign w:val="center"/>
          </w:tcPr>
          <w:p w:rsidR="009078D7" w:rsidRDefault="009078D7">
            <w:pPr>
              <w:spacing w:after="0"/>
              <w:ind w:left="135"/>
            </w:pPr>
            <w:r w:rsidRPr="00456D4C">
              <w:rPr>
                <w:rFonts w:ascii="Times New Roman" w:hAnsi="Times New Roman"/>
                <w:color w:val="000000"/>
                <w:sz w:val="24"/>
                <w:lang w:val="ru-RU"/>
              </w:rPr>
              <w:t xml:space="preserve">Применение умножения в практических ситуациях.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модели</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24.02</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90</w:t>
            </w:r>
          </w:p>
        </w:tc>
        <w:tc>
          <w:tcPr>
            <w:tcW w:w="4579" w:type="dxa"/>
            <w:tcMar>
              <w:top w:w="50" w:type="dxa"/>
              <w:left w:w="100" w:type="dxa"/>
            </w:tcMar>
            <w:vAlign w:val="center"/>
          </w:tcPr>
          <w:p w:rsidR="009078D7" w:rsidRDefault="009078D7">
            <w:pPr>
              <w:spacing w:after="0"/>
              <w:ind w:left="135"/>
            </w:pPr>
            <w:r w:rsidRPr="00456D4C">
              <w:rPr>
                <w:rFonts w:ascii="Times New Roman" w:hAnsi="Times New Roman"/>
                <w:color w:val="000000"/>
                <w:sz w:val="24"/>
                <w:lang w:val="ru-RU"/>
              </w:rPr>
              <w:t xml:space="preserve">Измерение периметра прямоугольника, запись результата измерения в сантиметрах.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противоположных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25.02</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91</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Решение задач на нахождение периметра прямоугольника, квадрата</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01.03</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92</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Применение умножения для решения практических задач</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02.03</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93</w:t>
            </w:r>
          </w:p>
        </w:tc>
        <w:tc>
          <w:tcPr>
            <w:tcW w:w="4579" w:type="dxa"/>
            <w:tcMar>
              <w:top w:w="50" w:type="dxa"/>
              <w:left w:w="100" w:type="dxa"/>
            </w:tcMar>
            <w:vAlign w:val="center"/>
          </w:tcPr>
          <w:p w:rsidR="009078D7" w:rsidRDefault="009078D7">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03.03</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lastRenderedPageBreak/>
              <w:t>94</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04.03</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95</w:t>
            </w:r>
          </w:p>
        </w:tc>
        <w:tc>
          <w:tcPr>
            <w:tcW w:w="4579" w:type="dxa"/>
            <w:tcMar>
              <w:top w:w="50" w:type="dxa"/>
              <w:left w:w="100" w:type="dxa"/>
            </w:tcMar>
            <w:vAlign w:val="center"/>
          </w:tcPr>
          <w:p w:rsidR="009078D7" w:rsidRDefault="009078D7">
            <w:pPr>
              <w:spacing w:after="0"/>
              <w:ind w:left="135"/>
            </w:pPr>
            <w:proofErr w:type="spellStart"/>
            <w:r>
              <w:rPr>
                <w:rFonts w:ascii="Times New Roman" w:hAnsi="Times New Roman"/>
                <w:color w:val="000000"/>
                <w:sz w:val="24"/>
              </w:rPr>
              <w:t>Переместительное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09.03</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96</w:t>
            </w:r>
          </w:p>
        </w:tc>
        <w:tc>
          <w:tcPr>
            <w:tcW w:w="4579" w:type="dxa"/>
            <w:tcMar>
              <w:top w:w="50" w:type="dxa"/>
              <w:left w:w="100" w:type="dxa"/>
            </w:tcMar>
            <w:vAlign w:val="center"/>
          </w:tcPr>
          <w:p w:rsidR="009078D7" w:rsidRDefault="009078D7">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10.03</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97</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Деление чисел. Компоненты действия, запись равенства</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11.03</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98</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Применение деления в практических ситуациях</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15.03</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99</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Нахождение неизвестного слагаемого (вычисления в пределах 100)</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16.03</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100</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Нахождение неизвестного уменьшаемого (вычисления в пределах 100)</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17.03</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101</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Нахождение неизвестного вычитаемого (вычисления в пределах 100)</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18.03</w:t>
            </w:r>
          </w:p>
          <w:p w:rsidR="009078D7" w:rsidRPr="00111598"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102</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22.03</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103</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Вычитание суммы из числа, числа из суммы</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23.03</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104</w:t>
            </w:r>
          </w:p>
        </w:tc>
        <w:tc>
          <w:tcPr>
            <w:tcW w:w="4579" w:type="dxa"/>
            <w:tcMar>
              <w:top w:w="50" w:type="dxa"/>
              <w:left w:w="100" w:type="dxa"/>
            </w:tcMar>
            <w:vAlign w:val="center"/>
          </w:tcPr>
          <w:p w:rsidR="009078D7" w:rsidRDefault="009078D7">
            <w:pPr>
              <w:spacing w:after="0"/>
              <w:ind w:left="135"/>
            </w:pPr>
            <w:r w:rsidRPr="00456D4C">
              <w:rPr>
                <w:rFonts w:ascii="Times New Roman" w:hAnsi="Times New Roman"/>
                <w:color w:val="000000"/>
                <w:sz w:val="24"/>
                <w:lang w:val="ru-RU"/>
              </w:rPr>
              <w:t xml:space="preserve">Задачи на конкретный смысл арифметических действий. </w:t>
            </w:r>
            <w:proofErr w:type="spellStart"/>
            <w:r>
              <w:rPr>
                <w:rFonts w:ascii="Times New Roman" w:hAnsi="Times New Roman"/>
                <w:color w:val="000000"/>
                <w:sz w:val="24"/>
              </w:rPr>
              <w:t>Повторение</w:t>
            </w:r>
            <w:proofErr w:type="spellEnd"/>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24.03</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105</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Умножение числа 2</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25.03</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lastRenderedPageBreak/>
              <w:t>106</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05.04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107</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Деление на 2</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06.04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108</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Умножение числа 3</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07.04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109</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Деление на 3</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08.04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110</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Умножение числа 4</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12.04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111</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Деление на 4</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13.04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112</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Умножение числа 5</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14.04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113</w:t>
            </w:r>
          </w:p>
        </w:tc>
        <w:tc>
          <w:tcPr>
            <w:tcW w:w="4579" w:type="dxa"/>
            <w:tcMar>
              <w:top w:w="50" w:type="dxa"/>
              <w:left w:w="100" w:type="dxa"/>
            </w:tcMar>
            <w:vAlign w:val="center"/>
          </w:tcPr>
          <w:p w:rsidR="009078D7" w:rsidRDefault="009078D7">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№6</w:t>
            </w:r>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15.04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114</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Деление на 5</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19.04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115</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Расчётные задачи на увеличение/уменьшение величины в несколько раз</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20.04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116</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21.04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117</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 xml:space="preserve">Порядок выполнения действий в </w:t>
            </w:r>
            <w:r w:rsidRPr="00456D4C">
              <w:rPr>
                <w:rFonts w:ascii="Times New Roman" w:hAnsi="Times New Roman"/>
                <w:color w:val="000000"/>
                <w:sz w:val="24"/>
                <w:lang w:val="ru-RU"/>
              </w:rPr>
              <w:lastRenderedPageBreak/>
              <w:t>числовом выражении, содержащем действия сложения и вычитания (со скобками) в пределах 100 (2-3 действия); нахождение его значения</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22.04</w:t>
            </w:r>
          </w:p>
          <w:p w:rsidR="009078D7" w:rsidRPr="00D924C6" w:rsidRDefault="009078D7" w:rsidP="0003435A">
            <w:pPr>
              <w:spacing w:after="0"/>
              <w:ind w:left="135"/>
              <w:rPr>
                <w:lang w:val="ru-RU"/>
              </w:rPr>
            </w:pPr>
            <w:r>
              <w:rPr>
                <w:lang w:val="ru-RU"/>
              </w:rPr>
              <w:lastRenderedPageBreak/>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lastRenderedPageBreak/>
              <w:t>118</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Умножение числа 6 и на 6</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26.04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119</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Деление на 6</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27.04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120</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Умножение числа 7 и на 7</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28.04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121</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Деление на 7</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29.04</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122</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Умножение числа 8 и на 8</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04.05</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123</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Деление на 8</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05.05</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124</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Табличное умножение в пределах 50. Умножение числа 9 и на 9</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06.05</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125</w:t>
            </w:r>
          </w:p>
        </w:tc>
        <w:tc>
          <w:tcPr>
            <w:tcW w:w="4579" w:type="dxa"/>
            <w:tcMar>
              <w:top w:w="50" w:type="dxa"/>
              <w:left w:w="100" w:type="dxa"/>
            </w:tcMar>
            <w:vAlign w:val="center"/>
          </w:tcPr>
          <w:p w:rsidR="009078D7" w:rsidRDefault="009078D7">
            <w:pPr>
              <w:spacing w:after="0"/>
              <w:ind w:left="135"/>
            </w:pPr>
            <w:r w:rsidRPr="00456D4C">
              <w:rPr>
                <w:rFonts w:ascii="Times New Roman" w:hAnsi="Times New Roman"/>
                <w:color w:val="000000"/>
                <w:sz w:val="24"/>
                <w:lang w:val="ru-RU"/>
              </w:rPr>
              <w:t xml:space="preserve">Табличное умножение в пределах 50. Деление на 9.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11.05</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126</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Умножение на 1, на 0. Деление числа 0</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12.05</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127</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Работа с величинами: сравнение по массе (единица массы — килограмм)</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13.05</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128</w:t>
            </w:r>
          </w:p>
        </w:tc>
        <w:tc>
          <w:tcPr>
            <w:tcW w:w="4579" w:type="dxa"/>
            <w:tcMar>
              <w:top w:w="50" w:type="dxa"/>
              <w:left w:w="100" w:type="dxa"/>
            </w:tcMar>
            <w:vAlign w:val="center"/>
          </w:tcPr>
          <w:p w:rsidR="009078D7" w:rsidRDefault="009078D7">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17.05</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129</w:t>
            </w:r>
          </w:p>
        </w:tc>
        <w:tc>
          <w:tcPr>
            <w:tcW w:w="4579" w:type="dxa"/>
            <w:tcMar>
              <w:top w:w="50" w:type="dxa"/>
              <w:left w:w="100" w:type="dxa"/>
            </w:tcMar>
            <w:vAlign w:val="center"/>
          </w:tcPr>
          <w:p w:rsidR="009078D7" w:rsidRDefault="009078D7">
            <w:pPr>
              <w:spacing w:after="0"/>
              <w:ind w:left="135"/>
            </w:pPr>
            <w:r w:rsidRPr="00456D4C">
              <w:rPr>
                <w:rFonts w:ascii="Times New Roman" w:hAnsi="Times New Roman"/>
                <w:color w:val="000000"/>
                <w:sz w:val="24"/>
                <w:lang w:val="ru-RU"/>
              </w:rPr>
              <w:t xml:space="preserve">Составление утверждений относительно заданного набора геометрических фигур. </w:t>
            </w:r>
            <w:proofErr w:type="spellStart"/>
            <w:r>
              <w:rPr>
                <w:rFonts w:ascii="Times New Roman" w:hAnsi="Times New Roman"/>
                <w:color w:val="000000"/>
                <w:sz w:val="24"/>
              </w:rPr>
              <w:lastRenderedPageBreak/>
              <w:t>Распределение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color w:val="000000"/>
                <w:sz w:val="24"/>
                <w:lang w:val="ru-RU"/>
              </w:rPr>
              <w:t>0</w:t>
            </w:r>
            <w:proofErr w:type="spellStart"/>
            <w:r>
              <w:rPr>
                <w:rFonts w:ascii="Times New Roman" w:hAnsi="Times New Roman"/>
                <w:color w:val="000000"/>
                <w:sz w:val="24"/>
              </w:rPr>
              <w:t>группы</w:t>
            </w:r>
            <w:proofErr w:type="spellEnd"/>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18.05</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lastRenderedPageBreak/>
              <w:t>130</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Алгоритмы (приёмы, правила) построения геометрических фигур</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03435A">
            <w:pPr>
              <w:spacing w:after="0"/>
              <w:ind w:left="135"/>
              <w:rPr>
                <w:lang w:val="ru-RU"/>
              </w:rPr>
            </w:pPr>
            <w:r>
              <w:rPr>
                <w:lang w:val="ru-RU"/>
              </w:rPr>
              <w:t>19.05</w:t>
            </w:r>
          </w:p>
          <w:p w:rsidR="009078D7" w:rsidRPr="00D924C6" w:rsidRDefault="009078D7" w:rsidP="0003435A">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131</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FA51B7">
            <w:pPr>
              <w:spacing w:after="0"/>
              <w:ind w:left="135"/>
              <w:rPr>
                <w:lang w:val="ru-RU"/>
              </w:rPr>
            </w:pPr>
            <w:r>
              <w:rPr>
                <w:lang w:val="ru-RU"/>
              </w:rPr>
              <w:t>24.05</w:t>
            </w:r>
          </w:p>
          <w:p w:rsidR="009078D7" w:rsidRPr="00D924C6" w:rsidRDefault="009078D7" w:rsidP="00FA51B7">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132</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Обобщение изученного за курс 2 класса</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FA51B7">
            <w:pPr>
              <w:spacing w:after="0"/>
              <w:ind w:left="135"/>
              <w:rPr>
                <w:lang w:val="ru-RU"/>
              </w:rPr>
            </w:pPr>
            <w:r>
              <w:rPr>
                <w:lang w:val="ru-RU"/>
              </w:rPr>
              <w:t>24.05</w:t>
            </w:r>
          </w:p>
          <w:p w:rsidR="009078D7" w:rsidRPr="00D924C6" w:rsidRDefault="009078D7" w:rsidP="00FA51B7">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133</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Единица длины, массы, времени. Повторение</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FA51B7">
            <w:pPr>
              <w:spacing w:after="0"/>
              <w:ind w:left="135"/>
              <w:rPr>
                <w:lang w:val="ru-RU"/>
              </w:rPr>
            </w:pPr>
            <w:r>
              <w:rPr>
                <w:lang w:val="ru-RU"/>
              </w:rPr>
              <w:t>25.05</w:t>
            </w:r>
          </w:p>
          <w:p w:rsidR="009078D7" w:rsidRPr="00D924C6" w:rsidRDefault="009078D7" w:rsidP="00FA51B7">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134</w:t>
            </w:r>
          </w:p>
        </w:tc>
        <w:tc>
          <w:tcPr>
            <w:tcW w:w="4579" w:type="dxa"/>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Задачи в два действия. Повторение</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FA51B7">
            <w:pPr>
              <w:spacing w:after="0"/>
              <w:ind w:left="135"/>
              <w:rPr>
                <w:lang w:val="ru-RU"/>
              </w:rPr>
            </w:pPr>
            <w:r>
              <w:rPr>
                <w:lang w:val="ru-RU"/>
              </w:rPr>
              <w:t>25.05</w:t>
            </w:r>
          </w:p>
          <w:p w:rsidR="009078D7" w:rsidRPr="00D924C6" w:rsidRDefault="009078D7" w:rsidP="00FA51B7">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135</w:t>
            </w:r>
          </w:p>
        </w:tc>
        <w:tc>
          <w:tcPr>
            <w:tcW w:w="4579" w:type="dxa"/>
            <w:tcMar>
              <w:top w:w="50" w:type="dxa"/>
              <w:left w:w="100" w:type="dxa"/>
            </w:tcMar>
            <w:vAlign w:val="center"/>
          </w:tcPr>
          <w:p w:rsidR="009078D7" w:rsidRDefault="009078D7">
            <w:pPr>
              <w:spacing w:after="0"/>
              <w:ind w:left="135"/>
            </w:pPr>
            <w:r w:rsidRPr="00456D4C">
              <w:rPr>
                <w:rFonts w:ascii="Times New Roman" w:hAnsi="Times New Roman"/>
                <w:color w:val="000000"/>
                <w:sz w:val="24"/>
                <w:lang w:val="ru-RU"/>
              </w:rPr>
              <w:t xml:space="preserve">Геометрические фигуры. Периметр. Математическая информация.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информацией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FA51B7">
            <w:pPr>
              <w:spacing w:after="0"/>
              <w:ind w:left="135"/>
              <w:rPr>
                <w:lang w:val="ru-RU"/>
              </w:rPr>
            </w:pPr>
            <w:r>
              <w:rPr>
                <w:lang w:val="ru-RU"/>
              </w:rPr>
              <w:t>26.05</w:t>
            </w:r>
          </w:p>
          <w:p w:rsidR="009078D7" w:rsidRPr="00D924C6" w:rsidRDefault="009078D7" w:rsidP="00FA51B7">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965" w:type="dxa"/>
            <w:tcMar>
              <w:top w:w="50" w:type="dxa"/>
              <w:left w:w="100" w:type="dxa"/>
            </w:tcMar>
            <w:vAlign w:val="center"/>
          </w:tcPr>
          <w:p w:rsidR="009078D7" w:rsidRDefault="009078D7">
            <w:pPr>
              <w:spacing w:after="0"/>
            </w:pPr>
            <w:r>
              <w:rPr>
                <w:rFonts w:ascii="Times New Roman" w:hAnsi="Times New Roman"/>
                <w:color w:val="000000"/>
                <w:sz w:val="24"/>
              </w:rPr>
              <w:t>136</w:t>
            </w:r>
          </w:p>
        </w:tc>
        <w:tc>
          <w:tcPr>
            <w:tcW w:w="4579" w:type="dxa"/>
            <w:tcMar>
              <w:top w:w="50" w:type="dxa"/>
              <w:left w:w="100" w:type="dxa"/>
            </w:tcMar>
            <w:vAlign w:val="center"/>
          </w:tcPr>
          <w:p w:rsidR="009078D7" w:rsidRDefault="009078D7">
            <w:pPr>
              <w:spacing w:after="0"/>
              <w:ind w:left="135"/>
            </w:pPr>
            <w:r w:rsidRPr="00456D4C">
              <w:rPr>
                <w:rFonts w:ascii="Times New Roman" w:hAnsi="Times New Roman"/>
                <w:color w:val="000000"/>
                <w:sz w:val="24"/>
                <w:lang w:val="ru-RU"/>
              </w:rPr>
              <w:t xml:space="preserve">Числа от 1 до 100. Умножение. Деление. </w:t>
            </w:r>
            <w:proofErr w:type="spellStart"/>
            <w:r>
              <w:rPr>
                <w:rFonts w:ascii="Times New Roman" w:hAnsi="Times New Roman"/>
                <w:color w:val="000000"/>
                <w:sz w:val="24"/>
              </w:rPr>
              <w:t>Повторение</w:t>
            </w:r>
            <w:proofErr w:type="spellEnd"/>
          </w:p>
        </w:tc>
        <w:tc>
          <w:tcPr>
            <w:tcW w:w="1177"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910" w:type="dxa"/>
            <w:tcMar>
              <w:top w:w="50" w:type="dxa"/>
              <w:left w:w="100" w:type="dxa"/>
            </w:tcMar>
            <w:vAlign w:val="center"/>
          </w:tcPr>
          <w:p w:rsidR="009078D7" w:rsidRPr="00FA51B7" w:rsidRDefault="009078D7">
            <w:pPr>
              <w:spacing w:after="0"/>
              <w:ind w:left="135"/>
              <w:jc w:val="center"/>
              <w:rPr>
                <w:lang w:val="ru-RU"/>
              </w:rPr>
            </w:pPr>
            <w:r>
              <w:rPr>
                <w:lang w:val="ru-RU"/>
              </w:rPr>
              <w:t>0</w:t>
            </w:r>
          </w:p>
        </w:tc>
        <w:tc>
          <w:tcPr>
            <w:tcW w:w="1347" w:type="dxa"/>
            <w:tcMar>
              <w:top w:w="50" w:type="dxa"/>
              <w:left w:w="100" w:type="dxa"/>
            </w:tcMar>
            <w:vAlign w:val="center"/>
          </w:tcPr>
          <w:p w:rsidR="009078D7" w:rsidRDefault="009078D7" w:rsidP="00FA51B7">
            <w:pPr>
              <w:spacing w:after="0"/>
              <w:ind w:left="135"/>
              <w:rPr>
                <w:lang w:val="ru-RU"/>
              </w:rPr>
            </w:pPr>
            <w:r>
              <w:rPr>
                <w:lang w:val="ru-RU"/>
              </w:rPr>
              <w:t>26.05</w:t>
            </w:r>
          </w:p>
          <w:p w:rsidR="009078D7" w:rsidRPr="00D924C6" w:rsidRDefault="009078D7" w:rsidP="00FA51B7">
            <w:pPr>
              <w:spacing w:after="0"/>
              <w:ind w:left="135"/>
              <w:rPr>
                <w:lang w:val="ru-RU"/>
              </w:rPr>
            </w:pPr>
            <w:r>
              <w:rPr>
                <w:lang w:val="ru-RU"/>
              </w:rPr>
              <w:t>2027</w:t>
            </w:r>
          </w:p>
        </w:tc>
        <w:tc>
          <w:tcPr>
            <w:tcW w:w="2221" w:type="dxa"/>
            <w:tcMar>
              <w:top w:w="50" w:type="dxa"/>
              <w:left w:w="100" w:type="dxa"/>
            </w:tcMar>
            <w:vAlign w:val="center"/>
          </w:tcPr>
          <w:p w:rsidR="009078D7" w:rsidRDefault="009078D7">
            <w:pPr>
              <w:spacing w:after="0"/>
              <w:ind w:left="135"/>
            </w:pPr>
          </w:p>
        </w:tc>
      </w:tr>
      <w:tr w:rsidR="009078D7" w:rsidTr="009078D7">
        <w:trPr>
          <w:trHeight w:val="144"/>
          <w:tblCellSpacing w:w="20" w:type="nil"/>
        </w:trPr>
        <w:tc>
          <w:tcPr>
            <w:tcW w:w="0" w:type="auto"/>
            <w:gridSpan w:val="2"/>
            <w:tcMar>
              <w:top w:w="50" w:type="dxa"/>
              <w:left w:w="100" w:type="dxa"/>
            </w:tcMar>
            <w:vAlign w:val="center"/>
          </w:tcPr>
          <w:p w:rsidR="009078D7" w:rsidRPr="00456D4C" w:rsidRDefault="009078D7">
            <w:pPr>
              <w:spacing w:after="0"/>
              <w:ind w:left="135"/>
              <w:rPr>
                <w:lang w:val="ru-RU"/>
              </w:rPr>
            </w:pPr>
            <w:r w:rsidRPr="00456D4C">
              <w:rPr>
                <w:rFonts w:ascii="Times New Roman" w:hAnsi="Times New Roman"/>
                <w:color w:val="000000"/>
                <w:sz w:val="24"/>
                <w:lang w:val="ru-RU"/>
              </w:rPr>
              <w:t>ОБЩЕЕ КОЛИЧЕСТВО ЧАСОВ ПО ПРОГРАММЕ</w:t>
            </w:r>
          </w:p>
        </w:tc>
        <w:tc>
          <w:tcPr>
            <w:tcW w:w="1177" w:type="dxa"/>
            <w:tcMar>
              <w:top w:w="50" w:type="dxa"/>
              <w:left w:w="100" w:type="dxa"/>
            </w:tcMar>
            <w:vAlign w:val="center"/>
          </w:tcPr>
          <w:p w:rsidR="009078D7" w:rsidRDefault="009078D7">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9078D7" w:rsidRDefault="009078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078D7" w:rsidRDefault="009078D7"/>
        </w:tc>
      </w:tr>
    </w:tbl>
    <w:p w:rsidR="002C3DE0" w:rsidRDefault="002C3DE0">
      <w:pPr>
        <w:sectPr w:rsidR="002C3DE0">
          <w:pgSz w:w="16383" w:h="11906" w:orient="landscape"/>
          <w:pgMar w:top="1134" w:right="850" w:bottom="1134" w:left="1701" w:header="720" w:footer="720" w:gutter="0"/>
          <w:cols w:space="720"/>
        </w:sectPr>
      </w:pPr>
    </w:p>
    <w:p w:rsidR="002C3DE0" w:rsidRDefault="00FA51B7">
      <w:pPr>
        <w:spacing w:after="0"/>
        <w:ind w:left="120"/>
      </w:pPr>
      <w:r>
        <w:rPr>
          <w:rFonts w:ascii="Times New Roman" w:hAnsi="Times New Roman"/>
          <w:b/>
          <w:color w:val="000000"/>
          <w:sz w:val="28"/>
        </w:rPr>
        <w:lastRenderedPageBreak/>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1"/>
        <w:gridCol w:w="4635"/>
        <w:gridCol w:w="1155"/>
        <w:gridCol w:w="1841"/>
        <w:gridCol w:w="1910"/>
        <w:gridCol w:w="1347"/>
        <w:gridCol w:w="2221"/>
      </w:tblGrid>
      <w:tr w:rsidR="002C3DE0" w:rsidTr="00456D4C">
        <w:trPr>
          <w:trHeight w:val="144"/>
          <w:tblCellSpacing w:w="20" w:type="nil"/>
        </w:trPr>
        <w:tc>
          <w:tcPr>
            <w:tcW w:w="926" w:type="dxa"/>
            <w:vMerge w:val="restart"/>
            <w:tcMar>
              <w:top w:w="50" w:type="dxa"/>
              <w:left w:w="100" w:type="dxa"/>
            </w:tcMar>
            <w:vAlign w:val="center"/>
          </w:tcPr>
          <w:p w:rsidR="002C3DE0" w:rsidRDefault="00FA51B7">
            <w:pPr>
              <w:spacing w:after="0"/>
              <w:ind w:left="135"/>
            </w:pPr>
            <w:r>
              <w:rPr>
                <w:rFonts w:ascii="Times New Roman" w:hAnsi="Times New Roman"/>
                <w:b/>
                <w:color w:val="000000"/>
                <w:sz w:val="24"/>
              </w:rPr>
              <w:t xml:space="preserve">№ п/п </w:t>
            </w:r>
          </w:p>
          <w:p w:rsidR="002C3DE0" w:rsidRDefault="002C3DE0">
            <w:pPr>
              <w:spacing w:after="0"/>
              <w:ind w:left="135"/>
            </w:pPr>
          </w:p>
        </w:tc>
        <w:tc>
          <w:tcPr>
            <w:tcW w:w="4619" w:type="dxa"/>
            <w:vMerge w:val="restart"/>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C3DE0" w:rsidRDefault="002C3DE0">
            <w:pPr>
              <w:spacing w:after="0"/>
              <w:ind w:left="135"/>
            </w:pPr>
          </w:p>
        </w:tc>
        <w:tc>
          <w:tcPr>
            <w:tcW w:w="0" w:type="auto"/>
            <w:gridSpan w:val="3"/>
            <w:tcMar>
              <w:top w:w="50" w:type="dxa"/>
              <w:left w:w="100" w:type="dxa"/>
            </w:tcMar>
            <w:vAlign w:val="center"/>
          </w:tcPr>
          <w:p w:rsidR="002C3DE0" w:rsidRDefault="00FA51B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C3DE0" w:rsidRDefault="002C3DE0">
            <w:pPr>
              <w:spacing w:after="0"/>
              <w:ind w:left="135"/>
            </w:pPr>
          </w:p>
        </w:tc>
        <w:tc>
          <w:tcPr>
            <w:tcW w:w="2221" w:type="dxa"/>
            <w:vMerge w:val="restart"/>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C3DE0" w:rsidRDefault="002C3DE0">
            <w:pPr>
              <w:spacing w:after="0"/>
              <w:ind w:left="135"/>
            </w:pPr>
          </w:p>
        </w:tc>
      </w:tr>
      <w:tr w:rsidR="002C3DE0" w:rsidTr="00456D4C">
        <w:trPr>
          <w:trHeight w:val="144"/>
          <w:tblCellSpacing w:w="20" w:type="nil"/>
        </w:trPr>
        <w:tc>
          <w:tcPr>
            <w:tcW w:w="0" w:type="auto"/>
            <w:vMerge/>
            <w:tcBorders>
              <w:top w:val="nil"/>
            </w:tcBorders>
            <w:tcMar>
              <w:top w:w="50" w:type="dxa"/>
              <w:left w:w="100" w:type="dxa"/>
            </w:tcMar>
          </w:tcPr>
          <w:p w:rsidR="002C3DE0" w:rsidRDefault="002C3DE0"/>
        </w:tc>
        <w:tc>
          <w:tcPr>
            <w:tcW w:w="0" w:type="auto"/>
            <w:vMerge/>
            <w:tcBorders>
              <w:top w:val="nil"/>
            </w:tcBorders>
            <w:tcMar>
              <w:top w:w="50" w:type="dxa"/>
              <w:left w:w="100" w:type="dxa"/>
            </w:tcMar>
          </w:tcPr>
          <w:p w:rsidR="002C3DE0" w:rsidRDefault="002C3DE0"/>
        </w:tc>
        <w:tc>
          <w:tcPr>
            <w:tcW w:w="1176"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C3DE0" w:rsidRDefault="002C3DE0">
            <w:pPr>
              <w:spacing w:after="0"/>
              <w:ind w:left="135"/>
            </w:pPr>
          </w:p>
        </w:tc>
        <w:tc>
          <w:tcPr>
            <w:tcW w:w="1841"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3DE0" w:rsidRDefault="002C3DE0">
            <w:pPr>
              <w:spacing w:after="0"/>
              <w:ind w:left="135"/>
            </w:pPr>
          </w:p>
        </w:tc>
        <w:tc>
          <w:tcPr>
            <w:tcW w:w="1910" w:type="dxa"/>
            <w:tcMar>
              <w:top w:w="50" w:type="dxa"/>
              <w:left w:w="100" w:type="dxa"/>
            </w:tcMar>
            <w:vAlign w:val="center"/>
          </w:tcPr>
          <w:p w:rsidR="002C3DE0" w:rsidRDefault="00FA51B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3DE0" w:rsidRDefault="002C3DE0">
            <w:pPr>
              <w:spacing w:after="0"/>
              <w:ind w:left="135"/>
            </w:pPr>
          </w:p>
        </w:tc>
        <w:tc>
          <w:tcPr>
            <w:tcW w:w="0" w:type="auto"/>
            <w:vMerge/>
            <w:tcBorders>
              <w:top w:val="nil"/>
            </w:tcBorders>
            <w:tcMar>
              <w:top w:w="50" w:type="dxa"/>
              <w:left w:w="100" w:type="dxa"/>
            </w:tcMar>
          </w:tcPr>
          <w:p w:rsidR="002C3DE0" w:rsidRDefault="002C3DE0"/>
        </w:tc>
        <w:tc>
          <w:tcPr>
            <w:tcW w:w="0" w:type="auto"/>
            <w:vMerge/>
            <w:tcBorders>
              <w:top w:val="nil"/>
            </w:tcBorders>
            <w:tcMar>
              <w:top w:w="50" w:type="dxa"/>
              <w:left w:w="100" w:type="dxa"/>
            </w:tcMar>
          </w:tcPr>
          <w:p w:rsidR="002C3DE0" w:rsidRDefault="002C3DE0"/>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Числа от 1 до 1000: чтение, запись, сравнение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01.09</w:t>
            </w:r>
          </w:p>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2</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02.09</w:t>
            </w:r>
          </w:p>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3</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03.09</w:t>
            </w:r>
          </w:p>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 xml:space="preserve"> 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4</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07.09</w:t>
            </w:r>
          </w:p>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5</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Периметр фигуры, составленной из двух-трёх прямоугольников (квадратов)</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 xml:space="preserve">08.09 </w:t>
            </w:r>
          </w:p>
          <w:p w:rsidR="00456D4C" w:rsidRPr="003B4E51" w:rsidRDefault="00456D4C" w:rsidP="00FA51B7">
            <w:pPr>
              <w:spacing w:after="0"/>
              <w:ind w:left="135"/>
              <w:rPr>
                <w:rFonts w:ascii="Times New Roman" w:hAnsi="Times New Roman" w:cs="Times New Roman"/>
                <w:sz w:val="24"/>
                <w:szCs w:val="24"/>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6</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Повторение </w:t>
            </w:r>
            <w:proofErr w:type="gramStart"/>
            <w:r w:rsidRPr="00456D4C">
              <w:rPr>
                <w:rFonts w:ascii="Times New Roman" w:hAnsi="Times New Roman"/>
                <w:color w:val="000000"/>
                <w:sz w:val="24"/>
                <w:lang w:val="ru-RU"/>
              </w:rPr>
              <w:t>изученного</w:t>
            </w:r>
            <w:proofErr w:type="gramEnd"/>
            <w:r w:rsidRPr="00456D4C">
              <w:rPr>
                <w:rFonts w:ascii="Times New Roman" w:hAnsi="Times New Roman"/>
                <w:color w:val="000000"/>
                <w:sz w:val="24"/>
                <w:lang w:val="ru-RU"/>
              </w:rPr>
              <w:t xml:space="preserve"> в 3 классе. Алгоритм умножения на однозначное число</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09.09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7</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Повторение </w:t>
            </w:r>
            <w:proofErr w:type="gramStart"/>
            <w:r w:rsidRPr="00456D4C">
              <w:rPr>
                <w:rFonts w:ascii="Times New Roman" w:hAnsi="Times New Roman"/>
                <w:color w:val="000000"/>
                <w:sz w:val="24"/>
                <w:lang w:val="ru-RU"/>
              </w:rPr>
              <w:t>изученного</w:t>
            </w:r>
            <w:proofErr w:type="gramEnd"/>
            <w:r w:rsidRPr="00456D4C">
              <w:rPr>
                <w:rFonts w:ascii="Times New Roman" w:hAnsi="Times New Roman"/>
                <w:color w:val="000000"/>
                <w:sz w:val="24"/>
                <w:lang w:val="ru-RU"/>
              </w:rPr>
              <w:t xml:space="preserve"> в 3 классе. Алгоритм деления на однозначное число</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10.09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8</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14.09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9</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Приемы прикидки результата и оценки правильности выполнения деления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16.09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10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Анализ текстовой задачи: данные и отношения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16.09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11</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456D4C">
              <w:rPr>
                <w:rFonts w:ascii="Times New Roman" w:hAnsi="Times New Roman"/>
                <w:color w:val="000000"/>
                <w:sz w:val="24"/>
                <w:lang w:val="ru-RU"/>
              </w:rPr>
              <w:t>дств дл</w:t>
            </w:r>
            <w:proofErr w:type="gramEnd"/>
            <w:r w:rsidRPr="00456D4C">
              <w:rPr>
                <w:rFonts w:ascii="Times New Roman" w:hAnsi="Times New Roman"/>
                <w:color w:val="000000"/>
                <w:sz w:val="24"/>
                <w:lang w:val="ru-RU"/>
              </w:rPr>
              <w:t>я закрепления алгоритмов вычислений</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17.09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12</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Представление текстовой задачи на модели</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21.09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13</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22.09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14</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23.09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15</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24.09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16</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способами</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28.09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17</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Оценка решения задачи на достоверность и логичность</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29.09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18</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Числа в пределах миллиона: чтение, запись</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30.09</w:t>
            </w:r>
          </w:p>
          <w:p w:rsidR="00456D4C" w:rsidRPr="003B4E51"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19</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Запись решения задачи с помощью числового выражения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01.10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20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05.10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21</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Сравнение чисел в пределах миллиона</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06.10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lastRenderedPageBreak/>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22</w:t>
            </w:r>
          </w:p>
        </w:tc>
        <w:tc>
          <w:tcPr>
            <w:tcW w:w="461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Общее группы многозначных чисел. Классификация чисел.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миллионов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миллиардов</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07.10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23</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08.10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24</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12.10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25</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работу</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13.10</w:t>
            </w:r>
          </w:p>
          <w:p w:rsidR="00456D4C" w:rsidRPr="00EB3246"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26</w:t>
            </w:r>
          </w:p>
        </w:tc>
        <w:tc>
          <w:tcPr>
            <w:tcW w:w="461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Составление высказываний о свойствах числа.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14.10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27</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15.10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28</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19.10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29</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Наглядные представления о симметрии. Фигуры, имеющие ось симметрии</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910" w:type="dxa"/>
            <w:tcMar>
              <w:top w:w="50" w:type="dxa"/>
              <w:left w:w="100" w:type="dxa"/>
            </w:tcMar>
            <w:vAlign w:val="center"/>
          </w:tcPr>
          <w:p w:rsidR="00456D4C" w:rsidRPr="009E0F55" w:rsidRDefault="009E0F55">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20.10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30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Работа с утверждениями (одн</w:t>
            </w:r>
            <w:proofErr w:type="gramStart"/>
            <w:r w:rsidRPr="00456D4C">
              <w:rPr>
                <w:rFonts w:ascii="Times New Roman" w:hAnsi="Times New Roman"/>
                <w:color w:val="000000"/>
                <w:sz w:val="24"/>
                <w:lang w:val="ru-RU"/>
              </w:rPr>
              <w:t>о-</w:t>
            </w:r>
            <w:proofErr w:type="gramEnd"/>
            <w:r w:rsidRPr="00456D4C">
              <w:rPr>
                <w:rFonts w:ascii="Times New Roman" w:hAnsi="Times New Roman"/>
                <w:color w:val="000000"/>
                <w:sz w:val="24"/>
                <w:lang w:val="ru-RU"/>
              </w:rPr>
              <w:t>/</w:t>
            </w:r>
            <w:proofErr w:type="spellStart"/>
            <w:r w:rsidRPr="00456D4C">
              <w:rPr>
                <w:rFonts w:ascii="Times New Roman" w:hAnsi="Times New Roman"/>
                <w:color w:val="000000"/>
                <w:sz w:val="24"/>
                <w:lang w:val="ru-RU"/>
              </w:rPr>
              <w:t>двухшаговые</w:t>
            </w:r>
            <w:proofErr w:type="spellEnd"/>
            <w:r w:rsidRPr="00456D4C">
              <w:rPr>
                <w:rFonts w:ascii="Times New Roman" w:hAnsi="Times New Roman"/>
                <w:color w:val="000000"/>
                <w:sz w:val="24"/>
                <w:lang w:val="ru-RU"/>
              </w:rPr>
              <w:t>) с использованием изученных связок: конструирование, проверка истинности(верные (истинные) и неверные (ложные))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21.10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31</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22.10</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32</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Применение соотношений между единицами длины в практических и </w:t>
            </w:r>
            <w:r w:rsidRPr="00456D4C">
              <w:rPr>
                <w:rFonts w:ascii="Times New Roman" w:hAnsi="Times New Roman"/>
                <w:color w:val="000000"/>
                <w:sz w:val="24"/>
                <w:lang w:val="ru-RU"/>
              </w:rPr>
              <w:lastRenderedPageBreak/>
              <w:t>учебных ситуациях</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05.11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33</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09.11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34</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10.11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35</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Решение задач на нахождение площади</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11.11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36</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12.11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37</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16.11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38</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17.11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39</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18.11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40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19.11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41</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Решение задач на расчет времени</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23.11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42</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Доля величины времени, массы, длины</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24.11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lastRenderedPageBreak/>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43</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25.11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44</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26.11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45</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30.11</w:t>
            </w:r>
          </w:p>
          <w:p w:rsidR="00456D4C" w:rsidRPr="001D73BE"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46</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Применение представлений о площади для решения задач</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01.12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47</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Решение задач на нахождение величины (массы, длины)</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02.12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48</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Задачи на нахождение величины (массы, длины)</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03.12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49</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07.12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50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Решение задач на нахождение длины</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08.12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51</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Приемы прикидки результата и оценки правильности выполнения сложения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09.12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52</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Разностное и кратное сравнение величин</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10.12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53</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14.12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54</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Приемы прикидки результата и оценки правильности выполнения вычитания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15.12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55</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Устные приемы вычислений: сложение и вычитание многозначных чисел</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16.12</w:t>
            </w:r>
          </w:p>
          <w:p w:rsidR="00456D4C" w:rsidRPr="00D277A7"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56</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Дополнение многозначного числа до </w:t>
            </w:r>
            <w:r w:rsidRPr="00456D4C">
              <w:rPr>
                <w:rFonts w:ascii="Times New Roman" w:hAnsi="Times New Roman"/>
                <w:color w:val="000000"/>
                <w:sz w:val="24"/>
                <w:lang w:val="ru-RU"/>
              </w:rPr>
              <w:lastRenderedPageBreak/>
              <w:t>заданного круглого числа</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17.12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lastRenderedPageBreak/>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57</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Нахождение неизвестного компонента действия сложения (с комментированием)</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21.12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58</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Нахождение неизвестного компонента действия вычитания (с комментированием)</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22.12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59</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контрпримеры</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23.12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60</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24.12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61</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28.12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62</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29.12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63</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Планирование хода решения задачи арифметическим способом</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30.12</w:t>
            </w:r>
          </w:p>
          <w:p w:rsidR="00456D4C" w:rsidRPr="007E67A5" w:rsidRDefault="00456D4C" w:rsidP="00FA51B7">
            <w:pPr>
              <w:spacing w:after="0"/>
              <w:ind w:left="135"/>
              <w:rPr>
                <w:lang w:val="ru-RU"/>
              </w:rPr>
            </w:pPr>
            <w:r w:rsidRPr="003B4E51">
              <w:rPr>
                <w:rFonts w:ascii="Times New Roman" w:hAnsi="Times New Roman" w:cs="Times New Roman"/>
                <w:sz w:val="24"/>
                <w:szCs w:val="24"/>
                <w:lang w:val="ru-RU"/>
              </w:rPr>
              <w:t>2026</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64</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Сравнение математических объектов (общее, различное, уникальное/специфичное)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11.01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65</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3</w:t>
            </w:r>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12.01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66</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Арифметические действия с величинами: сложение, вычитание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13.01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67</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Поиск и использование данных для решения практических задач</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14.01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68</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Задачи на нахождение цены, количества, </w:t>
            </w:r>
            <w:r w:rsidRPr="00456D4C">
              <w:rPr>
                <w:rFonts w:ascii="Times New Roman" w:hAnsi="Times New Roman"/>
                <w:color w:val="000000"/>
                <w:sz w:val="24"/>
                <w:lang w:val="ru-RU"/>
              </w:rPr>
              <w:lastRenderedPageBreak/>
              <w:t>стоимости товара</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18.01</w:t>
            </w:r>
          </w:p>
          <w:p w:rsidR="00456D4C" w:rsidRPr="007E67A5" w:rsidRDefault="00456D4C" w:rsidP="00FA51B7">
            <w:pPr>
              <w:spacing w:after="0"/>
              <w:ind w:left="135"/>
              <w:rPr>
                <w:lang w:val="ru-RU"/>
              </w:rPr>
            </w:pPr>
            <w:r>
              <w:rPr>
                <w:lang w:val="ru-RU"/>
              </w:rPr>
              <w:lastRenderedPageBreak/>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69</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19.01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70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20.01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71</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недостаточными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данными</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21.01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72</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25.01</w:t>
            </w:r>
          </w:p>
          <w:p w:rsidR="00456D4C" w:rsidRPr="007E67A5"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73</w:t>
            </w:r>
          </w:p>
        </w:tc>
        <w:tc>
          <w:tcPr>
            <w:tcW w:w="461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построений</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26.01</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74</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Устные приемы вычислений: умножение и деление с многозначным числом</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27.01</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75</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Умножение на однозначное число в пределах 100000</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28.01</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76</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01.02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77</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02.02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78</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Взаимное расположение геометрических </w:t>
            </w:r>
            <w:r w:rsidRPr="00456D4C">
              <w:rPr>
                <w:rFonts w:ascii="Times New Roman" w:hAnsi="Times New Roman"/>
                <w:color w:val="000000"/>
                <w:sz w:val="24"/>
                <w:lang w:val="ru-RU"/>
              </w:rPr>
              <w:lastRenderedPageBreak/>
              <w:t>фигур на чертеже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03.02</w:t>
            </w:r>
          </w:p>
          <w:p w:rsidR="00456D4C" w:rsidRPr="00111598" w:rsidRDefault="00456D4C" w:rsidP="00FA51B7">
            <w:pPr>
              <w:spacing w:after="0"/>
              <w:ind w:left="135"/>
              <w:rPr>
                <w:lang w:val="ru-RU"/>
              </w:rPr>
            </w:pPr>
            <w:r>
              <w:rPr>
                <w:lang w:val="ru-RU"/>
              </w:rPr>
              <w:lastRenderedPageBreak/>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79</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Нахождение неизвестного компонента действия умножения (с комментированием)</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04.02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80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Нахождение неизвестного компонента действия деления (с комментированием)</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08.02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81</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09.02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82</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10.02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83</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Деление на однозначное число в пределах 100000</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11.02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84</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15.02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85</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Уменьшение значения величины в несколько раз (деление на однозначное число)</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16.02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86</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17.02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87</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Число, большее или меньшее данного числа в заданное число раз</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18.02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88</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24.02</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89</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Повторение пройденного по разделу </w:t>
            </w:r>
            <w:r w:rsidRPr="00456D4C">
              <w:rPr>
                <w:rFonts w:ascii="Times New Roman" w:hAnsi="Times New Roman"/>
                <w:color w:val="000000"/>
                <w:sz w:val="24"/>
                <w:lang w:val="ru-RU"/>
              </w:rPr>
              <w:lastRenderedPageBreak/>
              <w:t>"Нумерация"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25.02</w:t>
            </w:r>
          </w:p>
          <w:p w:rsidR="00456D4C" w:rsidRPr="00111598" w:rsidRDefault="00456D4C" w:rsidP="00FA51B7">
            <w:pPr>
              <w:spacing w:after="0"/>
              <w:ind w:left="135"/>
              <w:rPr>
                <w:lang w:val="ru-RU"/>
              </w:rPr>
            </w:pPr>
            <w:r>
              <w:rPr>
                <w:lang w:val="ru-RU"/>
              </w:rPr>
              <w:lastRenderedPageBreak/>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90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Сравнение значений числовых выражений с одним арифметическим действием</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01.03</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91</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Разные приемы записи решения задачи</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02.03</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92</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Работа с утверждениями: составление и проверка </w:t>
            </w:r>
            <w:proofErr w:type="gramStart"/>
            <w:r w:rsidRPr="00456D4C">
              <w:rPr>
                <w:rFonts w:ascii="Times New Roman" w:hAnsi="Times New Roman"/>
                <w:color w:val="000000"/>
                <w:sz w:val="24"/>
                <w:lang w:val="ru-RU"/>
              </w:rPr>
              <w:t>логических рассуждений</w:t>
            </w:r>
            <w:proofErr w:type="gramEnd"/>
            <w:r w:rsidRPr="00456D4C">
              <w:rPr>
                <w:rFonts w:ascii="Times New Roman" w:hAnsi="Times New Roman"/>
                <w:color w:val="000000"/>
                <w:sz w:val="24"/>
                <w:lang w:val="ru-RU"/>
              </w:rPr>
              <w:t xml:space="preserve"> при решении задач, формулирование вывода</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03.03</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93</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Решение задач на нахождение периметра прямоугольника (квадрата)</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04.03</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94</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Решение задач, отражающих ситуацию купли-продажи</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09.03</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95</w:t>
            </w:r>
          </w:p>
        </w:tc>
        <w:tc>
          <w:tcPr>
            <w:tcW w:w="4619" w:type="dxa"/>
            <w:tcMar>
              <w:top w:w="50" w:type="dxa"/>
              <w:left w:w="100" w:type="dxa"/>
            </w:tcMar>
            <w:vAlign w:val="center"/>
          </w:tcPr>
          <w:p w:rsidR="00456D4C" w:rsidRPr="00456D4C" w:rsidRDefault="00456D4C">
            <w:pPr>
              <w:spacing w:after="0"/>
              <w:ind w:left="135"/>
              <w:rPr>
                <w:lang w:val="ru-RU"/>
              </w:rPr>
            </w:pPr>
            <w:proofErr w:type="gramStart"/>
            <w:r w:rsidRPr="00456D4C">
              <w:rPr>
                <w:rFonts w:ascii="Times New Roman" w:hAnsi="Times New Roman"/>
                <w:color w:val="000000"/>
                <w:sz w:val="24"/>
                <w:lang w:val="ru-RU"/>
              </w:rPr>
              <w:t>Закрепление изученного по разделу "Арифметические действия"</w:t>
            </w:r>
            <w:proofErr w:type="gramEnd"/>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10.03</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96</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11.03</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97</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15.03</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98</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Решение расчетных задач (расходы, изменения)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16.03</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99</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17.03</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100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Разные формы представления одной и той же информации</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18.03</w:t>
            </w:r>
          </w:p>
          <w:p w:rsidR="00456D4C" w:rsidRPr="00111598"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101</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Модели пространственных </w:t>
            </w:r>
            <w:r w:rsidRPr="00456D4C">
              <w:rPr>
                <w:rFonts w:ascii="Times New Roman" w:hAnsi="Times New Roman"/>
                <w:color w:val="000000"/>
                <w:sz w:val="24"/>
                <w:lang w:val="ru-RU"/>
              </w:rPr>
              <w:lastRenderedPageBreak/>
              <w:t>геометрических фигур в окружающем мире (шар, куб)</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22.03</w:t>
            </w:r>
          </w:p>
          <w:p w:rsidR="00456D4C" w:rsidRPr="00D924C6" w:rsidRDefault="00456D4C" w:rsidP="00FA51B7">
            <w:pPr>
              <w:spacing w:after="0"/>
              <w:ind w:left="135"/>
              <w:rPr>
                <w:lang w:val="ru-RU"/>
              </w:rPr>
            </w:pPr>
            <w:r>
              <w:rPr>
                <w:lang w:val="ru-RU"/>
              </w:rPr>
              <w:lastRenderedPageBreak/>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102</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Проекции предметов окружающего мира на плоскость</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23.03</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103</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24.03</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104</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25.03</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105</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456D4C">
              <w:rPr>
                <w:rFonts w:ascii="Times New Roman" w:hAnsi="Times New Roman"/>
                <w:color w:val="000000"/>
                <w:sz w:val="24"/>
                <w:lang w:val="ru-RU"/>
              </w:rPr>
              <w:t>дств дл</w:t>
            </w:r>
            <w:proofErr w:type="gramEnd"/>
            <w:r w:rsidRPr="00456D4C">
              <w:rPr>
                <w:rFonts w:ascii="Times New Roman" w:hAnsi="Times New Roman"/>
                <w:color w:val="000000"/>
                <w:sz w:val="24"/>
                <w:lang w:val="ru-RU"/>
              </w:rPr>
              <w:t>я закрепления умения решать текстовые задачи</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05.04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106</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Нахождение значения числового выражения, содержащего 2-4 действия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06.04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107</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456D4C">
              <w:rPr>
                <w:rFonts w:ascii="Times New Roman" w:hAnsi="Times New Roman"/>
                <w:color w:val="000000"/>
                <w:sz w:val="24"/>
                <w:lang w:val="ru-RU"/>
              </w:rPr>
              <w:t>дств дл</w:t>
            </w:r>
            <w:proofErr w:type="gramEnd"/>
            <w:r w:rsidRPr="00456D4C">
              <w:rPr>
                <w:rFonts w:ascii="Times New Roman" w:hAnsi="Times New Roman"/>
                <w:color w:val="000000"/>
                <w:sz w:val="24"/>
                <w:lang w:val="ru-RU"/>
              </w:rPr>
              <w:t>я закрепления умения конструировать с использованием геометрических фигур</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07.04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108</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Алгоритм умножения на двузначное число в пределах 100000</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08.04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109</w:t>
            </w:r>
          </w:p>
        </w:tc>
        <w:tc>
          <w:tcPr>
            <w:tcW w:w="461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proofErr w:type="spellStart"/>
            <w:r>
              <w:rPr>
                <w:rFonts w:ascii="Times New Roman" w:hAnsi="Times New Roman"/>
                <w:color w:val="000000"/>
                <w:sz w:val="24"/>
              </w:rPr>
              <w:t>Повторение</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56D4C" w:rsidRDefault="00456D4C" w:rsidP="00FA51B7">
            <w:pPr>
              <w:spacing w:after="0"/>
              <w:ind w:left="135"/>
              <w:rPr>
                <w:lang w:val="ru-RU"/>
              </w:rPr>
            </w:pPr>
            <w:r>
              <w:rPr>
                <w:lang w:val="ru-RU"/>
              </w:rPr>
              <w:t>12.04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110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Приемы прикидки результата и оценки правильности выполнения умножения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13.04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111</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Умножение на двузначное число в пределах 100000</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14.04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112</w:t>
            </w:r>
          </w:p>
        </w:tc>
        <w:tc>
          <w:tcPr>
            <w:tcW w:w="4619" w:type="dxa"/>
            <w:tcMar>
              <w:top w:w="50" w:type="dxa"/>
              <w:left w:w="100" w:type="dxa"/>
            </w:tcMar>
            <w:vAlign w:val="center"/>
          </w:tcPr>
          <w:p w:rsidR="00456D4C" w:rsidRDefault="00456D4C">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15.04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113</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19.04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114</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20.04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115</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Письменное умножение и деление многозначных чисел</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21.04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116</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Классификация объектов по одному-двум признакам</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22.04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117</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Закрепление по теме "Письменные вычисления"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26.04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118</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27.04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119</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Суммирование данных строки, столбца данной таблицы</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28.04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120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Алгоритм деления на двузначное число в пределах 100000</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29.04</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121</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Деление на двузначное число в пределах 100000</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04.05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122</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Окружность, круг: распознавание и изображение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05.05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123</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 xml:space="preserve">Задачи на нахождение </w:t>
            </w:r>
            <w:r w:rsidRPr="00456D4C">
              <w:rPr>
                <w:rFonts w:ascii="Times New Roman" w:hAnsi="Times New Roman"/>
                <w:color w:val="000000"/>
                <w:sz w:val="24"/>
                <w:lang w:val="ru-RU"/>
              </w:rPr>
              <w:lastRenderedPageBreak/>
              <w:t>производительности труда, времени работы, объема выполненной работы</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06.05</w:t>
            </w:r>
          </w:p>
          <w:p w:rsidR="00456D4C" w:rsidRPr="00D924C6" w:rsidRDefault="00456D4C" w:rsidP="00FA51B7">
            <w:pPr>
              <w:spacing w:after="0"/>
              <w:ind w:left="135"/>
              <w:rPr>
                <w:lang w:val="ru-RU"/>
              </w:rPr>
            </w:pPr>
            <w:r>
              <w:rPr>
                <w:lang w:val="ru-RU"/>
              </w:rPr>
              <w:lastRenderedPageBreak/>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124</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Задачи с избыточными и недостающими данными</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11.05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125</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Окружность и круг: построение, нахождение радиуса</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12.05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126</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Применение представлений о периметре многоугольника для решения задач</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13.05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127</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Итоговая контрольная работа / Всероссийская проверочная работа</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17.05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128</w:t>
            </w:r>
          </w:p>
        </w:tc>
        <w:tc>
          <w:tcPr>
            <w:tcW w:w="461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w:t>
            </w:r>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56D4C" w:rsidRDefault="00456D4C" w:rsidP="00FA51B7">
            <w:pPr>
              <w:spacing w:after="0"/>
              <w:ind w:left="135"/>
              <w:rPr>
                <w:lang w:val="ru-RU"/>
              </w:rPr>
            </w:pPr>
            <w:r>
              <w:rPr>
                <w:lang w:val="ru-RU"/>
              </w:rPr>
              <w:t>18.05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129</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Закрепление по теме "Разные способы решения некоторых видов изученных задач"</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19.05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130</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Задачи на нахождение скорости, времени, пройденного пути</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20.05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131</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Закрепление. Работа с текстовой задачей</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24.05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132</w:t>
            </w:r>
          </w:p>
        </w:tc>
        <w:tc>
          <w:tcPr>
            <w:tcW w:w="4619" w:type="dxa"/>
            <w:tcMar>
              <w:top w:w="50" w:type="dxa"/>
              <w:left w:w="100" w:type="dxa"/>
            </w:tcMar>
            <w:vAlign w:val="center"/>
          </w:tcPr>
          <w:p w:rsidR="00456D4C" w:rsidRDefault="00456D4C">
            <w:pPr>
              <w:spacing w:after="0"/>
              <w:ind w:left="135"/>
            </w:pPr>
            <w:r w:rsidRPr="00456D4C">
              <w:rPr>
                <w:rFonts w:ascii="Times New Roman" w:hAnsi="Times New Roman"/>
                <w:color w:val="000000"/>
                <w:sz w:val="24"/>
                <w:lang w:val="ru-RU"/>
              </w:rPr>
              <w:t xml:space="preserve">Закрепление по теме "Задачи на нахождение доли величины, величины по её доле". </w:t>
            </w:r>
            <w:proofErr w:type="spellStart"/>
            <w:r>
              <w:rPr>
                <w:rFonts w:ascii="Times New Roman" w:hAnsi="Times New Roman"/>
                <w:color w:val="000000"/>
                <w:sz w:val="24"/>
              </w:rPr>
              <w:t>Материал</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углубления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176"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24.05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133</w:t>
            </w:r>
          </w:p>
        </w:tc>
        <w:tc>
          <w:tcPr>
            <w:tcW w:w="4619" w:type="dxa"/>
            <w:tcMar>
              <w:top w:w="50" w:type="dxa"/>
              <w:left w:w="100" w:type="dxa"/>
            </w:tcMar>
            <w:vAlign w:val="center"/>
          </w:tcPr>
          <w:p w:rsidR="00456D4C" w:rsidRPr="00456D4C" w:rsidRDefault="00456D4C">
            <w:pPr>
              <w:spacing w:after="0"/>
              <w:ind w:left="135"/>
              <w:rPr>
                <w:lang w:val="ru-RU"/>
              </w:rPr>
            </w:pPr>
            <w:proofErr w:type="gramStart"/>
            <w:r w:rsidRPr="00456D4C">
              <w:rPr>
                <w:rFonts w:ascii="Times New Roman" w:hAnsi="Times New Roman"/>
                <w:color w:val="000000"/>
                <w:sz w:val="24"/>
                <w:lang w:val="ru-RU"/>
              </w:rPr>
              <w:t xml:space="preserve">Построение изученных геометрических фигур заданными измерениями) с </w:t>
            </w:r>
            <w:r w:rsidRPr="00456D4C">
              <w:rPr>
                <w:rFonts w:ascii="Times New Roman" w:hAnsi="Times New Roman"/>
                <w:color w:val="000000"/>
                <w:sz w:val="24"/>
                <w:lang w:val="ru-RU"/>
              </w:rPr>
              <w:lastRenderedPageBreak/>
              <w:t>помощью чертежных инструментов: линейки, угольника, циркуля</w:t>
            </w:r>
            <w:proofErr w:type="gramEnd"/>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25.05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lastRenderedPageBreak/>
              <w:t>134</w:t>
            </w:r>
          </w:p>
        </w:tc>
        <w:tc>
          <w:tcPr>
            <w:tcW w:w="4619" w:type="dxa"/>
            <w:tcMar>
              <w:top w:w="50" w:type="dxa"/>
              <w:left w:w="100" w:type="dxa"/>
            </w:tcMar>
            <w:vAlign w:val="center"/>
          </w:tcPr>
          <w:p w:rsidR="00456D4C" w:rsidRPr="00456D4C" w:rsidRDefault="00456D4C">
            <w:pPr>
              <w:spacing w:after="0"/>
              <w:ind w:left="135"/>
              <w:rPr>
                <w:lang w:val="ru-RU"/>
              </w:rPr>
            </w:pPr>
            <w:proofErr w:type="gramStart"/>
            <w:r w:rsidRPr="00456D4C">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roofErr w:type="gramEnd"/>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25.05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135</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26.05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926" w:type="dxa"/>
            <w:tcMar>
              <w:top w:w="50" w:type="dxa"/>
              <w:left w:w="100" w:type="dxa"/>
            </w:tcMar>
            <w:vAlign w:val="center"/>
          </w:tcPr>
          <w:p w:rsidR="00456D4C" w:rsidRDefault="00456D4C">
            <w:pPr>
              <w:spacing w:after="0"/>
            </w:pPr>
            <w:r>
              <w:rPr>
                <w:rFonts w:ascii="Times New Roman" w:hAnsi="Times New Roman"/>
                <w:color w:val="000000"/>
                <w:sz w:val="24"/>
              </w:rPr>
              <w:t>136</w:t>
            </w:r>
          </w:p>
        </w:tc>
        <w:tc>
          <w:tcPr>
            <w:tcW w:w="4619" w:type="dxa"/>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Закрепление по теме "Пространственные геометрические фигуры (тела)"</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910" w:type="dxa"/>
            <w:tcMar>
              <w:top w:w="50" w:type="dxa"/>
              <w:left w:w="100" w:type="dxa"/>
            </w:tcMar>
            <w:vAlign w:val="center"/>
          </w:tcPr>
          <w:p w:rsidR="00456D4C" w:rsidRPr="00DC7AF4" w:rsidRDefault="00DC7AF4">
            <w:pPr>
              <w:spacing w:after="0"/>
              <w:ind w:left="135"/>
              <w:jc w:val="center"/>
              <w:rPr>
                <w:lang w:val="ru-RU"/>
              </w:rPr>
            </w:pPr>
            <w:r>
              <w:rPr>
                <w:lang w:val="ru-RU"/>
              </w:rPr>
              <w:t>0</w:t>
            </w:r>
          </w:p>
        </w:tc>
        <w:tc>
          <w:tcPr>
            <w:tcW w:w="1347" w:type="dxa"/>
            <w:tcMar>
              <w:top w:w="50" w:type="dxa"/>
              <w:left w:w="100" w:type="dxa"/>
            </w:tcMar>
            <w:vAlign w:val="center"/>
          </w:tcPr>
          <w:p w:rsidR="00456D4C" w:rsidRDefault="00456D4C" w:rsidP="00FA51B7">
            <w:pPr>
              <w:spacing w:after="0"/>
              <w:ind w:left="135"/>
              <w:rPr>
                <w:lang w:val="ru-RU"/>
              </w:rPr>
            </w:pPr>
            <w:r>
              <w:rPr>
                <w:lang w:val="ru-RU"/>
              </w:rPr>
              <w:t>26.05</w:t>
            </w:r>
          </w:p>
          <w:p w:rsidR="00456D4C" w:rsidRPr="00D924C6" w:rsidRDefault="00456D4C" w:rsidP="00FA51B7">
            <w:pPr>
              <w:spacing w:after="0"/>
              <w:ind w:left="135"/>
              <w:rPr>
                <w:lang w:val="ru-RU"/>
              </w:rPr>
            </w:pPr>
            <w:r>
              <w:rPr>
                <w:lang w:val="ru-RU"/>
              </w:rPr>
              <w:t>2027</w:t>
            </w:r>
          </w:p>
        </w:tc>
        <w:tc>
          <w:tcPr>
            <w:tcW w:w="2221" w:type="dxa"/>
            <w:tcMar>
              <w:top w:w="50" w:type="dxa"/>
              <w:left w:w="100" w:type="dxa"/>
            </w:tcMar>
            <w:vAlign w:val="center"/>
          </w:tcPr>
          <w:p w:rsidR="00456D4C" w:rsidRDefault="00456D4C">
            <w:pPr>
              <w:spacing w:after="0"/>
              <w:ind w:left="135"/>
            </w:pPr>
          </w:p>
        </w:tc>
      </w:tr>
      <w:tr w:rsidR="00456D4C" w:rsidTr="00456D4C">
        <w:trPr>
          <w:trHeight w:val="144"/>
          <w:tblCellSpacing w:w="20" w:type="nil"/>
        </w:trPr>
        <w:tc>
          <w:tcPr>
            <w:tcW w:w="0" w:type="auto"/>
            <w:gridSpan w:val="2"/>
            <w:tcMar>
              <w:top w:w="50" w:type="dxa"/>
              <w:left w:w="100" w:type="dxa"/>
            </w:tcMar>
            <w:vAlign w:val="center"/>
          </w:tcPr>
          <w:p w:rsidR="00456D4C" w:rsidRPr="00456D4C" w:rsidRDefault="00456D4C">
            <w:pPr>
              <w:spacing w:after="0"/>
              <w:ind w:left="135"/>
              <w:rPr>
                <w:lang w:val="ru-RU"/>
              </w:rPr>
            </w:pPr>
            <w:r w:rsidRPr="00456D4C">
              <w:rPr>
                <w:rFonts w:ascii="Times New Roman" w:hAnsi="Times New Roman"/>
                <w:color w:val="000000"/>
                <w:sz w:val="24"/>
                <w:lang w:val="ru-RU"/>
              </w:rPr>
              <w:t>ОБЩЕЕ КОЛИЧЕСТВО ЧАСОВ ПО ПРОГРАММЕ</w:t>
            </w:r>
          </w:p>
        </w:tc>
        <w:tc>
          <w:tcPr>
            <w:tcW w:w="1176" w:type="dxa"/>
            <w:tcMar>
              <w:top w:w="50" w:type="dxa"/>
              <w:left w:w="100" w:type="dxa"/>
            </w:tcMar>
            <w:vAlign w:val="center"/>
          </w:tcPr>
          <w:p w:rsidR="00456D4C" w:rsidRDefault="00456D4C">
            <w:pPr>
              <w:spacing w:after="0"/>
              <w:ind w:left="135"/>
              <w:jc w:val="center"/>
            </w:pPr>
            <w:r w:rsidRPr="00456D4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456D4C" w:rsidRDefault="00456D4C">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456D4C" w:rsidRDefault="00456D4C"/>
        </w:tc>
      </w:tr>
    </w:tbl>
    <w:p w:rsidR="002C3DE0" w:rsidRDefault="002C3DE0">
      <w:pPr>
        <w:sectPr w:rsidR="002C3DE0">
          <w:pgSz w:w="16383" w:h="11906" w:orient="landscape"/>
          <w:pgMar w:top="1134" w:right="850" w:bottom="1134" w:left="1701" w:header="720" w:footer="720" w:gutter="0"/>
          <w:cols w:space="720"/>
        </w:sectPr>
      </w:pPr>
    </w:p>
    <w:p w:rsidR="002C3DE0" w:rsidRDefault="002C3DE0">
      <w:pPr>
        <w:sectPr w:rsidR="002C3DE0">
          <w:pgSz w:w="16383" w:h="11906" w:orient="landscape"/>
          <w:pgMar w:top="1134" w:right="850" w:bottom="1134" w:left="1701" w:header="720" w:footer="720" w:gutter="0"/>
          <w:cols w:space="720"/>
        </w:sectPr>
      </w:pPr>
      <w:bookmarkStart w:id="6" w:name="block-84568931"/>
      <w:bookmarkEnd w:id="5"/>
    </w:p>
    <w:p w:rsidR="002C3DE0" w:rsidRPr="00456D4C" w:rsidRDefault="00FA51B7">
      <w:pPr>
        <w:spacing w:before="199" w:after="199" w:line="336" w:lineRule="auto"/>
        <w:ind w:left="120"/>
        <w:rPr>
          <w:lang w:val="ru-RU"/>
        </w:rPr>
      </w:pPr>
      <w:bookmarkStart w:id="7" w:name="block-84568933"/>
      <w:bookmarkEnd w:id="6"/>
      <w:r w:rsidRPr="00456D4C">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456D4C">
        <w:rPr>
          <w:rFonts w:ascii="Times New Roman" w:hAnsi="Times New Roman"/>
          <w:b/>
          <w:color w:val="000000"/>
          <w:sz w:val="28"/>
          <w:lang w:val="ru-RU"/>
        </w:rPr>
        <w:t>ОСНОВНОЙ</w:t>
      </w:r>
      <w:proofErr w:type="gramEnd"/>
      <w:r w:rsidRPr="00456D4C">
        <w:rPr>
          <w:rFonts w:ascii="Times New Roman" w:hAnsi="Times New Roman"/>
          <w:b/>
          <w:color w:val="000000"/>
          <w:sz w:val="28"/>
          <w:lang w:val="ru-RU"/>
        </w:rPr>
        <w:t xml:space="preserve"> </w:t>
      </w:r>
    </w:p>
    <w:p w:rsidR="002C3DE0" w:rsidRPr="00BA7103" w:rsidRDefault="00FA51B7" w:rsidP="00BA7103">
      <w:pPr>
        <w:spacing w:before="199" w:after="199"/>
        <w:ind w:left="120"/>
        <w:rPr>
          <w:lang w:val="ru-RU"/>
        </w:rPr>
      </w:pPr>
      <w:r>
        <w:rPr>
          <w:rFonts w:ascii="Times New Roman" w:hAnsi="Times New Roman"/>
          <w:b/>
          <w:color w:val="000000"/>
          <w:sz w:val="28"/>
        </w:rPr>
        <w:t>ОБРАЗОВАТЕЛЬНОЙ ПРОГРАММ</w:t>
      </w:r>
    </w:p>
    <w:p w:rsidR="002C3DE0" w:rsidRDefault="00FA51B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C3DE0" w:rsidRPr="001C7442">
        <w:trPr>
          <w:trHeight w:val="144"/>
        </w:trPr>
        <w:tc>
          <w:tcPr>
            <w:tcW w:w="1863" w:type="dxa"/>
            <w:tcMar>
              <w:top w:w="50" w:type="dxa"/>
              <w:left w:w="100" w:type="dxa"/>
            </w:tcMar>
            <w:vAlign w:val="center"/>
          </w:tcPr>
          <w:p w:rsidR="002C3DE0" w:rsidRDefault="00FA51B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33" w:type="dxa"/>
            <w:tcMar>
              <w:top w:w="50" w:type="dxa"/>
              <w:left w:w="100" w:type="dxa"/>
            </w:tcMar>
            <w:vAlign w:val="center"/>
          </w:tcPr>
          <w:p w:rsidR="002C3DE0" w:rsidRPr="00456D4C" w:rsidRDefault="00FA51B7">
            <w:pPr>
              <w:spacing w:after="0"/>
              <w:ind w:left="272"/>
              <w:rPr>
                <w:lang w:val="ru-RU"/>
              </w:rPr>
            </w:pPr>
            <w:r w:rsidRPr="00456D4C">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2C3DE0" w:rsidRPr="00456D4C" w:rsidRDefault="00FA51B7">
            <w:pPr>
              <w:spacing w:after="0" w:line="312" w:lineRule="auto"/>
              <w:ind w:left="365"/>
              <w:jc w:val="both"/>
              <w:rPr>
                <w:lang w:val="ru-RU"/>
              </w:rPr>
            </w:pPr>
            <w:r w:rsidRPr="00456D4C">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выполнять арифметические действия: сложение и вычитание, в пределах 100 – устно и письменно, </w:t>
            </w:r>
            <w:proofErr w:type="gramStart"/>
            <w:r w:rsidRPr="00456D4C">
              <w:rPr>
                <w:rFonts w:ascii="Times New Roman" w:hAnsi="Times New Roman"/>
                <w:color w:val="000000"/>
                <w:sz w:val="24"/>
                <w:lang w:val="ru-RU"/>
              </w:rPr>
              <w:t>умножение</w:t>
            </w:r>
            <w:proofErr w:type="gramEnd"/>
            <w:r w:rsidRPr="00456D4C">
              <w:rPr>
                <w:rFonts w:ascii="Times New Roman" w:hAnsi="Times New Roman"/>
                <w:color w:val="000000"/>
                <w:sz w:val="24"/>
                <w:lang w:val="ru-RU"/>
              </w:rPr>
              <w:t xml:space="preserve"> и деление в пределах 50 с использованием таблицы умножения</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называть и различать компоненты действий умножения, деления</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находить неизвестный компонент сложения, вычитания</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proofErr w:type="gramStart"/>
            <w:r w:rsidRPr="00456D4C">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roofErr w:type="gramEnd"/>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сравнивать величины длины, массы, времени, стоимости, устанавливая между ними соотношение «больше или меньше </w:t>
            </w:r>
            <w:proofErr w:type="gramStart"/>
            <w:r w:rsidRPr="00456D4C">
              <w:rPr>
                <w:rFonts w:ascii="Times New Roman" w:hAnsi="Times New Roman"/>
                <w:color w:val="000000"/>
                <w:sz w:val="24"/>
                <w:lang w:val="ru-RU"/>
              </w:rPr>
              <w:t>на</w:t>
            </w:r>
            <w:proofErr w:type="gramEnd"/>
            <w:r w:rsidRPr="00456D4C">
              <w:rPr>
                <w:rFonts w:ascii="Times New Roman" w:hAnsi="Times New Roman"/>
                <w:color w:val="000000"/>
                <w:sz w:val="24"/>
                <w:lang w:val="ru-RU"/>
              </w:rPr>
              <w:t>»</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различать и называть геометрические фигуры: прямой угол, </w:t>
            </w:r>
            <w:proofErr w:type="gramStart"/>
            <w:r w:rsidRPr="00456D4C">
              <w:rPr>
                <w:rFonts w:ascii="Times New Roman" w:hAnsi="Times New Roman"/>
                <w:color w:val="000000"/>
                <w:sz w:val="24"/>
                <w:lang w:val="ru-RU"/>
              </w:rPr>
              <w:t>ломаную</w:t>
            </w:r>
            <w:proofErr w:type="gramEnd"/>
            <w:r w:rsidRPr="00456D4C">
              <w:rPr>
                <w:rFonts w:ascii="Times New Roman" w:hAnsi="Times New Roman"/>
                <w:color w:val="000000"/>
                <w:sz w:val="24"/>
                <w:lang w:val="ru-RU"/>
              </w:rPr>
              <w:t>, многоугольник</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на бумаге в клетку изображать ломаную, многоугольник, чертить </w:t>
            </w:r>
            <w:r w:rsidRPr="00456D4C">
              <w:rPr>
                <w:rFonts w:ascii="Times New Roman" w:hAnsi="Times New Roman"/>
                <w:color w:val="000000"/>
                <w:sz w:val="24"/>
                <w:lang w:val="ru-RU"/>
              </w:rPr>
              <w:lastRenderedPageBreak/>
              <w:t>с помощью линейки или угольника прямой угол, прямоугольник с заданными длинами сторон</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распознавать верные (истинные) и неверные (ложные) утверждения со словами «все», «каждый»; проводить </w:t>
            </w:r>
            <w:proofErr w:type="spellStart"/>
            <w:r w:rsidRPr="00456D4C">
              <w:rPr>
                <w:rFonts w:ascii="Times New Roman" w:hAnsi="Times New Roman"/>
                <w:color w:val="000000"/>
                <w:sz w:val="24"/>
                <w:lang w:val="ru-RU"/>
              </w:rPr>
              <w:t>одно-двухшаговые</w:t>
            </w:r>
            <w:proofErr w:type="spellEnd"/>
            <w:r w:rsidRPr="00456D4C">
              <w:rPr>
                <w:rFonts w:ascii="Times New Roman" w:hAnsi="Times New Roman"/>
                <w:color w:val="000000"/>
                <w:sz w:val="24"/>
                <w:lang w:val="ru-RU"/>
              </w:rPr>
              <w:t xml:space="preserve"> </w:t>
            </w:r>
            <w:proofErr w:type="gramStart"/>
            <w:r w:rsidRPr="00456D4C">
              <w:rPr>
                <w:rFonts w:ascii="Times New Roman" w:hAnsi="Times New Roman"/>
                <w:color w:val="000000"/>
                <w:sz w:val="24"/>
                <w:lang w:val="ru-RU"/>
              </w:rPr>
              <w:t>логические рассуждения</w:t>
            </w:r>
            <w:proofErr w:type="gramEnd"/>
            <w:r w:rsidRPr="00456D4C">
              <w:rPr>
                <w:rFonts w:ascii="Times New Roman" w:hAnsi="Times New Roman"/>
                <w:color w:val="000000"/>
                <w:sz w:val="24"/>
                <w:lang w:val="ru-RU"/>
              </w:rPr>
              <w:t xml:space="preserve"> и делать выводы</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находить закономерность в ряду объектов (чисел, геометрических фигур)</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сравнивать группы объектов (находить общее, различное)</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обнаруживать модели геометрических фигур в окружающем мире</w:t>
            </w:r>
          </w:p>
        </w:tc>
      </w:tr>
      <w:tr w:rsidR="002C3DE0" w:rsidRPr="001C7442">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подбирать примеры, подтверждающие суждение, ответ</w:t>
            </w:r>
          </w:p>
        </w:tc>
      </w:tr>
      <w:tr w:rsidR="002C3DE0">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2C3DE0" w:rsidRDefault="00FA51B7">
            <w:pPr>
              <w:spacing w:after="0" w:line="336" w:lineRule="auto"/>
              <w:ind w:left="365"/>
            </w:pPr>
            <w:proofErr w:type="spellStart"/>
            <w:r>
              <w:rPr>
                <w:rFonts w:ascii="Times New Roman" w:hAnsi="Times New Roman"/>
                <w:color w:val="000000"/>
                <w:sz w:val="24"/>
              </w:rPr>
              <w:t>составлять</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задачу</w:t>
            </w:r>
            <w:proofErr w:type="spellEnd"/>
          </w:p>
        </w:tc>
      </w:tr>
      <w:tr w:rsidR="002C3DE0">
        <w:trPr>
          <w:trHeight w:val="144"/>
        </w:trPr>
        <w:tc>
          <w:tcPr>
            <w:tcW w:w="1863"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2C3DE0" w:rsidRDefault="00FA51B7">
            <w:pPr>
              <w:spacing w:after="0" w:line="336" w:lineRule="auto"/>
              <w:ind w:left="365"/>
            </w:pPr>
            <w:proofErr w:type="spellStart"/>
            <w:r>
              <w:rPr>
                <w:rFonts w:ascii="Times New Roman" w:hAnsi="Times New Roman"/>
                <w:color w:val="000000"/>
                <w:sz w:val="24"/>
              </w:rPr>
              <w:t>проверять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измерения</w:t>
            </w:r>
            <w:proofErr w:type="spellEnd"/>
          </w:p>
        </w:tc>
      </w:tr>
    </w:tbl>
    <w:p w:rsidR="002C3DE0" w:rsidRDefault="002C3DE0">
      <w:pPr>
        <w:spacing w:after="0"/>
        <w:ind w:left="120"/>
      </w:pPr>
    </w:p>
    <w:p w:rsidR="002C3DE0" w:rsidRDefault="002C3DE0"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BA7103" w:rsidRDefault="00BA7103" w:rsidP="00BA7103">
      <w:pPr>
        <w:spacing w:after="0"/>
        <w:rPr>
          <w:lang w:val="ru-RU"/>
        </w:rPr>
      </w:pPr>
    </w:p>
    <w:p w:rsidR="00441716" w:rsidRDefault="00441716" w:rsidP="00BA7103">
      <w:pPr>
        <w:spacing w:after="0"/>
        <w:rPr>
          <w:lang w:val="ru-RU"/>
        </w:rPr>
      </w:pPr>
    </w:p>
    <w:p w:rsidR="00441716" w:rsidRPr="00456D4C" w:rsidRDefault="00441716" w:rsidP="00BA7103">
      <w:pPr>
        <w:spacing w:after="0"/>
        <w:rPr>
          <w:lang w:val="ru-RU"/>
        </w:rPr>
      </w:pPr>
    </w:p>
    <w:p w:rsidR="002C3DE0" w:rsidRDefault="00FA51B7">
      <w:pPr>
        <w:spacing w:before="199" w:after="199"/>
        <w:ind w:left="120"/>
      </w:pPr>
      <w:r>
        <w:rPr>
          <w:rFonts w:ascii="Times New Roman" w:hAnsi="Times New Roman"/>
          <w:b/>
          <w:color w:val="000000"/>
          <w:sz w:val="28"/>
        </w:rPr>
        <w:lastRenderedPageBreak/>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C3DE0" w:rsidRPr="001C7442">
        <w:trPr>
          <w:trHeight w:val="144"/>
        </w:trPr>
        <w:tc>
          <w:tcPr>
            <w:tcW w:w="1878" w:type="dxa"/>
            <w:tcMar>
              <w:top w:w="50" w:type="dxa"/>
              <w:left w:w="100" w:type="dxa"/>
            </w:tcMar>
            <w:vAlign w:val="center"/>
          </w:tcPr>
          <w:p w:rsidR="002C3DE0" w:rsidRDefault="00FA51B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63" w:type="dxa"/>
            <w:tcMar>
              <w:top w:w="50" w:type="dxa"/>
              <w:left w:w="100" w:type="dxa"/>
            </w:tcMar>
            <w:vAlign w:val="center"/>
          </w:tcPr>
          <w:p w:rsidR="002C3DE0" w:rsidRPr="00456D4C" w:rsidRDefault="00FA51B7">
            <w:pPr>
              <w:spacing w:after="0"/>
              <w:ind w:left="272"/>
              <w:rPr>
                <w:lang w:val="ru-RU"/>
              </w:rPr>
            </w:pPr>
            <w:r w:rsidRPr="00456D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читать, записывать, сравнивать, упорядочивать многозначные числа</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2C3DE0" w:rsidRPr="00456D4C" w:rsidRDefault="00FA51B7">
            <w:pPr>
              <w:spacing w:after="0" w:line="336" w:lineRule="auto"/>
              <w:ind w:left="365"/>
              <w:rPr>
                <w:lang w:val="ru-RU"/>
              </w:rPr>
            </w:pPr>
            <w:r w:rsidRPr="00456D4C">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находить долю величины, величину по её доле</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находить неизвестный компонент арифметического действия</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proofErr w:type="gramStart"/>
            <w:r w:rsidRPr="00456D4C">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w:t>
            </w:r>
            <w:r w:rsidRPr="00456D4C">
              <w:rPr>
                <w:rFonts w:ascii="Times New Roman" w:hAnsi="Times New Roman"/>
                <w:color w:val="000000"/>
                <w:sz w:val="24"/>
                <w:lang w:val="ru-RU"/>
              </w:rPr>
              <w:lastRenderedPageBreak/>
              <w:t>прикидку и оценку результата измерений</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lastRenderedPageBreak/>
              <w:t>1.11</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2C3DE0">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2C3DE0" w:rsidRDefault="00FA51B7">
            <w:pPr>
              <w:spacing w:after="0" w:line="312" w:lineRule="auto"/>
              <w:ind w:left="365"/>
              <w:jc w:val="both"/>
            </w:pPr>
            <w:r w:rsidRPr="00456D4C">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w:t>
            </w:r>
            <w:proofErr w:type="spellEnd"/>
            <w:r>
              <w:rPr>
                <w:rFonts w:ascii="Times New Roman" w:hAnsi="Times New Roman"/>
                <w:color w:val="000000"/>
                <w:sz w:val="24"/>
              </w:rPr>
              <w:t xml:space="preserve">, </w:t>
            </w:r>
            <w:proofErr w:type="spellStart"/>
            <w:r>
              <w:rPr>
                <w:rFonts w:ascii="Times New Roman" w:hAnsi="Times New Roman"/>
                <w:color w:val="000000"/>
                <w:sz w:val="24"/>
              </w:rPr>
              <w:t>схем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находить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2C3DE0" w:rsidRPr="00456D4C" w:rsidRDefault="00FA51B7">
            <w:pPr>
              <w:spacing w:after="0" w:line="312" w:lineRule="auto"/>
              <w:ind w:left="365"/>
              <w:jc w:val="both"/>
              <w:rPr>
                <w:lang w:val="ru-RU"/>
              </w:rPr>
            </w:pPr>
            <w:r w:rsidRPr="00456D4C">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2C3DE0" w:rsidRPr="00456D4C" w:rsidRDefault="00FA51B7">
            <w:pPr>
              <w:spacing w:after="0" w:line="312" w:lineRule="auto"/>
              <w:ind w:left="365"/>
              <w:jc w:val="both"/>
              <w:rPr>
                <w:lang w:val="ru-RU"/>
              </w:rPr>
            </w:pPr>
            <w:r w:rsidRPr="00456D4C">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2C3DE0" w:rsidRPr="00456D4C" w:rsidRDefault="00FA51B7">
            <w:pPr>
              <w:spacing w:after="0" w:line="312" w:lineRule="auto"/>
              <w:ind w:left="365"/>
              <w:jc w:val="both"/>
              <w:rPr>
                <w:lang w:val="ru-RU"/>
              </w:rPr>
            </w:pPr>
            <w:r w:rsidRPr="00456D4C">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2C3DE0" w:rsidRPr="00456D4C" w:rsidRDefault="00FA51B7">
            <w:pPr>
              <w:spacing w:after="0" w:line="312" w:lineRule="auto"/>
              <w:ind w:left="365"/>
              <w:jc w:val="both"/>
              <w:rPr>
                <w:lang w:val="ru-RU"/>
              </w:rPr>
            </w:pPr>
            <w:r w:rsidRPr="00456D4C">
              <w:rPr>
                <w:rFonts w:ascii="Times New Roman" w:hAnsi="Times New Roman"/>
                <w:color w:val="000000"/>
                <w:sz w:val="24"/>
                <w:lang w:val="ru-RU"/>
              </w:rPr>
              <w:t xml:space="preserve">распознавать верные (истинные) и неверные (ложные) утверждения, приводить пример, </w:t>
            </w:r>
            <w:proofErr w:type="spellStart"/>
            <w:r w:rsidRPr="00456D4C">
              <w:rPr>
                <w:rFonts w:ascii="Times New Roman" w:hAnsi="Times New Roman"/>
                <w:color w:val="000000"/>
                <w:sz w:val="24"/>
                <w:lang w:val="ru-RU"/>
              </w:rPr>
              <w:t>контрпример</w:t>
            </w:r>
            <w:proofErr w:type="spellEnd"/>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формулировать утверждение (вывод), строить </w:t>
            </w:r>
            <w:proofErr w:type="gramStart"/>
            <w:r w:rsidRPr="00456D4C">
              <w:rPr>
                <w:rFonts w:ascii="Times New Roman" w:hAnsi="Times New Roman"/>
                <w:color w:val="000000"/>
                <w:sz w:val="24"/>
                <w:lang w:val="ru-RU"/>
              </w:rPr>
              <w:t>логические рассуждения</w:t>
            </w:r>
            <w:proofErr w:type="gramEnd"/>
            <w:r w:rsidRPr="00456D4C">
              <w:rPr>
                <w:rFonts w:ascii="Times New Roman" w:hAnsi="Times New Roman"/>
                <w:color w:val="000000"/>
                <w:sz w:val="24"/>
                <w:lang w:val="ru-RU"/>
              </w:rPr>
              <w:t xml:space="preserve"> (</w:t>
            </w:r>
            <w:proofErr w:type="spellStart"/>
            <w:r w:rsidRPr="00456D4C">
              <w:rPr>
                <w:rFonts w:ascii="Times New Roman" w:hAnsi="Times New Roman"/>
                <w:color w:val="000000"/>
                <w:sz w:val="24"/>
                <w:lang w:val="ru-RU"/>
              </w:rPr>
              <w:t>двух-трёхшаговые</w:t>
            </w:r>
            <w:proofErr w:type="spellEnd"/>
            <w:r w:rsidRPr="00456D4C">
              <w:rPr>
                <w:rFonts w:ascii="Times New Roman" w:hAnsi="Times New Roman"/>
                <w:color w:val="000000"/>
                <w:sz w:val="24"/>
                <w:lang w:val="ru-RU"/>
              </w:rPr>
              <w:t>)</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заполнять данными предложенную таблицу, столбчатую диаграмму</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составлять модель текстовой задачи, числовое выражение</w:t>
            </w:r>
          </w:p>
        </w:tc>
      </w:tr>
      <w:tr w:rsidR="002C3DE0" w:rsidRPr="001C7442">
        <w:trPr>
          <w:trHeight w:val="144"/>
        </w:trPr>
        <w:tc>
          <w:tcPr>
            <w:tcW w:w="1878"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lastRenderedPageBreak/>
              <w:t>1.23</w:t>
            </w:r>
          </w:p>
        </w:tc>
        <w:tc>
          <w:tcPr>
            <w:tcW w:w="1196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выбирать рациональное решение задачи, находить все верные решения из </w:t>
            </w:r>
            <w:proofErr w:type="gramStart"/>
            <w:r w:rsidRPr="00456D4C">
              <w:rPr>
                <w:rFonts w:ascii="Times New Roman" w:hAnsi="Times New Roman"/>
                <w:color w:val="000000"/>
                <w:sz w:val="24"/>
                <w:lang w:val="ru-RU"/>
              </w:rPr>
              <w:t>предложенных</w:t>
            </w:r>
            <w:proofErr w:type="gramEnd"/>
          </w:p>
        </w:tc>
      </w:tr>
    </w:tbl>
    <w:p w:rsidR="002C3DE0" w:rsidRPr="00456D4C" w:rsidRDefault="002C3DE0">
      <w:pPr>
        <w:spacing w:after="0"/>
        <w:ind w:left="120"/>
        <w:rPr>
          <w:lang w:val="ru-RU"/>
        </w:rPr>
      </w:pPr>
    </w:p>
    <w:p w:rsidR="002C3DE0" w:rsidRPr="00456D4C" w:rsidRDefault="002C3DE0">
      <w:pPr>
        <w:rPr>
          <w:lang w:val="ru-RU"/>
        </w:rPr>
        <w:sectPr w:rsidR="002C3DE0" w:rsidRPr="00456D4C">
          <w:pgSz w:w="11906" w:h="16383"/>
          <w:pgMar w:top="1134" w:right="850" w:bottom="1134" w:left="1701" w:header="720" w:footer="720" w:gutter="0"/>
          <w:cols w:space="720"/>
        </w:sectPr>
      </w:pPr>
    </w:p>
    <w:p w:rsidR="00441716" w:rsidRDefault="00FA51B7" w:rsidP="00441716">
      <w:pPr>
        <w:spacing w:before="199" w:after="199"/>
        <w:ind w:left="120"/>
        <w:rPr>
          <w:lang w:val="ru-RU"/>
        </w:rPr>
      </w:pPr>
      <w:bookmarkStart w:id="8" w:name="block-84568935"/>
      <w:bookmarkEnd w:id="7"/>
      <w:r>
        <w:rPr>
          <w:rFonts w:ascii="Times New Roman" w:hAnsi="Times New Roman"/>
          <w:b/>
          <w:color w:val="000000"/>
          <w:sz w:val="28"/>
        </w:rPr>
        <w:lastRenderedPageBreak/>
        <w:t xml:space="preserve">ПРОВЕРЯЕМЫЕ ЭЛЕМЕНТЫ СОДЕРЖАНИЯ </w:t>
      </w:r>
    </w:p>
    <w:p w:rsidR="002C3DE0" w:rsidRDefault="00FA51B7" w:rsidP="00441716">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35"/>
        <w:gridCol w:w="7945"/>
      </w:tblGrid>
      <w:tr w:rsidR="002C3DE0">
        <w:trPr>
          <w:trHeight w:val="144"/>
        </w:trPr>
        <w:tc>
          <w:tcPr>
            <w:tcW w:w="1841" w:type="dxa"/>
            <w:tcMar>
              <w:top w:w="50" w:type="dxa"/>
              <w:left w:w="100" w:type="dxa"/>
            </w:tcMar>
            <w:vAlign w:val="center"/>
          </w:tcPr>
          <w:p w:rsidR="002C3DE0" w:rsidRDefault="00FA51B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23" w:type="dxa"/>
            <w:tcMar>
              <w:top w:w="50" w:type="dxa"/>
              <w:left w:w="100" w:type="dxa"/>
            </w:tcMar>
            <w:vAlign w:val="center"/>
          </w:tcPr>
          <w:p w:rsidR="002C3DE0" w:rsidRDefault="00FA51B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C3DE0">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2C3DE0" w:rsidRDefault="00FA51B7">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2C3DE0">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2C3DE0" w:rsidRDefault="00FA51B7">
            <w:pPr>
              <w:spacing w:after="0" w:line="336" w:lineRule="auto"/>
              <w:ind w:left="365"/>
              <w:jc w:val="both"/>
            </w:pPr>
            <w:r w:rsidRPr="00456D4C">
              <w:rPr>
                <w:rFonts w:ascii="Times New Roman" w:hAnsi="Times New Roman"/>
                <w:color w:val="000000"/>
                <w:sz w:val="24"/>
                <w:lang w:val="ru-RU"/>
              </w:rPr>
              <w:t xml:space="preserve">Числа в пределах 100: чтение, запись, десятичный состав, сравнение.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2C3DE0">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2C3DE0" w:rsidRDefault="00FA51B7">
            <w:pPr>
              <w:spacing w:after="0" w:line="336" w:lineRule="auto"/>
              <w:ind w:left="365"/>
              <w:jc w:val="both"/>
            </w:pPr>
            <w:r w:rsidRPr="00456D4C">
              <w:rPr>
                <w:rFonts w:ascii="Times New Roman" w:hAnsi="Times New Roman"/>
                <w:color w:val="000000"/>
                <w:sz w:val="24"/>
                <w:lang w:val="ru-RU"/>
              </w:rPr>
              <w:t xml:space="preserve">Увеличение, уменьшение числа на несколько единиц, десятков.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2C3DE0">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2C3DE0" w:rsidRDefault="00FA51B7">
            <w:pPr>
              <w:spacing w:after="0" w:line="336"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Устное и письменное сложение и вычитание чисел в пределах 100</w:t>
            </w:r>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2C3DE0">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2C3DE0" w:rsidRDefault="00FA51B7">
            <w:pPr>
              <w:spacing w:after="0" w:line="336" w:lineRule="auto"/>
              <w:ind w:left="365"/>
              <w:jc w:val="both"/>
            </w:pPr>
            <w:r w:rsidRPr="00456D4C">
              <w:rPr>
                <w:rFonts w:ascii="Times New Roman" w:hAnsi="Times New Roman"/>
                <w:color w:val="000000"/>
                <w:sz w:val="24"/>
                <w:lang w:val="ru-RU"/>
              </w:rPr>
              <w:t xml:space="preserve">Действия умножения и деления чисел в практических и учебных ситуациях.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компонентов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деления</w:t>
            </w:r>
            <w:proofErr w:type="spellEnd"/>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2C3DE0">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3</w:t>
            </w:r>
          </w:p>
        </w:tc>
        <w:tc>
          <w:tcPr>
            <w:tcW w:w="12023" w:type="dxa"/>
            <w:tcMar>
              <w:top w:w="50" w:type="dxa"/>
              <w:left w:w="100" w:type="dxa"/>
            </w:tcMar>
            <w:vAlign w:val="center"/>
          </w:tcPr>
          <w:p w:rsidR="002C3DE0" w:rsidRDefault="00FA51B7">
            <w:pPr>
              <w:spacing w:after="0" w:line="336" w:lineRule="auto"/>
              <w:ind w:left="365"/>
              <w:jc w:val="both"/>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2C3DE0">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2C3DE0" w:rsidRDefault="00FA51B7">
            <w:pPr>
              <w:spacing w:after="0" w:line="336" w:lineRule="auto"/>
              <w:ind w:left="365"/>
              <w:jc w:val="both"/>
            </w:pPr>
            <w:r w:rsidRPr="00456D4C">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ответа</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Решение текстовых задач на применение смысла арифметического </w:t>
            </w:r>
            <w:r w:rsidRPr="00456D4C">
              <w:rPr>
                <w:rFonts w:ascii="Times New Roman" w:hAnsi="Times New Roman"/>
                <w:color w:val="000000"/>
                <w:sz w:val="24"/>
                <w:lang w:val="ru-RU"/>
              </w:rPr>
              <w:lastRenderedPageBreak/>
              <w:t>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lastRenderedPageBreak/>
              <w:t>4</w:t>
            </w:r>
          </w:p>
        </w:tc>
        <w:tc>
          <w:tcPr>
            <w:tcW w:w="12023" w:type="dxa"/>
            <w:tcMar>
              <w:top w:w="50" w:type="dxa"/>
              <w:left w:w="100" w:type="dxa"/>
            </w:tcMar>
            <w:vAlign w:val="center"/>
          </w:tcPr>
          <w:p w:rsidR="002C3DE0" w:rsidRPr="00456D4C" w:rsidRDefault="00FA51B7">
            <w:pPr>
              <w:spacing w:after="0" w:line="312" w:lineRule="auto"/>
              <w:ind w:left="365"/>
              <w:jc w:val="both"/>
              <w:rPr>
                <w:lang w:val="ru-RU"/>
              </w:rPr>
            </w:pPr>
            <w:r w:rsidRPr="00456D4C">
              <w:rPr>
                <w:rFonts w:ascii="Times New Roman" w:hAnsi="Times New Roman"/>
                <w:color w:val="000000"/>
                <w:sz w:val="24"/>
                <w:lang w:val="ru-RU"/>
              </w:rPr>
              <w:t>Пространственные отношения и геометрические фигуры</w:t>
            </w:r>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2C3DE0" w:rsidRPr="00456D4C" w:rsidRDefault="00FA51B7">
            <w:pPr>
              <w:spacing w:after="0" w:line="312" w:lineRule="auto"/>
              <w:ind w:left="365"/>
              <w:jc w:val="both"/>
              <w:rPr>
                <w:lang w:val="ru-RU"/>
              </w:rPr>
            </w:pPr>
            <w:r w:rsidRPr="00456D4C">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2C3DE0" w:rsidRPr="00456D4C" w:rsidRDefault="00FA51B7">
            <w:pPr>
              <w:spacing w:after="0" w:line="312" w:lineRule="auto"/>
              <w:ind w:left="365"/>
              <w:jc w:val="both"/>
              <w:rPr>
                <w:lang w:val="ru-RU"/>
              </w:rPr>
            </w:pPr>
            <w:r w:rsidRPr="00456D4C">
              <w:rPr>
                <w:rFonts w:ascii="Times New Roman" w:hAnsi="Times New Roman"/>
                <w:color w:val="000000"/>
                <w:sz w:val="24"/>
                <w:lang w:val="ru-RU"/>
              </w:rPr>
              <w:t xml:space="preserve">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456D4C">
              <w:rPr>
                <w:rFonts w:ascii="Times New Roman" w:hAnsi="Times New Roman"/>
                <w:color w:val="000000"/>
                <w:sz w:val="24"/>
                <w:lang w:val="ru-RU"/>
              </w:rPr>
              <w:t>ломаной</w:t>
            </w:r>
            <w:proofErr w:type="gramEnd"/>
            <w:r w:rsidRPr="00456D4C">
              <w:rPr>
                <w:rFonts w:ascii="Times New Roman" w:hAnsi="Times New Roman"/>
                <w:color w:val="000000"/>
                <w:sz w:val="24"/>
                <w:lang w:val="ru-RU"/>
              </w:rPr>
              <w:t>. Измерение периметра изображённого прямоугольника (квадрата), запись результата измерения</w:t>
            </w:r>
          </w:p>
        </w:tc>
      </w:tr>
      <w:tr w:rsidR="002C3DE0">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2C3DE0" w:rsidRDefault="00FA51B7">
            <w:pPr>
              <w:spacing w:after="0" w:line="312"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2C3DE0" w:rsidRPr="00456D4C" w:rsidRDefault="00FA51B7">
            <w:pPr>
              <w:spacing w:after="0" w:line="312" w:lineRule="auto"/>
              <w:ind w:left="365"/>
              <w:jc w:val="both"/>
              <w:rPr>
                <w:lang w:val="ru-RU"/>
              </w:rPr>
            </w:pPr>
            <w:r w:rsidRPr="00456D4C">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2C3DE0">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2C3DE0" w:rsidRDefault="00FA51B7">
            <w:pPr>
              <w:spacing w:after="0" w:line="336" w:lineRule="auto"/>
              <w:ind w:left="365"/>
              <w:jc w:val="both"/>
            </w:pPr>
            <w:proofErr w:type="gramStart"/>
            <w:r w:rsidRPr="00456D4C">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456D4C">
              <w:rPr>
                <w:rFonts w:ascii="Times New Roman" w:hAnsi="Times New Roman"/>
                <w:color w:val="000000"/>
                <w:sz w:val="24"/>
                <w:lang w:val="ru-RU"/>
              </w:rPr>
              <w:t xml:space="preserve"> </w:t>
            </w: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утверждений</w:t>
            </w:r>
            <w:proofErr w:type="spellEnd"/>
            <w:r>
              <w:rPr>
                <w:rFonts w:ascii="Times New Roman" w:hAnsi="Times New Roman"/>
                <w:color w:val="000000"/>
                <w:sz w:val="24"/>
              </w:rPr>
              <w:t xml:space="preserve"> с </w:t>
            </w:r>
            <w:proofErr w:type="spellStart"/>
            <w:r>
              <w:rPr>
                <w:rFonts w:ascii="Times New Roman" w:hAnsi="Times New Roman"/>
                <w:color w:val="000000"/>
                <w:sz w:val="24"/>
              </w:rPr>
              <w:t>использованием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каждый</w:t>
            </w:r>
            <w:proofErr w:type="spellEnd"/>
            <w:r>
              <w:rPr>
                <w:rFonts w:ascii="Times New Roman" w:hAnsi="Times New Roman"/>
                <w:color w:val="000000"/>
                <w:sz w:val="24"/>
              </w:rPr>
              <w:t>», «</w:t>
            </w:r>
            <w:proofErr w:type="spellStart"/>
            <w:r>
              <w:rPr>
                <w:rFonts w:ascii="Times New Roman" w:hAnsi="Times New Roman"/>
                <w:color w:val="000000"/>
                <w:sz w:val="24"/>
              </w:rPr>
              <w:t>все</w:t>
            </w:r>
            <w:proofErr w:type="spellEnd"/>
            <w:r>
              <w:rPr>
                <w:rFonts w:ascii="Times New Roman" w:hAnsi="Times New Roman"/>
                <w:color w:val="000000"/>
                <w:sz w:val="24"/>
              </w:rPr>
              <w:t>»</w:t>
            </w:r>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2C3DE0" w:rsidRPr="001C7442">
        <w:trPr>
          <w:trHeight w:val="144"/>
        </w:trPr>
        <w:tc>
          <w:tcPr>
            <w:tcW w:w="1841"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Правила работы с электронными средствами обучения</w:t>
            </w:r>
          </w:p>
        </w:tc>
      </w:tr>
    </w:tbl>
    <w:p w:rsidR="002C3DE0" w:rsidRPr="00456D4C" w:rsidRDefault="002C3DE0">
      <w:pPr>
        <w:spacing w:after="0"/>
        <w:ind w:left="120"/>
        <w:rPr>
          <w:lang w:val="ru-RU"/>
        </w:rPr>
      </w:pPr>
    </w:p>
    <w:p w:rsidR="00BA7103" w:rsidRDefault="00BA7103">
      <w:pPr>
        <w:spacing w:before="199" w:after="199"/>
        <w:ind w:left="120"/>
        <w:rPr>
          <w:rFonts w:ascii="Times New Roman" w:hAnsi="Times New Roman"/>
          <w:b/>
          <w:color w:val="000000"/>
          <w:sz w:val="28"/>
          <w:lang w:val="ru-RU"/>
        </w:rPr>
      </w:pPr>
    </w:p>
    <w:p w:rsidR="00BA7103" w:rsidRDefault="00BA7103">
      <w:pPr>
        <w:spacing w:before="199" w:after="199"/>
        <w:ind w:left="120"/>
        <w:rPr>
          <w:rFonts w:ascii="Times New Roman" w:hAnsi="Times New Roman"/>
          <w:b/>
          <w:color w:val="000000"/>
          <w:sz w:val="28"/>
          <w:lang w:val="ru-RU"/>
        </w:rPr>
      </w:pPr>
    </w:p>
    <w:p w:rsidR="00BA7103" w:rsidRDefault="00BA7103">
      <w:pPr>
        <w:spacing w:before="199" w:after="199"/>
        <w:ind w:left="120"/>
        <w:rPr>
          <w:rFonts w:ascii="Times New Roman" w:hAnsi="Times New Roman"/>
          <w:b/>
          <w:color w:val="000000"/>
          <w:sz w:val="28"/>
          <w:lang w:val="ru-RU"/>
        </w:rPr>
      </w:pPr>
    </w:p>
    <w:p w:rsidR="00441716" w:rsidRDefault="00441716">
      <w:pPr>
        <w:spacing w:before="199" w:after="199"/>
        <w:ind w:left="120"/>
        <w:rPr>
          <w:rFonts w:ascii="Times New Roman" w:hAnsi="Times New Roman"/>
          <w:b/>
          <w:color w:val="000000"/>
          <w:sz w:val="28"/>
          <w:lang w:val="ru-RU"/>
        </w:rPr>
      </w:pPr>
    </w:p>
    <w:p w:rsidR="002C3DE0" w:rsidRDefault="00FA51B7">
      <w:pPr>
        <w:spacing w:before="199" w:after="199"/>
        <w:ind w:left="120"/>
      </w:pPr>
      <w:r>
        <w:rPr>
          <w:rFonts w:ascii="Times New Roman" w:hAnsi="Times New Roman"/>
          <w:b/>
          <w:color w:val="000000"/>
          <w:sz w:val="28"/>
        </w:rPr>
        <w:lastRenderedPageBreak/>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7"/>
        <w:gridCol w:w="8253"/>
      </w:tblGrid>
      <w:tr w:rsidR="002C3DE0">
        <w:trPr>
          <w:trHeight w:val="144"/>
        </w:trPr>
        <w:tc>
          <w:tcPr>
            <w:tcW w:w="1315" w:type="dxa"/>
            <w:tcMar>
              <w:top w:w="50" w:type="dxa"/>
              <w:left w:w="100" w:type="dxa"/>
            </w:tcMar>
            <w:vAlign w:val="center"/>
          </w:tcPr>
          <w:p w:rsidR="002C3DE0" w:rsidRDefault="00FA51B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49" w:type="dxa"/>
            <w:tcMar>
              <w:top w:w="50" w:type="dxa"/>
              <w:left w:w="100" w:type="dxa"/>
            </w:tcMar>
            <w:vAlign w:val="center"/>
          </w:tcPr>
          <w:p w:rsidR="002C3DE0" w:rsidRDefault="00FA51B7">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C3DE0">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2C3DE0" w:rsidRDefault="00FA51B7">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2C3DE0" w:rsidRPr="00456D4C" w:rsidRDefault="00FA51B7">
            <w:pPr>
              <w:spacing w:after="0" w:line="336" w:lineRule="auto"/>
              <w:ind w:left="365"/>
              <w:rPr>
                <w:lang w:val="ru-RU"/>
              </w:rPr>
            </w:pPr>
            <w:r w:rsidRPr="00456D4C">
              <w:rPr>
                <w:rFonts w:ascii="Times New Roman" w:hAnsi="Times New Roman"/>
                <w:color w:val="000000"/>
                <w:sz w:val="24"/>
                <w:lang w:val="ru-RU"/>
              </w:rPr>
              <w:t>Величины: сравнение объектов по массе, длине, площади, вместимости</w:t>
            </w:r>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Единицы массы и соотношения между ними</w:t>
            </w:r>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Единицы времени, соотношения между ними</w:t>
            </w:r>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2C3DE0" w:rsidRPr="00456D4C" w:rsidRDefault="00FA51B7">
            <w:pPr>
              <w:spacing w:after="0" w:line="336" w:lineRule="auto"/>
              <w:ind w:left="365"/>
              <w:rPr>
                <w:lang w:val="ru-RU"/>
              </w:rPr>
            </w:pPr>
            <w:r w:rsidRPr="00456D4C">
              <w:rPr>
                <w:rFonts w:ascii="Times New Roman" w:hAnsi="Times New Roman"/>
                <w:color w:val="000000"/>
                <w:sz w:val="24"/>
                <w:lang w:val="ru-RU"/>
              </w:rPr>
              <w:t>Доля величины времени, массы, длины</w:t>
            </w:r>
          </w:p>
        </w:tc>
      </w:tr>
      <w:tr w:rsidR="002C3DE0">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2C3DE0" w:rsidRDefault="00FA51B7">
            <w:pPr>
              <w:spacing w:after="0" w:line="336"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2C3DE0">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2C3DE0" w:rsidRDefault="00FA51B7">
            <w:pPr>
              <w:spacing w:after="0" w:line="336" w:lineRule="auto"/>
              <w:ind w:left="365"/>
              <w:jc w:val="both"/>
            </w:pPr>
            <w:r w:rsidRPr="00456D4C">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Умножение и деление величины на однозначное число</w:t>
            </w:r>
          </w:p>
        </w:tc>
      </w:tr>
      <w:tr w:rsidR="002C3DE0">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2C3DE0" w:rsidRDefault="00FA51B7">
            <w:pPr>
              <w:spacing w:after="0" w:line="336" w:lineRule="auto"/>
              <w:ind w:left="365"/>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2C3DE0">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2C3DE0" w:rsidRDefault="00FA51B7">
            <w:pPr>
              <w:spacing w:after="0" w:line="336" w:lineRule="auto"/>
              <w:ind w:left="365"/>
              <w:jc w:val="both"/>
            </w:pPr>
            <w:r w:rsidRPr="00456D4C">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w:t>
            </w:r>
            <w:proofErr w:type="spellEnd"/>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Разные способы решения некоторых видов изученных задач</w:t>
            </w:r>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lastRenderedPageBreak/>
              <w:t>4</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Пространственные отношения и геометрические фигуры</w:t>
            </w:r>
          </w:p>
        </w:tc>
      </w:tr>
      <w:tr w:rsidR="002C3DE0">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2C3DE0" w:rsidRDefault="00FA51B7">
            <w:pPr>
              <w:spacing w:after="0" w:line="336" w:lineRule="auto"/>
              <w:ind w:left="365"/>
            </w:pPr>
            <w:proofErr w:type="spellStart"/>
            <w:r>
              <w:rPr>
                <w:rFonts w:ascii="Times New Roman" w:hAnsi="Times New Roman"/>
                <w:color w:val="000000"/>
                <w:sz w:val="24"/>
              </w:rPr>
              <w:t>Наглядные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симметрии</w:t>
            </w:r>
            <w:proofErr w:type="spellEnd"/>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456D4C">
              <w:rPr>
                <w:rFonts w:ascii="Times New Roman" w:hAnsi="Times New Roman"/>
                <w:color w:val="000000"/>
                <w:sz w:val="24"/>
                <w:lang w:val="ru-RU"/>
              </w:rPr>
              <w:t>Различение, называние пространственных геометрических фигур (тел): шар, куб, цилиндр, конус, пирамида</w:t>
            </w:r>
            <w:proofErr w:type="gramEnd"/>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Периметр, площадь фигуры, составленной из двух-трёх прямоугольников (квадратов)</w:t>
            </w:r>
          </w:p>
        </w:tc>
      </w:tr>
      <w:tr w:rsidR="002C3DE0">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2C3DE0" w:rsidRDefault="00FA51B7">
            <w:pPr>
              <w:spacing w:after="0" w:line="336"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 xml:space="preserve">Работа с утверждениями: конструирование, проверка истинности. Составление и проверка </w:t>
            </w:r>
            <w:proofErr w:type="gramStart"/>
            <w:r w:rsidRPr="00456D4C">
              <w:rPr>
                <w:rFonts w:ascii="Times New Roman" w:hAnsi="Times New Roman"/>
                <w:color w:val="000000"/>
                <w:sz w:val="24"/>
                <w:lang w:val="ru-RU"/>
              </w:rPr>
              <w:t>логических рассуждений</w:t>
            </w:r>
            <w:proofErr w:type="gramEnd"/>
            <w:r w:rsidRPr="00456D4C">
              <w:rPr>
                <w:rFonts w:ascii="Times New Roman" w:hAnsi="Times New Roman"/>
                <w:color w:val="000000"/>
                <w:sz w:val="24"/>
                <w:lang w:val="ru-RU"/>
              </w:rPr>
              <w:t xml:space="preserve"> при решении задач</w:t>
            </w:r>
          </w:p>
        </w:tc>
      </w:tr>
      <w:tr w:rsidR="002C3DE0">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2C3DE0" w:rsidRDefault="00FA51B7">
            <w:pPr>
              <w:spacing w:after="0" w:line="336" w:lineRule="auto"/>
              <w:ind w:left="365"/>
              <w:jc w:val="both"/>
            </w:pPr>
            <w:r w:rsidRPr="00456D4C">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столбчатой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диаграмме</w:t>
            </w:r>
            <w:proofErr w:type="spellEnd"/>
          </w:p>
        </w:tc>
      </w:tr>
      <w:tr w:rsidR="002C3DE0">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2C3DE0" w:rsidRDefault="00FA51B7">
            <w:pPr>
              <w:spacing w:after="0" w:line="336" w:lineRule="auto"/>
              <w:ind w:left="365"/>
              <w:jc w:val="both"/>
            </w:pPr>
            <w:r w:rsidRPr="00456D4C">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с </w:t>
            </w:r>
            <w:proofErr w:type="spellStart"/>
            <w:r>
              <w:rPr>
                <w:rFonts w:ascii="Times New Roman" w:hAnsi="Times New Roman"/>
                <w:color w:val="000000"/>
                <w:sz w:val="24"/>
              </w:rPr>
              <w:t>электронными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r>
      <w:tr w:rsidR="002C3DE0" w:rsidRPr="001C7442">
        <w:trPr>
          <w:trHeight w:val="144"/>
        </w:trPr>
        <w:tc>
          <w:tcPr>
            <w:tcW w:w="1315" w:type="dxa"/>
            <w:tcMar>
              <w:top w:w="50" w:type="dxa"/>
              <w:left w:w="100" w:type="dxa"/>
            </w:tcMar>
            <w:vAlign w:val="center"/>
          </w:tcPr>
          <w:p w:rsidR="002C3DE0" w:rsidRDefault="00FA51B7">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2C3DE0" w:rsidRPr="00456D4C" w:rsidRDefault="00FA51B7">
            <w:pPr>
              <w:spacing w:after="0" w:line="336" w:lineRule="auto"/>
              <w:ind w:left="365"/>
              <w:jc w:val="both"/>
              <w:rPr>
                <w:lang w:val="ru-RU"/>
              </w:rPr>
            </w:pPr>
            <w:r w:rsidRPr="00456D4C">
              <w:rPr>
                <w:rFonts w:ascii="Times New Roman" w:hAnsi="Times New Roman"/>
                <w:color w:val="000000"/>
                <w:sz w:val="24"/>
                <w:lang w:val="ru-RU"/>
              </w:rPr>
              <w:t>Алгоритмы решения учебных и практических задач</w:t>
            </w:r>
          </w:p>
        </w:tc>
      </w:tr>
    </w:tbl>
    <w:p w:rsidR="002C3DE0" w:rsidRPr="00456D4C" w:rsidRDefault="002C3DE0">
      <w:pPr>
        <w:rPr>
          <w:lang w:val="ru-RU"/>
        </w:rPr>
        <w:sectPr w:rsidR="002C3DE0" w:rsidRPr="00456D4C">
          <w:pgSz w:w="11906" w:h="16383"/>
          <w:pgMar w:top="1134" w:right="850" w:bottom="1134" w:left="1701" w:header="720" w:footer="720" w:gutter="0"/>
          <w:cols w:space="720"/>
        </w:sectPr>
      </w:pPr>
    </w:p>
    <w:p w:rsidR="002C3DE0" w:rsidRPr="00456D4C" w:rsidRDefault="00FA51B7">
      <w:pPr>
        <w:spacing w:after="0"/>
        <w:ind w:left="120"/>
        <w:rPr>
          <w:lang w:val="ru-RU"/>
        </w:rPr>
      </w:pPr>
      <w:bookmarkStart w:id="9" w:name="block-84568934"/>
      <w:bookmarkEnd w:id="8"/>
      <w:r w:rsidRPr="00456D4C">
        <w:rPr>
          <w:rFonts w:ascii="Times New Roman" w:hAnsi="Times New Roman"/>
          <w:b/>
          <w:color w:val="000000"/>
          <w:sz w:val="28"/>
          <w:lang w:val="ru-RU"/>
        </w:rPr>
        <w:lastRenderedPageBreak/>
        <w:t>УЧЕБНО-МЕТОДИЧЕСКОЕ ОБЕСПЕЧЕНИЕ ОБРАЗОВАТЕЛЬНОГО ПРОЦЕССА</w:t>
      </w:r>
    </w:p>
    <w:p w:rsidR="002C3DE0" w:rsidRPr="00456D4C" w:rsidRDefault="00FA51B7" w:rsidP="00BA7103">
      <w:pPr>
        <w:spacing w:after="0" w:line="480" w:lineRule="auto"/>
        <w:ind w:left="120"/>
        <w:rPr>
          <w:lang w:val="ru-RU"/>
        </w:rPr>
      </w:pPr>
      <w:r w:rsidRPr="00456D4C">
        <w:rPr>
          <w:rFonts w:ascii="Times New Roman" w:hAnsi="Times New Roman"/>
          <w:b/>
          <w:color w:val="000000"/>
          <w:sz w:val="28"/>
          <w:lang w:val="ru-RU"/>
        </w:rPr>
        <w:t>ОБЯЗАТЕЛЬНЫЕ УЧЕБНЫЕ МАТЕРИАЛЫ ДЛЯ УЧЕНИКА</w:t>
      </w:r>
    </w:p>
    <w:p w:rsidR="002C3DE0" w:rsidRPr="00456D4C" w:rsidRDefault="00FA51B7" w:rsidP="00BA7103">
      <w:pPr>
        <w:spacing w:after="0" w:line="480" w:lineRule="auto"/>
        <w:rPr>
          <w:lang w:val="ru-RU"/>
        </w:rPr>
      </w:pPr>
      <w:r w:rsidRPr="00456D4C">
        <w:rPr>
          <w:rFonts w:ascii="Times New Roman" w:hAnsi="Times New Roman"/>
          <w:b/>
          <w:color w:val="000000"/>
          <w:sz w:val="28"/>
          <w:lang w:val="ru-RU"/>
        </w:rPr>
        <w:t>МЕТОДИЧЕСКИЕ МАТЕРИАЛЫ ДЛЯ УЧИТЕЛЯ</w:t>
      </w:r>
    </w:p>
    <w:p w:rsidR="002C3DE0" w:rsidRPr="00456D4C" w:rsidRDefault="00FA51B7" w:rsidP="00BA7103">
      <w:pPr>
        <w:spacing w:after="0" w:line="480" w:lineRule="auto"/>
        <w:rPr>
          <w:lang w:val="ru-RU"/>
        </w:rPr>
      </w:pPr>
      <w:r w:rsidRPr="00456D4C">
        <w:rPr>
          <w:rFonts w:ascii="Times New Roman" w:hAnsi="Times New Roman"/>
          <w:b/>
          <w:color w:val="000000"/>
          <w:sz w:val="28"/>
          <w:lang w:val="ru-RU"/>
        </w:rPr>
        <w:t>ЦИФРОВЫЕ ОБРАЗОВАТЕЛЬНЫЕ РЕСУРСЫ И РЕСУРСЫ СЕТИ ИНТЕРНЕТ</w:t>
      </w:r>
    </w:p>
    <w:p w:rsidR="002C3DE0" w:rsidRPr="00456D4C" w:rsidRDefault="002C3DE0">
      <w:pPr>
        <w:spacing w:after="0" w:line="480" w:lineRule="auto"/>
        <w:ind w:left="120"/>
        <w:rPr>
          <w:lang w:val="ru-RU"/>
        </w:rPr>
      </w:pPr>
    </w:p>
    <w:p w:rsidR="002C3DE0" w:rsidRPr="00456D4C" w:rsidRDefault="002C3DE0">
      <w:pPr>
        <w:rPr>
          <w:lang w:val="ru-RU"/>
        </w:rPr>
        <w:sectPr w:rsidR="002C3DE0" w:rsidRPr="00456D4C">
          <w:pgSz w:w="11906" w:h="16383"/>
          <w:pgMar w:top="1134" w:right="850" w:bottom="1134" w:left="1701" w:header="720" w:footer="720" w:gutter="0"/>
          <w:cols w:space="720"/>
        </w:sectPr>
      </w:pPr>
    </w:p>
    <w:bookmarkEnd w:id="9"/>
    <w:p w:rsidR="00FA51B7" w:rsidRPr="00456D4C" w:rsidRDefault="00FA51B7" w:rsidP="00441716">
      <w:pPr>
        <w:rPr>
          <w:lang w:val="ru-RU"/>
        </w:rPr>
      </w:pPr>
    </w:p>
    <w:sectPr w:rsidR="00FA51B7" w:rsidRPr="00456D4C" w:rsidSect="002C3DE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compat/>
  <w:rsids>
    <w:rsidRoot w:val="002C3DE0"/>
    <w:rsid w:val="000257D8"/>
    <w:rsid w:val="0003435A"/>
    <w:rsid w:val="001323D5"/>
    <w:rsid w:val="001C7442"/>
    <w:rsid w:val="001F1E2C"/>
    <w:rsid w:val="002C3DE0"/>
    <w:rsid w:val="002D3308"/>
    <w:rsid w:val="003F00E7"/>
    <w:rsid w:val="00441716"/>
    <w:rsid w:val="00456D4C"/>
    <w:rsid w:val="0059436D"/>
    <w:rsid w:val="0063557E"/>
    <w:rsid w:val="00791AD7"/>
    <w:rsid w:val="007C7D67"/>
    <w:rsid w:val="008A0712"/>
    <w:rsid w:val="009078D7"/>
    <w:rsid w:val="00924627"/>
    <w:rsid w:val="00973F00"/>
    <w:rsid w:val="009E0F55"/>
    <w:rsid w:val="00BA7103"/>
    <w:rsid w:val="00C15285"/>
    <w:rsid w:val="00C809D2"/>
    <w:rsid w:val="00C86B3E"/>
    <w:rsid w:val="00D80B02"/>
    <w:rsid w:val="00DC7AF4"/>
    <w:rsid w:val="00F65D40"/>
    <w:rsid w:val="00FA51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C3DE0"/>
    <w:rPr>
      <w:color w:val="0000FF" w:themeColor="hyperlink"/>
      <w:u w:val="single"/>
    </w:rPr>
  </w:style>
  <w:style w:type="table" w:styleId="ac">
    <w:name w:val="Table Grid"/>
    <w:basedOn w:val="a1"/>
    <w:uiPriority w:val="59"/>
    <w:rsid w:val="002C3DE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1C744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C74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06507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100E5-42FE-4570-9A54-EBAA0012A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60</Pages>
  <Words>10694</Words>
  <Characters>60960</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16</cp:revision>
  <dcterms:created xsi:type="dcterms:W3CDTF">2026-08-24T07:17:00Z</dcterms:created>
  <dcterms:modified xsi:type="dcterms:W3CDTF">2026-09-25T05:22:00Z</dcterms:modified>
</cp:coreProperties>
</file>