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8C7" w:rsidRPr="0067230F" w:rsidRDefault="00D62D4C">
      <w:pPr>
        <w:rPr>
          <w:rFonts w:ascii="Times New Roman" w:hAnsi="Times New Roman" w:cs="Times New Roman"/>
          <w:sz w:val="28"/>
          <w:szCs w:val="28"/>
          <w:lang w:val="ru-RU"/>
        </w:rPr>
        <w:sectPr w:rsidR="00EA58C7" w:rsidRPr="0067230F">
          <w:pgSz w:w="11906" w:h="16383"/>
          <w:pgMar w:top="1134" w:right="850" w:bottom="1134" w:left="1701" w:header="720" w:footer="720" w:gutter="0"/>
          <w:cols w:space="720"/>
        </w:sectPr>
      </w:pPr>
      <w:bookmarkStart w:id="0" w:name="block-63222375"/>
      <w:r>
        <w:rPr>
          <w:rFonts w:ascii="Times New Roman" w:hAnsi="Times New Roman" w:cs="Times New Roman"/>
          <w:noProof/>
          <w:sz w:val="28"/>
          <w:szCs w:val="28"/>
          <w:lang w:val="ru-RU" w:eastAsia="ru-RU"/>
        </w:rPr>
        <w:drawing>
          <wp:inline distT="0" distB="0" distL="0" distR="0">
            <wp:extent cx="5940425" cy="96044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9604436"/>
                    </a:xfrm>
                    <a:prstGeom prst="rect">
                      <a:avLst/>
                    </a:prstGeom>
                    <a:noFill/>
                    <a:ln w="9525">
                      <a:noFill/>
                      <a:miter lim="800000"/>
                      <a:headEnd/>
                      <a:tailEnd/>
                    </a:ln>
                  </pic:spPr>
                </pic:pic>
              </a:graphicData>
            </a:graphic>
          </wp:inline>
        </w:drawing>
      </w:r>
    </w:p>
    <w:p w:rsidR="00EA58C7" w:rsidRPr="0067230F" w:rsidRDefault="00576461">
      <w:pPr>
        <w:spacing w:after="0" w:line="264" w:lineRule="auto"/>
        <w:ind w:left="120"/>
        <w:rPr>
          <w:rFonts w:ascii="Times New Roman" w:hAnsi="Times New Roman" w:cs="Times New Roman"/>
          <w:sz w:val="28"/>
          <w:szCs w:val="28"/>
          <w:lang w:val="ru-RU"/>
        </w:rPr>
      </w:pPr>
      <w:bookmarkStart w:id="1" w:name="block-63222376"/>
      <w:bookmarkEnd w:id="0"/>
      <w:r w:rsidRPr="0067230F">
        <w:rPr>
          <w:rFonts w:ascii="Times New Roman" w:hAnsi="Times New Roman" w:cs="Times New Roman"/>
          <w:b/>
          <w:color w:val="000000"/>
          <w:sz w:val="28"/>
          <w:szCs w:val="28"/>
          <w:lang w:val="ru-RU"/>
        </w:rPr>
        <w:lastRenderedPageBreak/>
        <w:t>ПОЯСНИТЕЛЬНАЯ ЗАПИСКА</w:t>
      </w:r>
    </w:p>
    <w:p w:rsidR="00EA58C7" w:rsidRPr="0067230F" w:rsidRDefault="00EA58C7">
      <w:pPr>
        <w:spacing w:after="0" w:line="264" w:lineRule="auto"/>
        <w:ind w:left="120"/>
        <w:rPr>
          <w:rFonts w:ascii="Times New Roman" w:hAnsi="Times New Roman" w:cs="Times New Roman"/>
          <w:sz w:val="28"/>
          <w:szCs w:val="28"/>
          <w:lang w:val="ru-RU"/>
        </w:rPr>
      </w:pP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A58C7" w:rsidRPr="0067230F" w:rsidRDefault="00576461" w:rsidP="0067230F">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A58C7" w:rsidRPr="0067230F" w:rsidRDefault="00576461" w:rsidP="0067230F">
      <w:pPr>
        <w:spacing w:after="0" w:line="264" w:lineRule="auto"/>
        <w:ind w:left="120"/>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ОБЩАЯ ХАРАКТЕРИСТИКА УЧЕБНОГО ПРЕДМЕТА «ЛИТЕРАТУРНОЕ ЧТЕНИЕ»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7230F">
        <w:rPr>
          <w:rFonts w:ascii="Times New Roman" w:hAnsi="Times New Roman" w:cs="Times New Roman"/>
          <w:color w:val="333333"/>
          <w:sz w:val="28"/>
          <w:szCs w:val="28"/>
          <w:lang w:val="ru-RU"/>
        </w:rPr>
        <w:t xml:space="preserve">рабочей </w:t>
      </w:r>
      <w:r w:rsidRPr="0067230F">
        <w:rPr>
          <w:rFonts w:ascii="Times New Roman" w:hAnsi="Times New Roman" w:cs="Times New Roman"/>
          <w:color w:val="000000"/>
          <w:sz w:val="28"/>
          <w:szCs w:val="28"/>
          <w:lang w:val="ru-RU"/>
        </w:rPr>
        <w:t>программе воспитания.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w:t>
      </w:r>
      <w:r w:rsidRPr="0067230F">
        <w:rPr>
          <w:rFonts w:ascii="Times New Roman" w:hAnsi="Times New Roman" w:cs="Times New Roman"/>
          <w:color w:val="000000"/>
          <w:sz w:val="28"/>
          <w:szCs w:val="28"/>
          <w:lang w:val="ru-RU"/>
        </w:rPr>
        <w:lastRenderedPageBreak/>
        <w:t>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A58C7" w:rsidRPr="0067230F" w:rsidRDefault="00576461">
      <w:pPr>
        <w:spacing w:after="0" w:line="264" w:lineRule="auto"/>
        <w:ind w:left="120"/>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ЦЕЛИ ИЗУЧЕНИЯ УЧЕБНОГО ПРЕДМЕТА «ЛИТЕРАТУРНОЕ ЧТЕНИЕ»</w:t>
      </w:r>
    </w:p>
    <w:p w:rsidR="00EA58C7" w:rsidRPr="0067230F" w:rsidRDefault="0067230F" w:rsidP="0067230F">
      <w:pPr>
        <w:spacing w:after="0" w:line="264"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76461" w:rsidRPr="0067230F">
        <w:rPr>
          <w:rFonts w:ascii="Times New Roman" w:hAnsi="Times New Roman" w:cs="Times New Roman"/>
          <w:color w:val="000000"/>
          <w:sz w:val="28"/>
          <w:szCs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Достижение цели изучения литературного чтения определяется решением следующих задач:</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достижение необходимого для продолжения образования уровня общего речевого развития;</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A58C7" w:rsidRPr="0067230F" w:rsidRDefault="00576461">
      <w:pPr>
        <w:numPr>
          <w:ilvl w:val="0"/>
          <w:numId w:val="1"/>
        </w:numPr>
        <w:spacing w:after="0" w:line="264" w:lineRule="auto"/>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EA58C7" w:rsidRPr="0067230F" w:rsidRDefault="00576461">
      <w:pPr>
        <w:numPr>
          <w:ilvl w:val="0"/>
          <w:numId w:val="1"/>
        </w:numPr>
        <w:spacing w:after="0" w:line="264" w:lineRule="auto"/>
        <w:rPr>
          <w:rFonts w:ascii="Times New Roman" w:hAnsi="Times New Roman" w:cs="Times New Roman"/>
          <w:sz w:val="28"/>
          <w:szCs w:val="28"/>
        </w:rPr>
      </w:pPr>
      <w:r w:rsidRPr="0067230F">
        <w:rPr>
          <w:rFonts w:ascii="Times New Roman" w:hAnsi="Times New Roman" w:cs="Times New Roman"/>
          <w:color w:val="000000"/>
          <w:sz w:val="28"/>
          <w:szCs w:val="28"/>
        </w:rPr>
        <w:t>для решения учебных задач.</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Программа по литературному чтению представляет вариант распределения предметного содержания по годам обучения с </w:t>
      </w:r>
      <w:r w:rsidRPr="0067230F">
        <w:rPr>
          <w:rFonts w:ascii="Times New Roman" w:hAnsi="Times New Roman" w:cs="Times New Roman"/>
          <w:color w:val="000000"/>
          <w:sz w:val="28"/>
          <w:szCs w:val="28"/>
          <w:lang w:val="ru-RU"/>
        </w:rPr>
        <w:lastRenderedPageBreak/>
        <w:t>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A58C7" w:rsidRPr="0067230F" w:rsidRDefault="00576461" w:rsidP="0067230F">
      <w:pPr>
        <w:spacing w:after="0" w:line="264" w:lineRule="auto"/>
        <w:ind w:left="120"/>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МЕСТО УЧЕБНОГО ПРЕДМЕТА «ЛИТЕРАТУРНОЕ ЧТЕНИЕ» В УЧЕБНОМ ПЛАНЕ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Предмет «Литературное чтение» преемственен по отношению к предмету «Литература», который изучается в основной школе.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На литературное чтение в 1 классе отводится </w:t>
      </w:r>
      <w:bookmarkStart w:id="2" w:name="ab8aaf79-a9ef-490a-a0b2-70ac1b5c97af"/>
      <w:r w:rsidRPr="0067230F">
        <w:rPr>
          <w:rFonts w:ascii="Times New Roman" w:hAnsi="Times New Roman" w:cs="Times New Roman"/>
          <w:color w:val="000000"/>
          <w:sz w:val="28"/>
          <w:szCs w:val="28"/>
          <w:lang w:val="ru-RU"/>
        </w:rPr>
        <w:t>132 часа</w:t>
      </w:r>
      <w:bookmarkEnd w:id="2"/>
      <w:r w:rsidRPr="0067230F">
        <w:rPr>
          <w:rFonts w:ascii="Times New Roman" w:hAnsi="Times New Roman" w:cs="Times New Roman"/>
          <w:color w:val="000000"/>
          <w:sz w:val="28"/>
          <w:szCs w:val="28"/>
          <w:lang w:val="ru-RU"/>
        </w:rPr>
        <w:t xml:space="preserve"> (из них </w:t>
      </w:r>
      <w:bookmarkStart w:id="3" w:name="8184041c-500f-4898-8c17-3f7c192d7a9a"/>
      <w:r w:rsidRPr="0067230F">
        <w:rPr>
          <w:rFonts w:ascii="Times New Roman" w:hAnsi="Times New Roman" w:cs="Times New Roman"/>
          <w:color w:val="000000"/>
          <w:sz w:val="28"/>
          <w:szCs w:val="28"/>
          <w:lang w:val="ru-RU"/>
        </w:rPr>
        <w:t>не менее 80 часов</w:t>
      </w:r>
      <w:bookmarkEnd w:id="3"/>
      <w:r w:rsidRPr="0067230F">
        <w:rPr>
          <w:rFonts w:ascii="Times New Roman" w:hAnsi="Times New Roman" w:cs="Times New Roman"/>
          <w:color w:val="000000"/>
          <w:sz w:val="28"/>
          <w:szCs w:val="28"/>
          <w:lang w:val="ru-RU"/>
        </w:rPr>
        <w:t xml:space="preserve"> составляет вводный интегрированный учебный </w:t>
      </w:r>
      <w:r w:rsidR="0067230F">
        <w:rPr>
          <w:rFonts w:ascii="Times New Roman" w:hAnsi="Times New Roman" w:cs="Times New Roman"/>
          <w:color w:val="000000"/>
          <w:sz w:val="28"/>
          <w:szCs w:val="28"/>
          <w:lang w:val="ru-RU"/>
        </w:rPr>
        <w:t xml:space="preserve">курс «Обучение грамоте»), во 3 классе </w:t>
      </w:r>
      <w:r w:rsidRPr="0067230F">
        <w:rPr>
          <w:rFonts w:ascii="Times New Roman" w:hAnsi="Times New Roman" w:cs="Times New Roman"/>
          <w:color w:val="000000"/>
          <w:sz w:val="28"/>
          <w:szCs w:val="28"/>
          <w:lang w:val="ru-RU"/>
        </w:rPr>
        <w:t xml:space="preserve">по 136 часов </w:t>
      </w:r>
      <w:r w:rsidR="0067230F">
        <w:rPr>
          <w:rFonts w:ascii="Times New Roman" w:hAnsi="Times New Roman" w:cs="Times New Roman"/>
          <w:color w:val="000000"/>
          <w:sz w:val="28"/>
          <w:szCs w:val="28"/>
          <w:lang w:val="ru-RU"/>
        </w:rPr>
        <w:t xml:space="preserve">(4 часа в неделю </w:t>
      </w:r>
      <w:r w:rsidRPr="0067230F">
        <w:rPr>
          <w:rFonts w:ascii="Times New Roman" w:hAnsi="Times New Roman" w:cs="Times New Roman"/>
          <w:color w:val="000000"/>
          <w:sz w:val="28"/>
          <w:szCs w:val="28"/>
          <w:lang w:val="ru-RU"/>
        </w:rPr>
        <w:t>).</w:t>
      </w:r>
    </w:p>
    <w:p w:rsidR="00EA58C7" w:rsidRPr="0067230F" w:rsidRDefault="00EA58C7">
      <w:pPr>
        <w:rPr>
          <w:rFonts w:ascii="Times New Roman" w:hAnsi="Times New Roman" w:cs="Times New Roman"/>
          <w:sz w:val="28"/>
          <w:szCs w:val="28"/>
          <w:lang w:val="ru-RU"/>
        </w:rPr>
        <w:sectPr w:rsidR="00EA58C7" w:rsidRPr="0067230F">
          <w:pgSz w:w="11906" w:h="16383"/>
          <w:pgMar w:top="1134" w:right="850" w:bottom="1134" w:left="1701" w:header="720" w:footer="720" w:gutter="0"/>
          <w:cols w:space="720"/>
        </w:sectPr>
      </w:pPr>
    </w:p>
    <w:p w:rsidR="00EA58C7" w:rsidRPr="0067230F" w:rsidRDefault="00576461">
      <w:pPr>
        <w:spacing w:after="0" w:line="264" w:lineRule="auto"/>
        <w:ind w:left="120"/>
        <w:jc w:val="both"/>
        <w:rPr>
          <w:rFonts w:ascii="Times New Roman" w:hAnsi="Times New Roman" w:cs="Times New Roman"/>
          <w:sz w:val="28"/>
          <w:szCs w:val="28"/>
          <w:lang w:val="ru-RU"/>
        </w:rPr>
      </w:pPr>
      <w:bookmarkStart w:id="4" w:name="block-63222374"/>
      <w:bookmarkEnd w:id="1"/>
      <w:r w:rsidRPr="0067230F">
        <w:rPr>
          <w:rFonts w:ascii="Times New Roman" w:hAnsi="Times New Roman" w:cs="Times New Roman"/>
          <w:b/>
          <w:color w:val="000000"/>
          <w:sz w:val="28"/>
          <w:szCs w:val="28"/>
          <w:lang w:val="ru-RU"/>
        </w:rPr>
        <w:lastRenderedPageBreak/>
        <w:t>СОДЕРЖАНИЕ УЧЕБНОГО ПРЕДМЕТА</w:t>
      </w:r>
    </w:p>
    <w:p w:rsidR="00EA58C7" w:rsidRPr="0067230F" w:rsidRDefault="00EA58C7">
      <w:pPr>
        <w:spacing w:after="0" w:line="264" w:lineRule="auto"/>
        <w:ind w:left="120"/>
        <w:jc w:val="both"/>
        <w:rPr>
          <w:rFonts w:ascii="Times New Roman" w:hAnsi="Times New Roman" w:cs="Times New Roman"/>
          <w:sz w:val="28"/>
          <w:szCs w:val="28"/>
          <w:lang w:val="ru-RU"/>
        </w:rPr>
      </w:pP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333333"/>
          <w:sz w:val="28"/>
          <w:szCs w:val="28"/>
          <w:lang w:val="ru-RU"/>
        </w:rPr>
        <w:t>1 КЛАСС</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Обучение грамоте</w:t>
      </w:r>
      <w:r w:rsidR="0067230F" w:rsidRPr="0067230F">
        <w:rPr>
          <w:rFonts w:ascii="Times New Roman" w:hAnsi="Times New Roman" w:cs="Times New Roman"/>
          <w:sz w:val="28"/>
          <w:szCs w:val="28"/>
          <w:lang w:val="ru-RU"/>
        </w:rPr>
        <w:t xml:space="preserve">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Развитие речи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Фонетика</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Чтение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СИСТЕМАТИЧЕСКИЙ КУРС</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Сказка фольклорная (народная) и литературная (авторская).</w:t>
      </w:r>
      <w:r w:rsidRPr="0067230F">
        <w:rPr>
          <w:rFonts w:ascii="Times New Roman" w:hAnsi="Times New Roman" w:cs="Times New Roman"/>
          <w:color w:val="000000"/>
          <w:sz w:val="28"/>
          <w:szCs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67230F">
        <w:rPr>
          <w:rFonts w:ascii="Times New Roman" w:hAnsi="Times New Roman" w:cs="Times New Roman"/>
          <w:color w:val="000000"/>
          <w:sz w:val="28"/>
          <w:szCs w:val="28"/>
          <w:lang w:val="ru-RU"/>
        </w:rPr>
        <w:t>и другие (по выбору).</w:t>
      </w:r>
      <w:bookmarkEnd w:id="5"/>
      <w:r w:rsidRPr="0067230F">
        <w:rPr>
          <w:rFonts w:ascii="Times New Roman" w:hAnsi="Times New Roman" w:cs="Times New Roman"/>
          <w:color w:val="000000"/>
          <w:sz w:val="28"/>
          <w:szCs w:val="28"/>
          <w:lang w:val="ru-RU"/>
        </w:rPr>
        <w:t xml:space="preserve">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Произведения о детях и для детей.</w:t>
      </w:r>
      <w:r w:rsidRPr="0067230F">
        <w:rPr>
          <w:rFonts w:ascii="Times New Roman" w:hAnsi="Times New Roman" w:cs="Times New Roman"/>
          <w:color w:val="000000"/>
          <w:sz w:val="28"/>
          <w:szCs w:val="28"/>
          <w:lang w:val="ru-RU"/>
        </w:rPr>
        <w:t xml:space="preserve"> Понятие «тема произведения» (общее представление): чему посвящено, о чём рассказывает. Главная мысль </w:t>
      </w:r>
      <w:r w:rsidRPr="0067230F">
        <w:rPr>
          <w:rFonts w:ascii="Times New Roman" w:hAnsi="Times New Roman" w:cs="Times New Roman"/>
          <w:color w:val="000000"/>
          <w:sz w:val="28"/>
          <w:szCs w:val="28"/>
          <w:lang w:val="ru-RU"/>
        </w:rPr>
        <w:lastRenderedPageBreak/>
        <w:t>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для чтения: К.Д. Ушинский «Худо тому, кто добра не делает никому», Л.Н. Толстой «Косточка», Е.А. Пермяк «Торопливый ножик»,</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В.А. Осеева «Три товарища», А.Л. Барто «Я – лишний», Ю.И. Ермолаев «Лучший друг» </w:t>
      </w:r>
      <w:bookmarkStart w:id="6" w:name="fea8cf03-c8e1-4ed3-94a3-40e6561a8359"/>
      <w:r w:rsidRPr="0067230F">
        <w:rPr>
          <w:rFonts w:ascii="Times New Roman" w:hAnsi="Times New Roman" w:cs="Times New Roman"/>
          <w:color w:val="000000"/>
          <w:sz w:val="28"/>
          <w:szCs w:val="28"/>
          <w:lang w:val="ru-RU"/>
        </w:rPr>
        <w:t>и другие (по выбору).</w:t>
      </w:r>
      <w:bookmarkEnd w:id="6"/>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 xml:space="preserve">Произведения о родной природе. </w:t>
      </w:r>
      <w:r w:rsidRPr="0067230F">
        <w:rPr>
          <w:rFonts w:ascii="Times New Roman" w:hAnsi="Times New Roman" w:cs="Times New Roman"/>
          <w:color w:val="000000"/>
          <w:sz w:val="28"/>
          <w:szCs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Устное народное творчество – малые фольклорные жанры</w:t>
      </w:r>
      <w:r w:rsidRPr="0067230F">
        <w:rPr>
          <w:rFonts w:ascii="Times New Roman" w:hAnsi="Times New Roman" w:cs="Times New Roman"/>
          <w:color w:val="000000"/>
          <w:sz w:val="28"/>
          <w:szCs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для чтения: потешки, загадки, пословицы.</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Произведения о братьях наших меньших</w:t>
      </w:r>
      <w:r w:rsidRPr="0067230F">
        <w:rPr>
          <w:rFonts w:ascii="Times New Roman" w:hAnsi="Times New Roman" w:cs="Times New Roman"/>
          <w:color w:val="000000"/>
          <w:sz w:val="28"/>
          <w:szCs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67230F">
        <w:rPr>
          <w:rFonts w:ascii="Times New Roman" w:hAnsi="Times New Roman" w:cs="Times New Roman"/>
          <w:color w:val="000000"/>
          <w:sz w:val="28"/>
          <w:szCs w:val="28"/>
          <w:lang w:val="ru-RU"/>
        </w:rPr>
        <w:lastRenderedPageBreak/>
        <w:t>внешности. Осознание нравственно-этических понятий: любовь и забота о животных.</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67230F">
        <w:rPr>
          <w:rFonts w:ascii="Times New Roman" w:hAnsi="Times New Roman" w:cs="Times New Roman"/>
          <w:color w:val="000000"/>
          <w:sz w:val="28"/>
          <w:szCs w:val="28"/>
          <w:lang w:val="ru-RU"/>
        </w:rPr>
        <w:t>и другие.</w:t>
      </w:r>
      <w:bookmarkEnd w:id="7"/>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Произведения о маме.</w:t>
      </w:r>
      <w:r w:rsidRPr="0067230F">
        <w:rPr>
          <w:rFonts w:ascii="Times New Roman" w:hAnsi="Times New Roman" w:cs="Times New Roman"/>
          <w:color w:val="000000"/>
          <w:sz w:val="28"/>
          <w:szCs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67230F">
        <w:rPr>
          <w:rFonts w:ascii="Times New Roman" w:hAnsi="Times New Roman" w:cs="Times New Roman"/>
          <w:color w:val="000000"/>
          <w:sz w:val="28"/>
          <w:szCs w:val="28"/>
          <w:lang w:val="ru-RU"/>
        </w:rPr>
        <w:t>и др.</w:t>
      </w:r>
      <w:bookmarkEnd w:id="8"/>
      <w:r w:rsidRPr="0067230F">
        <w:rPr>
          <w:rFonts w:ascii="Times New Roman" w:hAnsi="Times New Roman" w:cs="Times New Roman"/>
          <w:color w:val="000000"/>
          <w:sz w:val="28"/>
          <w:szCs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67230F">
        <w:rPr>
          <w:rFonts w:ascii="Times New Roman" w:hAnsi="Times New Roman" w:cs="Times New Roman"/>
          <w:color w:val="000000"/>
          <w:sz w:val="28"/>
          <w:szCs w:val="28"/>
          <w:lang w:val="ru-RU"/>
        </w:rPr>
        <w:t>и другие (по выбору).</w:t>
      </w:r>
      <w:bookmarkEnd w:id="9"/>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Фольклорные и авторские произведения о чудесах и фантазии (не менее трёх произведений).</w:t>
      </w:r>
      <w:r w:rsidRPr="0067230F">
        <w:rPr>
          <w:rFonts w:ascii="Times New Roman" w:hAnsi="Times New Roman" w:cs="Times New Roman"/>
          <w:color w:val="000000"/>
          <w:sz w:val="28"/>
          <w:szCs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67230F">
        <w:rPr>
          <w:rFonts w:ascii="Times New Roman" w:hAnsi="Times New Roman" w:cs="Times New Roman"/>
          <w:color w:val="333333"/>
          <w:sz w:val="28"/>
          <w:szCs w:val="28"/>
          <w:lang w:val="ru-RU"/>
        </w:rPr>
        <w:t>и другие (по выбору).</w:t>
      </w:r>
      <w:bookmarkEnd w:id="10"/>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Библиографическая культура</w:t>
      </w:r>
      <w:r w:rsidRPr="0067230F">
        <w:rPr>
          <w:rFonts w:ascii="Times New Roman" w:hAnsi="Times New Roman" w:cs="Times New Roman"/>
          <w:color w:val="000000"/>
          <w:sz w:val="28"/>
          <w:szCs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Базовые логические действия</w:t>
      </w:r>
      <w:r w:rsidRPr="0067230F">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понимать фактическое содержание прочитанного или прослушанного текста;</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ориентироваться в терминах и понятиях: фольклор, малые фольклорные жанры, тема, идея, заголовок, содержание </w:t>
      </w:r>
      <w:r w:rsidRPr="0067230F">
        <w:rPr>
          <w:rFonts w:ascii="Times New Roman" w:hAnsi="Times New Roman" w:cs="Times New Roman"/>
          <w:color w:val="000000"/>
          <w:sz w:val="28"/>
          <w:szCs w:val="28"/>
          <w:lang w:val="ru-RU"/>
        </w:rPr>
        <w:lastRenderedPageBreak/>
        <w:t>произведения, сказка (фольклорная и литературная), автор, герой, рассказ, стихотворение (в пределах изученного);</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и группировать произведения по жанрам (загадки, пословицы, сказки (фольклорная и литературная), стихотворение, рассказ);</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A58C7" w:rsidRPr="0067230F" w:rsidRDefault="00576461">
      <w:pPr>
        <w:numPr>
          <w:ilvl w:val="0"/>
          <w:numId w:val="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сравнивать произведения по теме, настроению, которое оно вызывает.</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Работа с информацией</w:t>
      </w:r>
      <w:r w:rsidRPr="0067230F">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способствует формированию умений:</w:t>
      </w:r>
    </w:p>
    <w:p w:rsidR="00EA58C7" w:rsidRPr="0067230F" w:rsidRDefault="00576461">
      <w:pPr>
        <w:numPr>
          <w:ilvl w:val="0"/>
          <w:numId w:val="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EA58C7" w:rsidRPr="0067230F" w:rsidRDefault="00576461">
      <w:pPr>
        <w:numPr>
          <w:ilvl w:val="0"/>
          <w:numId w:val="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соотносить иллюстрацию с текстом произведения, читать отрывки из текста, которые соответствуют иллюстрации.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Коммуникативные универсальные учебные действия</w:t>
      </w:r>
      <w:r w:rsidRPr="0067230F">
        <w:rPr>
          <w:rFonts w:ascii="Times New Roman" w:hAnsi="Times New Roman" w:cs="Times New Roman"/>
          <w:color w:val="000000"/>
          <w:sz w:val="28"/>
          <w:szCs w:val="28"/>
          <w:lang w:val="ru-RU"/>
        </w:rPr>
        <w:t xml:space="preserve"> способствуют формированию умений:</w:t>
      </w:r>
    </w:p>
    <w:p w:rsidR="00EA58C7" w:rsidRPr="0067230F" w:rsidRDefault="00576461">
      <w:pPr>
        <w:numPr>
          <w:ilvl w:val="0"/>
          <w:numId w:val="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наизусть стихотворения, соблюдать орфоэпические и пунктуационные нормы;</w:t>
      </w:r>
    </w:p>
    <w:p w:rsidR="00EA58C7" w:rsidRPr="0067230F" w:rsidRDefault="00576461">
      <w:pPr>
        <w:numPr>
          <w:ilvl w:val="0"/>
          <w:numId w:val="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A58C7" w:rsidRPr="0067230F" w:rsidRDefault="00576461">
      <w:pPr>
        <w:numPr>
          <w:ilvl w:val="0"/>
          <w:numId w:val="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пересказывать (устно) содержание произведения с опорой на вопросы, рисунки, предложенный план;</w:t>
      </w:r>
    </w:p>
    <w:p w:rsidR="00EA58C7" w:rsidRPr="0067230F" w:rsidRDefault="00576461">
      <w:pPr>
        <w:numPr>
          <w:ilvl w:val="0"/>
          <w:numId w:val="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объяснять своими словами значение изученных понятий;</w:t>
      </w:r>
    </w:p>
    <w:p w:rsidR="00EA58C7" w:rsidRPr="0067230F" w:rsidRDefault="00576461">
      <w:pPr>
        <w:numPr>
          <w:ilvl w:val="0"/>
          <w:numId w:val="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описывать своё настроение после слушания (чтения) стихотворений, сказок, рассказов.</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Регулятивные универсальные учебные действия</w:t>
      </w:r>
      <w:r w:rsidRPr="0067230F">
        <w:rPr>
          <w:rFonts w:ascii="Times New Roman" w:hAnsi="Times New Roman" w:cs="Times New Roman"/>
          <w:color w:val="000000"/>
          <w:sz w:val="28"/>
          <w:szCs w:val="28"/>
          <w:lang w:val="ru-RU"/>
        </w:rPr>
        <w:t xml:space="preserve"> способствуют формированию умений:</w:t>
      </w:r>
    </w:p>
    <w:p w:rsidR="00EA58C7" w:rsidRPr="0067230F" w:rsidRDefault="00576461">
      <w:pPr>
        <w:numPr>
          <w:ilvl w:val="0"/>
          <w:numId w:val="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понимать и удерживать поставленную учебную задачу, в случае необходимости обращаться за помощью к учителю;</w:t>
      </w:r>
    </w:p>
    <w:p w:rsidR="00EA58C7" w:rsidRPr="0067230F" w:rsidRDefault="00576461">
      <w:pPr>
        <w:numPr>
          <w:ilvl w:val="0"/>
          <w:numId w:val="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проявлять желание самостоятельно читать, совершенствовать свой навык чтения; </w:t>
      </w:r>
    </w:p>
    <w:p w:rsidR="00EA58C7" w:rsidRPr="0067230F" w:rsidRDefault="00576461">
      <w:pPr>
        <w:numPr>
          <w:ilvl w:val="0"/>
          <w:numId w:val="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 помощью учителя оценивать свои успехи (трудности) в освоении читательской деятельности.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Совместная деятельность</w:t>
      </w:r>
      <w:r w:rsidRPr="0067230F">
        <w:rPr>
          <w:rFonts w:ascii="Times New Roman" w:hAnsi="Times New Roman" w:cs="Times New Roman"/>
          <w:color w:val="000000"/>
          <w:sz w:val="28"/>
          <w:szCs w:val="28"/>
          <w:lang w:val="ru-RU"/>
        </w:rPr>
        <w:t xml:space="preserve"> способствует формированию умений:</w:t>
      </w:r>
    </w:p>
    <w:p w:rsidR="00EA58C7" w:rsidRPr="0067230F" w:rsidRDefault="00576461">
      <w:pPr>
        <w:numPr>
          <w:ilvl w:val="0"/>
          <w:numId w:val="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проявлять желание работать в парах, небольших группах;</w:t>
      </w:r>
    </w:p>
    <w:p w:rsidR="00EA58C7" w:rsidRPr="00290201" w:rsidRDefault="00576461" w:rsidP="00290201">
      <w:pPr>
        <w:numPr>
          <w:ilvl w:val="0"/>
          <w:numId w:val="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проявлять культуру взаимодействия, терпение, умение договариваться, ответственно выполнять свою часть работы.</w:t>
      </w:r>
    </w:p>
    <w:p w:rsidR="00EA58C7" w:rsidRPr="0067230F" w:rsidRDefault="00576461" w:rsidP="00290201">
      <w:pPr>
        <w:spacing w:after="0" w:line="264" w:lineRule="auto"/>
        <w:jc w:val="both"/>
        <w:rPr>
          <w:rFonts w:ascii="Times New Roman" w:hAnsi="Times New Roman" w:cs="Times New Roman"/>
          <w:sz w:val="28"/>
          <w:szCs w:val="28"/>
          <w:lang w:val="ru-RU"/>
        </w:rPr>
      </w:pPr>
      <w:r w:rsidRPr="0067230F">
        <w:rPr>
          <w:rFonts w:ascii="Times New Roman" w:hAnsi="Times New Roman" w:cs="Times New Roman"/>
          <w:b/>
          <w:color w:val="333333"/>
          <w:sz w:val="28"/>
          <w:szCs w:val="28"/>
          <w:lang w:val="ru-RU"/>
        </w:rPr>
        <w:t>3 КЛАСС</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О Родине и её истории.</w:t>
      </w:r>
      <w:r w:rsidRPr="0067230F">
        <w:rPr>
          <w:rFonts w:ascii="Times New Roman" w:hAnsi="Times New Roman" w:cs="Times New Roman"/>
          <w:color w:val="000000"/>
          <w:sz w:val="28"/>
          <w:szCs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67230F">
        <w:rPr>
          <w:rFonts w:ascii="Times New Roman" w:hAnsi="Times New Roman" w:cs="Times New Roman"/>
          <w:color w:val="000000"/>
          <w:sz w:val="28"/>
          <w:szCs w:val="28"/>
        </w:rPr>
        <w:t>I</w:t>
      </w:r>
      <w:r w:rsidRPr="0067230F">
        <w:rPr>
          <w:rFonts w:ascii="Times New Roman" w:hAnsi="Times New Roman" w:cs="Times New Roman"/>
          <w:color w:val="000000"/>
          <w:sz w:val="28"/>
          <w:szCs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11" w:name="96e70618-7a1d-4135-8fd3-a8d5b625e8a7"/>
      <w:r w:rsidRPr="0067230F">
        <w:rPr>
          <w:rFonts w:ascii="Times New Roman" w:hAnsi="Times New Roman" w:cs="Times New Roman"/>
          <w:color w:val="000000"/>
          <w:sz w:val="28"/>
          <w:szCs w:val="28"/>
          <w:lang w:val="ru-RU"/>
        </w:rPr>
        <w:t>и другое (по выбору)</w:t>
      </w:r>
      <w:bookmarkEnd w:id="11"/>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 xml:space="preserve">Фольклор (устное народное творчество). </w:t>
      </w:r>
      <w:r w:rsidRPr="0067230F">
        <w:rPr>
          <w:rFonts w:ascii="Times New Roman" w:hAnsi="Times New Roman" w:cs="Times New Roman"/>
          <w:color w:val="000000"/>
          <w:sz w:val="28"/>
          <w:szCs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Фольклорная сказка как отражение общечеловеческих ценностей и нравственных правил.</w:t>
      </w:r>
      <w:r w:rsidRPr="0067230F">
        <w:rPr>
          <w:rFonts w:ascii="Times New Roman" w:hAnsi="Times New Roman" w:cs="Times New Roman"/>
          <w:color w:val="000000"/>
          <w:sz w:val="28"/>
          <w:szCs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12" w:name="6dc3c912-0f6b-44b2-87fb-4fa8c0a8ddd8"/>
      <w:r w:rsidRPr="0067230F">
        <w:rPr>
          <w:rFonts w:ascii="Times New Roman" w:hAnsi="Times New Roman" w:cs="Times New Roman"/>
          <w:color w:val="000000"/>
          <w:sz w:val="28"/>
          <w:szCs w:val="28"/>
          <w:lang w:val="ru-RU"/>
        </w:rPr>
        <w:t>и др.)</w:t>
      </w:r>
      <w:bookmarkEnd w:id="12"/>
      <w:r w:rsidRPr="0067230F">
        <w:rPr>
          <w:rFonts w:ascii="Times New Roman" w:hAnsi="Times New Roman" w:cs="Times New Roman"/>
          <w:color w:val="000000"/>
          <w:sz w:val="28"/>
          <w:szCs w:val="28"/>
          <w:lang w:val="ru-RU"/>
        </w:rPr>
        <w:t>. Отражение в сказках народного быта и культуры. Составление плана сказки.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Круг чтения: народная песня.</w:t>
      </w:r>
      <w:r w:rsidRPr="0067230F">
        <w:rPr>
          <w:rFonts w:ascii="Times New Roman" w:hAnsi="Times New Roman" w:cs="Times New Roman"/>
          <w:color w:val="000000"/>
          <w:sz w:val="28"/>
          <w:szCs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w:t>
      </w:r>
      <w:r w:rsidRPr="0067230F">
        <w:rPr>
          <w:rFonts w:ascii="Times New Roman" w:hAnsi="Times New Roman" w:cs="Times New Roman"/>
          <w:color w:val="000000"/>
          <w:sz w:val="28"/>
          <w:szCs w:val="28"/>
          <w:lang w:val="ru-RU"/>
        </w:rPr>
        <w:lastRenderedPageBreak/>
        <w:t>слова, их место в былине и представление в современной лексике. Репродукции картин как иллюстрации к эпизодам фольклорного произведения.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13" w:name="2d4a2950-b4e9-4f16-a8a6-487d5016001d"/>
      <w:r w:rsidRPr="0067230F">
        <w:rPr>
          <w:rFonts w:ascii="Times New Roman" w:hAnsi="Times New Roman" w:cs="Times New Roman"/>
          <w:color w:val="000000"/>
          <w:sz w:val="28"/>
          <w:szCs w:val="28"/>
          <w:lang w:val="ru-RU"/>
        </w:rPr>
        <w:t>и другие (по выбору)</w:t>
      </w:r>
      <w:bookmarkEnd w:id="13"/>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 xml:space="preserve">Творчество А. С. Пушкина. </w:t>
      </w:r>
      <w:r w:rsidRPr="0067230F">
        <w:rPr>
          <w:rFonts w:ascii="Times New Roman" w:hAnsi="Times New Roman" w:cs="Times New Roman"/>
          <w:color w:val="000000"/>
          <w:sz w:val="28"/>
          <w:szCs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14" w:name="80f00626-952e-41bd-9beb-6d0f5fe1ba6b"/>
      <w:r w:rsidRPr="0067230F">
        <w:rPr>
          <w:rFonts w:ascii="Times New Roman" w:hAnsi="Times New Roman" w:cs="Times New Roman"/>
          <w:color w:val="000000"/>
          <w:sz w:val="28"/>
          <w:szCs w:val="28"/>
          <w:lang w:val="ru-RU"/>
        </w:rPr>
        <w:t>и другие по выбору)</w:t>
      </w:r>
      <w:bookmarkEnd w:id="14"/>
      <w:r w:rsidRPr="0067230F">
        <w:rPr>
          <w:rFonts w:ascii="Times New Roman" w:hAnsi="Times New Roman" w:cs="Times New Roman"/>
          <w:color w:val="000000"/>
          <w:sz w:val="28"/>
          <w:szCs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15" w:name="db43cb12-75a1-43f5-b252-1995adfd2fff"/>
      <w:r w:rsidRPr="0067230F">
        <w:rPr>
          <w:rFonts w:ascii="Times New Roman" w:hAnsi="Times New Roman" w:cs="Times New Roman"/>
          <w:color w:val="000000"/>
          <w:sz w:val="28"/>
          <w:szCs w:val="28"/>
          <w:lang w:val="ru-RU"/>
        </w:rPr>
        <w:t>и другие (по выбору)</w:t>
      </w:r>
      <w:bookmarkEnd w:id="15"/>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Творчество И. А. Крылова.</w:t>
      </w:r>
      <w:r w:rsidRPr="0067230F">
        <w:rPr>
          <w:rFonts w:ascii="Times New Roman" w:hAnsi="Times New Roman" w:cs="Times New Roman"/>
          <w:color w:val="000000"/>
          <w:sz w:val="28"/>
          <w:szCs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16" w:name="99ba0051-1be8-4e8f-b0dd-a10143c31c81"/>
      <w:r w:rsidRPr="0067230F">
        <w:rPr>
          <w:rFonts w:ascii="Times New Roman" w:hAnsi="Times New Roman" w:cs="Times New Roman"/>
          <w:color w:val="000000"/>
          <w:sz w:val="28"/>
          <w:szCs w:val="28"/>
          <w:lang w:val="ru-RU"/>
        </w:rPr>
        <w:t>(не менее двух)</w:t>
      </w:r>
      <w:bookmarkEnd w:id="16"/>
      <w:r w:rsidRPr="0067230F">
        <w:rPr>
          <w:rFonts w:ascii="Times New Roman" w:hAnsi="Times New Roman" w:cs="Times New Roman"/>
          <w:color w:val="000000"/>
          <w:sz w:val="28"/>
          <w:szCs w:val="28"/>
          <w:lang w:val="ru-RU"/>
        </w:rPr>
        <w:t xml:space="preserve">: назначение, темы и герои, особенности языка. Явная и скрытая мораль басен. Использование крылатых выражений в речи.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И.А. Крылов «Ворона и Лисица», «Лисица и виноград», «Мартышка и очки» </w:t>
      </w:r>
      <w:bookmarkStart w:id="17" w:name="738a01c7-d12e-4abb-aa19-15d8e09af024"/>
      <w:r w:rsidRPr="0067230F">
        <w:rPr>
          <w:rFonts w:ascii="Times New Roman" w:hAnsi="Times New Roman" w:cs="Times New Roman"/>
          <w:color w:val="000000"/>
          <w:sz w:val="28"/>
          <w:szCs w:val="28"/>
          <w:lang w:val="ru-RU"/>
        </w:rPr>
        <w:t>и другие (по выбору)</w:t>
      </w:r>
      <w:bookmarkEnd w:id="17"/>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Картины природы в произведениях поэтов и писателей Х</w:t>
      </w:r>
      <w:r w:rsidRPr="0067230F">
        <w:rPr>
          <w:rFonts w:ascii="Times New Roman" w:hAnsi="Times New Roman" w:cs="Times New Roman"/>
          <w:i/>
          <w:color w:val="000000"/>
          <w:sz w:val="28"/>
          <w:szCs w:val="28"/>
        </w:rPr>
        <w:t>I</w:t>
      </w:r>
      <w:r w:rsidRPr="0067230F">
        <w:rPr>
          <w:rFonts w:ascii="Times New Roman" w:hAnsi="Times New Roman" w:cs="Times New Roman"/>
          <w:i/>
          <w:color w:val="000000"/>
          <w:sz w:val="28"/>
          <w:szCs w:val="28"/>
          <w:lang w:val="ru-RU"/>
        </w:rPr>
        <w:t>Х–ХХ веков</w:t>
      </w:r>
      <w:r w:rsidRPr="0067230F">
        <w:rPr>
          <w:rFonts w:ascii="Times New Roman" w:hAnsi="Times New Roman" w:cs="Times New Roman"/>
          <w:color w:val="000000"/>
          <w:sz w:val="28"/>
          <w:szCs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18" w:name="a8556af8-9a03-49c3-b8c8-d0217dccd1c5"/>
      <w:r w:rsidRPr="0067230F">
        <w:rPr>
          <w:rFonts w:ascii="Times New Roman" w:hAnsi="Times New Roman" w:cs="Times New Roman"/>
          <w:color w:val="000000"/>
          <w:sz w:val="28"/>
          <w:szCs w:val="28"/>
          <w:lang w:val="ru-RU"/>
        </w:rPr>
        <w:t>(не менее пяти авторов по выбору)</w:t>
      </w:r>
      <w:bookmarkEnd w:id="18"/>
      <w:r w:rsidRPr="0067230F">
        <w:rPr>
          <w:rFonts w:ascii="Times New Roman" w:hAnsi="Times New Roman" w:cs="Times New Roman"/>
          <w:color w:val="000000"/>
          <w:sz w:val="28"/>
          <w:szCs w:val="28"/>
          <w:lang w:val="ru-RU"/>
        </w:rPr>
        <w:t xml:space="preserve">: Ф. И. Тютчева, А. А. Фета, А. Н. Майкова, Н. А. Некрасова, А. А. Блока, И. А. Бунина, </w:t>
      </w:r>
      <w:bookmarkStart w:id="19" w:name="236d15e5-7adb-4fc2-919e-678797fd1898"/>
      <w:r w:rsidRPr="0067230F">
        <w:rPr>
          <w:rFonts w:ascii="Times New Roman" w:hAnsi="Times New Roman" w:cs="Times New Roman"/>
          <w:color w:val="000000"/>
          <w:sz w:val="28"/>
          <w:szCs w:val="28"/>
          <w:lang w:val="ru-RU"/>
        </w:rPr>
        <w:t>С. А. Есенина, А. П. Чехова, К. Г. Паустовского и др.</w:t>
      </w:r>
      <w:bookmarkEnd w:id="19"/>
      <w:r w:rsidRPr="0067230F">
        <w:rPr>
          <w:rFonts w:ascii="Times New Roman" w:hAnsi="Times New Roman" w:cs="Times New Roman"/>
          <w:color w:val="000000"/>
          <w:sz w:val="28"/>
          <w:szCs w:val="28"/>
          <w:lang w:val="ru-RU"/>
        </w:rPr>
        <w:t xml:space="preserve"> </w:t>
      </w:r>
      <w:r w:rsidRPr="00290201">
        <w:rPr>
          <w:rFonts w:ascii="Times New Roman" w:hAnsi="Times New Roman" w:cs="Times New Roman"/>
          <w:color w:val="000000"/>
          <w:sz w:val="28"/>
          <w:szCs w:val="28"/>
          <w:lang w:val="ru-RU"/>
        </w:rPr>
        <w:t xml:space="preserve">Чувства, вызываемые лирическими произведениями. </w:t>
      </w:r>
      <w:r w:rsidRPr="0067230F">
        <w:rPr>
          <w:rFonts w:ascii="Times New Roman" w:hAnsi="Times New Roman" w:cs="Times New Roman"/>
          <w:color w:val="000000"/>
          <w:sz w:val="28"/>
          <w:szCs w:val="28"/>
          <w:lang w:val="ru-RU"/>
        </w:rPr>
        <w:t xml:space="preserve">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w:t>
      </w:r>
      <w:r w:rsidRPr="0067230F">
        <w:rPr>
          <w:rFonts w:ascii="Times New Roman" w:hAnsi="Times New Roman" w:cs="Times New Roman"/>
          <w:color w:val="000000"/>
          <w:sz w:val="28"/>
          <w:szCs w:val="28"/>
          <w:lang w:val="ru-RU"/>
        </w:rPr>
        <w:lastRenderedPageBreak/>
        <w:t>сравнения, олицетворения), в изобразительном искусстве (цвет, композиция), в произведениях музыкального искусства (тон, темп, мелодия).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20" w:name="b39133dd-5b08-4549-a5bd-8bf368254092"/>
      <w:r w:rsidRPr="0067230F">
        <w:rPr>
          <w:rFonts w:ascii="Times New Roman" w:hAnsi="Times New Roman" w:cs="Times New Roman"/>
          <w:color w:val="000000"/>
          <w:sz w:val="28"/>
          <w:szCs w:val="28"/>
          <w:lang w:val="ru-RU"/>
        </w:rPr>
        <w:t>и другие (по выбору)</w:t>
      </w:r>
      <w:bookmarkEnd w:id="20"/>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Творчество Л. Н. Толстого</w:t>
      </w:r>
      <w:r w:rsidRPr="0067230F">
        <w:rPr>
          <w:rFonts w:ascii="Times New Roman" w:hAnsi="Times New Roman" w:cs="Times New Roman"/>
          <w:color w:val="000000"/>
          <w:sz w:val="28"/>
          <w:szCs w:val="28"/>
          <w:lang w:val="ru-RU"/>
        </w:rPr>
        <w:t xml:space="preserve">. Жанровое многообразие произведений Л. Н. Толстого: сказки, рассказы, басни, быль </w:t>
      </w:r>
      <w:bookmarkStart w:id="21" w:name="1a0e8552-8319-44da-b4b7-9c067d7af546"/>
      <w:r w:rsidRPr="0067230F">
        <w:rPr>
          <w:rFonts w:ascii="Times New Roman" w:hAnsi="Times New Roman" w:cs="Times New Roman"/>
          <w:color w:val="000000"/>
          <w:sz w:val="28"/>
          <w:szCs w:val="28"/>
          <w:lang w:val="ru-RU"/>
        </w:rPr>
        <w:t>(не менее трёх произведений)</w:t>
      </w:r>
      <w:bookmarkEnd w:id="21"/>
      <w:r w:rsidRPr="0067230F">
        <w:rPr>
          <w:rFonts w:ascii="Times New Roman" w:hAnsi="Times New Roman" w:cs="Times New Roman"/>
          <w:color w:val="000000"/>
          <w:sz w:val="28"/>
          <w:szCs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Л.Н. Толстой «Лебеди», «Зайцы», «Прыжок», «Акула» </w:t>
      </w:r>
      <w:bookmarkStart w:id="22" w:name="7bc5c68d-92f5-41d5-9535-d638ea476e3f"/>
      <w:r w:rsidRPr="0067230F">
        <w:rPr>
          <w:rFonts w:ascii="Times New Roman" w:hAnsi="Times New Roman" w:cs="Times New Roman"/>
          <w:color w:val="000000"/>
          <w:sz w:val="28"/>
          <w:szCs w:val="28"/>
          <w:lang w:val="ru-RU"/>
        </w:rPr>
        <w:t>и другие</w:t>
      </w:r>
      <w:bookmarkEnd w:id="22"/>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Литературная сказка.</w:t>
      </w:r>
      <w:r w:rsidRPr="0067230F">
        <w:rPr>
          <w:rFonts w:ascii="Times New Roman" w:hAnsi="Times New Roman" w:cs="Times New Roman"/>
          <w:color w:val="000000"/>
          <w:sz w:val="28"/>
          <w:szCs w:val="28"/>
          <w:lang w:val="ru-RU"/>
        </w:rPr>
        <w:t xml:space="preserve"> Литературная сказка русских писателей </w:t>
      </w:r>
      <w:bookmarkStart w:id="23" w:name="14358877-86a6-40e2-9fb5-58334b8a6e9a"/>
      <w:r w:rsidRPr="0067230F">
        <w:rPr>
          <w:rFonts w:ascii="Times New Roman" w:hAnsi="Times New Roman" w:cs="Times New Roman"/>
          <w:color w:val="000000"/>
          <w:sz w:val="28"/>
          <w:szCs w:val="28"/>
          <w:lang w:val="ru-RU"/>
        </w:rPr>
        <w:t>(не менее двух)</w:t>
      </w:r>
      <w:bookmarkEnd w:id="23"/>
      <w:r w:rsidRPr="0067230F">
        <w:rPr>
          <w:rFonts w:ascii="Times New Roman" w:hAnsi="Times New Roman" w:cs="Times New Roman"/>
          <w:color w:val="000000"/>
          <w:sz w:val="28"/>
          <w:szCs w:val="28"/>
          <w:lang w:val="ru-RU"/>
        </w:rPr>
        <w:t xml:space="preserve">. Круг чтения: произведения В. М. Гаршина, М. Горького, И. С. Соколова-Микитова </w:t>
      </w:r>
      <w:bookmarkStart w:id="24" w:name="c6bf05b5-49bd-40a2-90b7-cfd41b2279a7"/>
      <w:r w:rsidRPr="0067230F">
        <w:rPr>
          <w:rFonts w:ascii="Times New Roman" w:hAnsi="Times New Roman" w:cs="Times New Roman"/>
          <w:color w:val="000000"/>
          <w:sz w:val="28"/>
          <w:szCs w:val="28"/>
          <w:lang w:val="ru-RU"/>
        </w:rPr>
        <w:t>и др.</w:t>
      </w:r>
      <w:bookmarkEnd w:id="24"/>
      <w:r w:rsidRPr="0067230F">
        <w:rPr>
          <w:rFonts w:ascii="Times New Roman" w:hAnsi="Times New Roman" w:cs="Times New Roman"/>
          <w:color w:val="000000"/>
          <w:sz w:val="28"/>
          <w:szCs w:val="28"/>
          <w:lang w:val="ru-RU"/>
        </w:rPr>
        <w:t xml:space="preserve"> Особенности авторских сказок (сюжет, язык, герои). Составление аннотации.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25" w:name="ea02cf5f-d5e4-4b30-812a-1b46ec679534"/>
      <w:r w:rsidRPr="0067230F">
        <w:rPr>
          <w:rFonts w:ascii="Times New Roman" w:hAnsi="Times New Roman" w:cs="Times New Roman"/>
          <w:color w:val="000000"/>
          <w:sz w:val="28"/>
          <w:szCs w:val="28"/>
          <w:lang w:val="ru-RU"/>
        </w:rPr>
        <w:t>и другие (по выбору)</w:t>
      </w:r>
      <w:bookmarkEnd w:id="25"/>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Произведения о взаимоотношениях человека и животных</w:t>
      </w:r>
      <w:r w:rsidRPr="0067230F">
        <w:rPr>
          <w:rFonts w:ascii="Times New Roman" w:hAnsi="Times New Roman" w:cs="Times New Roman"/>
          <w:color w:val="000000"/>
          <w:sz w:val="28"/>
          <w:szCs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Б.С. Житков «Про обезьянку», К.Г. Паустовский «Барсучий нос», «Кот-ворюга», Д.Н. Мамин-Сибиряк «Приёмыш» </w:t>
      </w:r>
      <w:bookmarkStart w:id="26" w:name="68f21dae-0b2e-4871-b761-be4991ec4878"/>
      <w:r w:rsidRPr="0067230F">
        <w:rPr>
          <w:rFonts w:ascii="Times New Roman" w:hAnsi="Times New Roman" w:cs="Times New Roman"/>
          <w:color w:val="000000"/>
          <w:sz w:val="28"/>
          <w:szCs w:val="28"/>
          <w:lang w:val="ru-RU"/>
        </w:rPr>
        <w:t>и другое (по выбору)</w:t>
      </w:r>
      <w:bookmarkEnd w:id="26"/>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Произведения о детях</w:t>
      </w:r>
      <w:r w:rsidRPr="0067230F">
        <w:rPr>
          <w:rFonts w:ascii="Times New Roman" w:hAnsi="Times New Roman" w:cs="Times New Roman"/>
          <w:color w:val="000000"/>
          <w:sz w:val="28"/>
          <w:szCs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27" w:name="7684134c-2d89-4058-b80b-6ad24d340e2c"/>
      <w:r w:rsidRPr="0067230F">
        <w:rPr>
          <w:rFonts w:ascii="Times New Roman" w:hAnsi="Times New Roman" w:cs="Times New Roman"/>
          <w:color w:val="000000"/>
          <w:sz w:val="28"/>
          <w:szCs w:val="28"/>
          <w:lang w:val="ru-RU"/>
        </w:rPr>
        <w:t>произведения по выбору двух-трёх авторов</w:t>
      </w:r>
      <w:bookmarkEnd w:id="27"/>
      <w:r w:rsidRPr="0067230F">
        <w:rPr>
          <w:rFonts w:ascii="Times New Roman" w:hAnsi="Times New Roman" w:cs="Times New Roman"/>
          <w:color w:val="000000"/>
          <w:sz w:val="28"/>
          <w:szCs w:val="28"/>
          <w:lang w:val="ru-RU"/>
        </w:rPr>
        <w:t xml:space="preserve">). Основные события </w:t>
      </w:r>
      <w:r w:rsidRPr="0067230F">
        <w:rPr>
          <w:rFonts w:ascii="Times New Roman" w:hAnsi="Times New Roman" w:cs="Times New Roman"/>
          <w:color w:val="000000"/>
          <w:sz w:val="28"/>
          <w:szCs w:val="28"/>
          <w:lang w:val="ru-RU"/>
        </w:rPr>
        <w:lastRenderedPageBreak/>
        <w:t>сюжета, отношение к ним героев произведения. Оценка нравственных качеств, проявляющихся в военное время.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Л. Пантелеев «На ялике», А. Гайдар «Тимур и его команда» (отрывки), Л. Кассиль </w:t>
      </w:r>
      <w:bookmarkStart w:id="28" w:name="e453ae69-7b50-49e1-850e-5455f39cac3b"/>
      <w:r w:rsidRPr="0067230F">
        <w:rPr>
          <w:rFonts w:ascii="Times New Roman" w:hAnsi="Times New Roman" w:cs="Times New Roman"/>
          <w:color w:val="000000"/>
          <w:sz w:val="28"/>
          <w:szCs w:val="28"/>
          <w:lang w:val="ru-RU"/>
        </w:rPr>
        <w:t>и другие (по выбору)</w:t>
      </w:r>
      <w:bookmarkEnd w:id="28"/>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Юмористические произведения.</w:t>
      </w:r>
      <w:r w:rsidRPr="0067230F">
        <w:rPr>
          <w:rFonts w:ascii="Times New Roman" w:hAnsi="Times New Roman" w:cs="Times New Roman"/>
          <w:color w:val="000000"/>
          <w:sz w:val="28"/>
          <w:szCs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29" w:name="db307144-10c3-47e0-8f79-b83f6461fd22"/>
      <w:r w:rsidRPr="0067230F">
        <w:rPr>
          <w:rFonts w:ascii="Times New Roman" w:hAnsi="Times New Roman" w:cs="Times New Roman"/>
          <w:color w:val="000000"/>
          <w:sz w:val="28"/>
          <w:szCs w:val="28"/>
          <w:lang w:val="ru-RU"/>
        </w:rPr>
        <w:t>(не менее двух произведений)</w:t>
      </w:r>
      <w:bookmarkEnd w:id="29"/>
      <w:r w:rsidRPr="0067230F">
        <w:rPr>
          <w:rFonts w:ascii="Times New Roman" w:hAnsi="Times New Roman" w:cs="Times New Roman"/>
          <w:color w:val="000000"/>
          <w:sz w:val="28"/>
          <w:szCs w:val="28"/>
          <w:lang w:val="ru-RU"/>
        </w:rPr>
        <w:t xml:space="preserve">: Н. Н. Носов, В.Ю. Драгунский, </w:t>
      </w:r>
      <w:bookmarkStart w:id="30" w:name="cb0fcba1-b7c3-44d2-9bb6-c0a6c9168eca"/>
      <w:r w:rsidRPr="0067230F">
        <w:rPr>
          <w:rFonts w:ascii="Times New Roman" w:hAnsi="Times New Roman" w:cs="Times New Roman"/>
          <w:color w:val="000000"/>
          <w:sz w:val="28"/>
          <w:szCs w:val="28"/>
          <w:lang w:val="ru-RU"/>
        </w:rPr>
        <w:t>М. М. Зощенко и др.</w:t>
      </w:r>
      <w:bookmarkEnd w:id="30"/>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31" w:name="bfd2c4b6-8e45-47df-8299-90bb4d27aacd"/>
      <w:r w:rsidRPr="0067230F">
        <w:rPr>
          <w:rFonts w:ascii="Times New Roman" w:hAnsi="Times New Roman" w:cs="Times New Roman"/>
          <w:color w:val="000000"/>
          <w:sz w:val="28"/>
          <w:szCs w:val="28"/>
          <w:lang w:val="ru-RU"/>
        </w:rPr>
        <w:t>и другие (по выбору)</w:t>
      </w:r>
      <w:bookmarkEnd w:id="31"/>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Зарубежная литература.</w:t>
      </w:r>
      <w:r w:rsidRPr="0067230F">
        <w:rPr>
          <w:rFonts w:ascii="Times New Roman" w:hAnsi="Times New Roman" w:cs="Times New Roman"/>
          <w:color w:val="000000"/>
          <w:sz w:val="28"/>
          <w:szCs w:val="28"/>
          <w:lang w:val="ru-RU"/>
        </w:rPr>
        <w:t xml:space="preserve"> Круг чтения </w:t>
      </w:r>
      <w:bookmarkStart w:id="32" w:name="3e21f5c4-1001-4583-8489-5f0ba36061b9"/>
      <w:r w:rsidRPr="0067230F">
        <w:rPr>
          <w:rFonts w:ascii="Times New Roman" w:hAnsi="Times New Roman" w:cs="Times New Roman"/>
          <w:color w:val="000000"/>
          <w:sz w:val="28"/>
          <w:szCs w:val="28"/>
          <w:lang w:val="ru-RU"/>
        </w:rPr>
        <w:t>(произведения двух-трёх авторов по выбору):</w:t>
      </w:r>
      <w:bookmarkEnd w:id="32"/>
      <w:r w:rsidRPr="0067230F">
        <w:rPr>
          <w:rFonts w:ascii="Times New Roman" w:hAnsi="Times New Roman" w:cs="Times New Roman"/>
          <w:color w:val="000000"/>
          <w:sz w:val="28"/>
          <w:szCs w:val="28"/>
          <w:lang w:val="ru-RU"/>
        </w:rPr>
        <w:t xml:space="preserve"> литературные сказки Ш. Перро, Х.-К. Андерсена, </w:t>
      </w:r>
      <w:bookmarkStart w:id="33" w:name="f6f542f3-f6cf-4368-a418-eb5d19aa0b2b"/>
      <w:r w:rsidRPr="0067230F">
        <w:rPr>
          <w:rFonts w:ascii="Times New Roman" w:hAnsi="Times New Roman" w:cs="Times New Roman"/>
          <w:color w:val="000000"/>
          <w:sz w:val="28"/>
          <w:szCs w:val="28"/>
          <w:lang w:val="ru-RU"/>
        </w:rPr>
        <w:t>Р. Киплинга.</w:t>
      </w:r>
      <w:bookmarkEnd w:id="33"/>
      <w:r w:rsidRPr="0067230F">
        <w:rPr>
          <w:rFonts w:ascii="Times New Roman" w:hAnsi="Times New Roman" w:cs="Times New Roman"/>
          <w:color w:val="000000"/>
          <w:sz w:val="28"/>
          <w:szCs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Произведения для чтения: Х.-К. Андерсен «Гадкий утёнок», Ш. Перро «Подарок феи» </w:t>
      </w:r>
      <w:bookmarkStart w:id="34" w:name="0e6b1fdc-e350-43b1-a03c-45387667d39d"/>
      <w:r w:rsidRPr="0067230F">
        <w:rPr>
          <w:rFonts w:ascii="Times New Roman" w:hAnsi="Times New Roman" w:cs="Times New Roman"/>
          <w:color w:val="000000"/>
          <w:sz w:val="28"/>
          <w:szCs w:val="28"/>
          <w:lang w:val="ru-RU"/>
        </w:rPr>
        <w:t>и другие (по выбору)</w:t>
      </w:r>
      <w:bookmarkEnd w:id="34"/>
      <w:r w:rsidRPr="0067230F">
        <w:rPr>
          <w:rFonts w:ascii="Times New Roman" w:hAnsi="Times New Roman" w:cs="Times New Roman"/>
          <w:color w:val="000000"/>
          <w:sz w:val="28"/>
          <w:szCs w:val="28"/>
          <w:lang w:val="ru-RU"/>
        </w:rPr>
        <w:t>.</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Библиографическая культура (работа с детской книгой и справочной литературой).</w:t>
      </w:r>
      <w:r w:rsidRPr="0067230F">
        <w:rPr>
          <w:rFonts w:ascii="Times New Roman" w:hAnsi="Times New Roman" w:cs="Times New Roman"/>
          <w:color w:val="000000"/>
          <w:sz w:val="28"/>
          <w:szCs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Базовые логические и исследовательские действия</w:t>
      </w:r>
      <w:r w:rsidRPr="0067230F">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доступные по восприятию и небольшие по объёму прозаические и стихотворные произведения (без отметочного оценивания);</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сказочные и реалистические, лирические и эпические, народные и авторские произведения;</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конструировать план текста, дополнять и восстанавливать нарушенную последовательность;</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сравнивать произведения, относящиеся к одной теме, но разным жанрам; произведения одного жанра, но разной тематики;</w:t>
      </w:r>
    </w:p>
    <w:p w:rsidR="00EA58C7" w:rsidRPr="0067230F" w:rsidRDefault="00576461">
      <w:pPr>
        <w:numPr>
          <w:ilvl w:val="0"/>
          <w:numId w:val="1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исследовать текст: находить описания в произведениях разных жанров (портрет, пейзаж, интерьер).</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 xml:space="preserve">Работа с информацией </w:t>
      </w:r>
      <w:r w:rsidRPr="0067230F">
        <w:rPr>
          <w:rFonts w:ascii="Times New Roman" w:hAnsi="Times New Roman" w:cs="Times New Roman"/>
          <w:color w:val="000000"/>
          <w:sz w:val="28"/>
          <w:szCs w:val="28"/>
          <w:lang w:val="ru-RU"/>
        </w:rPr>
        <w:t>как часть познавательных универсальных учебных действий способствуют формированию умений:</w:t>
      </w:r>
    </w:p>
    <w:p w:rsidR="00EA58C7" w:rsidRPr="0067230F" w:rsidRDefault="00576461">
      <w:pPr>
        <w:numPr>
          <w:ilvl w:val="0"/>
          <w:numId w:val="13"/>
        </w:numPr>
        <w:spacing w:after="0" w:line="264" w:lineRule="auto"/>
        <w:jc w:val="both"/>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сравнивать информацию словесную (текст), графическую или изобразительную </w:t>
      </w:r>
      <w:r w:rsidRPr="0067230F">
        <w:rPr>
          <w:rFonts w:ascii="Times New Roman" w:hAnsi="Times New Roman" w:cs="Times New Roman"/>
          <w:color w:val="000000"/>
          <w:sz w:val="28"/>
          <w:szCs w:val="28"/>
        </w:rPr>
        <w:t>(иллюстрация), звуковую (музыкальное произведение);</w:t>
      </w:r>
    </w:p>
    <w:p w:rsidR="00EA58C7" w:rsidRPr="0067230F" w:rsidRDefault="00576461">
      <w:pPr>
        <w:numPr>
          <w:ilvl w:val="0"/>
          <w:numId w:val="1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A58C7" w:rsidRPr="0067230F" w:rsidRDefault="00576461">
      <w:pPr>
        <w:numPr>
          <w:ilvl w:val="0"/>
          <w:numId w:val="1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выбирать книгу в библиотеке в соответствии с учебной задачей; составлять аннотацию.</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Коммуникативные универсальные учебные действия</w:t>
      </w:r>
      <w:r w:rsidRPr="0067230F">
        <w:rPr>
          <w:rFonts w:ascii="Times New Roman" w:hAnsi="Times New Roman" w:cs="Times New Roman"/>
          <w:color w:val="000000"/>
          <w:sz w:val="28"/>
          <w:szCs w:val="28"/>
          <w:lang w:val="ru-RU"/>
        </w:rPr>
        <w:t xml:space="preserve"> способствуют формированию умений:</w:t>
      </w:r>
    </w:p>
    <w:p w:rsidR="00EA58C7" w:rsidRPr="0067230F" w:rsidRDefault="00576461">
      <w:pPr>
        <w:numPr>
          <w:ilvl w:val="0"/>
          <w:numId w:val="1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текст с разными интонациями, передавая своё отношение к событиям, героям произведения;</w:t>
      </w:r>
    </w:p>
    <w:p w:rsidR="00EA58C7" w:rsidRPr="0067230F" w:rsidRDefault="00576461">
      <w:pPr>
        <w:numPr>
          <w:ilvl w:val="0"/>
          <w:numId w:val="1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формулировать вопросы по основным событиям текста;</w:t>
      </w:r>
    </w:p>
    <w:p w:rsidR="00EA58C7" w:rsidRPr="0067230F" w:rsidRDefault="00576461">
      <w:pPr>
        <w:numPr>
          <w:ilvl w:val="0"/>
          <w:numId w:val="1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пересказывать текст (подробно, выборочно, с изменением лица);</w:t>
      </w:r>
    </w:p>
    <w:p w:rsidR="00EA58C7" w:rsidRPr="0067230F" w:rsidRDefault="00576461">
      <w:pPr>
        <w:numPr>
          <w:ilvl w:val="0"/>
          <w:numId w:val="1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выразительно исполнять стихотворное произведение, создавая соответствующее настроение;</w:t>
      </w:r>
    </w:p>
    <w:p w:rsidR="00EA58C7" w:rsidRPr="0067230F" w:rsidRDefault="00576461">
      <w:pPr>
        <w:numPr>
          <w:ilvl w:val="0"/>
          <w:numId w:val="1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сочинять простые истории (сказки, рассказы) по аналогии.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Регулятивные универсальные учебные</w:t>
      </w:r>
      <w:r w:rsidRPr="0067230F">
        <w:rPr>
          <w:rFonts w:ascii="Times New Roman" w:hAnsi="Times New Roman" w:cs="Times New Roman"/>
          <w:color w:val="000000"/>
          <w:sz w:val="28"/>
          <w:szCs w:val="28"/>
          <w:lang w:val="ru-RU"/>
        </w:rPr>
        <w:t xml:space="preserve"> способствуют формированию умений:</w:t>
      </w:r>
    </w:p>
    <w:p w:rsidR="00EA58C7" w:rsidRPr="0067230F" w:rsidRDefault="00576461">
      <w:pPr>
        <w:numPr>
          <w:ilvl w:val="0"/>
          <w:numId w:val="1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A58C7" w:rsidRPr="0067230F" w:rsidRDefault="00576461">
      <w:pPr>
        <w:numPr>
          <w:ilvl w:val="0"/>
          <w:numId w:val="1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оценивать качество своего восприятия текста на слух;</w:t>
      </w:r>
    </w:p>
    <w:p w:rsidR="00EA58C7" w:rsidRPr="0067230F" w:rsidRDefault="00576461">
      <w:pPr>
        <w:numPr>
          <w:ilvl w:val="0"/>
          <w:numId w:val="1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i/>
          <w:color w:val="000000"/>
          <w:sz w:val="28"/>
          <w:szCs w:val="28"/>
          <w:lang w:val="ru-RU"/>
        </w:rPr>
        <w:t>Совместная деятельность</w:t>
      </w:r>
      <w:r w:rsidRPr="0067230F">
        <w:rPr>
          <w:rFonts w:ascii="Times New Roman" w:hAnsi="Times New Roman" w:cs="Times New Roman"/>
          <w:color w:val="000000"/>
          <w:sz w:val="28"/>
          <w:szCs w:val="28"/>
          <w:lang w:val="ru-RU"/>
        </w:rPr>
        <w:t xml:space="preserve"> способствует формированию умений:</w:t>
      </w:r>
    </w:p>
    <w:p w:rsidR="00EA58C7" w:rsidRPr="0067230F" w:rsidRDefault="00576461">
      <w:pPr>
        <w:numPr>
          <w:ilvl w:val="0"/>
          <w:numId w:val="1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участвовать в совместной деятельности: выполнять роли лидера, подчинённого, соблюдать равноправие и дружелюбие;</w:t>
      </w:r>
    </w:p>
    <w:p w:rsidR="00EA58C7" w:rsidRPr="0067230F" w:rsidRDefault="00576461">
      <w:pPr>
        <w:numPr>
          <w:ilvl w:val="0"/>
          <w:numId w:val="1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A58C7" w:rsidRPr="0067230F" w:rsidRDefault="00576461" w:rsidP="0067230F">
      <w:pPr>
        <w:numPr>
          <w:ilvl w:val="0"/>
          <w:numId w:val="16"/>
        </w:numPr>
        <w:spacing w:after="0" w:line="264" w:lineRule="auto"/>
        <w:jc w:val="both"/>
        <w:rPr>
          <w:rFonts w:ascii="Times New Roman" w:hAnsi="Times New Roman" w:cs="Times New Roman"/>
          <w:sz w:val="28"/>
          <w:szCs w:val="28"/>
          <w:lang w:val="ru-RU"/>
        </w:rPr>
        <w:sectPr w:rsidR="00EA58C7" w:rsidRPr="0067230F">
          <w:pgSz w:w="11906" w:h="16383"/>
          <w:pgMar w:top="1134" w:right="850" w:bottom="1134" w:left="1701" w:header="720" w:footer="720" w:gutter="0"/>
          <w:cols w:space="720"/>
        </w:sectPr>
      </w:pPr>
      <w:r w:rsidRPr="0067230F">
        <w:rPr>
          <w:rFonts w:ascii="Times New Roman" w:hAnsi="Times New Roman" w:cs="Times New Roman"/>
          <w:color w:val="000000"/>
          <w:sz w:val="28"/>
          <w:szCs w:val="28"/>
          <w:lang w:val="ru-RU"/>
        </w:rPr>
        <w:t>осуществлять взаимопомощь, проявлять ответственность при выполнении своей части работы, оценивать свой вклад в общее дело</w:t>
      </w:r>
    </w:p>
    <w:p w:rsidR="00EA58C7" w:rsidRPr="0067230F" w:rsidRDefault="00576461" w:rsidP="0067230F">
      <w:pPr>
        <w:spacing w:after="0" w:line="264" w:lineRule="auto"/>
        <w:jc w:val="both"/>
        <w:rPr>
          <w:rFonts w:ascii="Times New Roman" w:hAnsi="Times New Roman" w:cs="Times New Roman"/>
          <w:sz w:val="28"/>
          <w:szCs w:val="28"/>
          <w:lang w:val="ru-RU"/>
        </w:rPr>
      </w:pPr>
      <w:bookmarkStart w:id="35" w:name="block-63222378"/>
      <w:bookmarkEnd w:id="4"/>
      <w:r w:rsidRPr="0067230F">
        <w:rPr>
          <w:rFonts w:ascii="Times New Roman" w:hAnsi="Times New Roman" w:cs="Times New Roman"/>
          <w:b/>
          <w:color w:val="333333"/>
          <w:sz w:val="28"/>
          <w:szCs w:val="28"/>
          <w:lang w:val="ru-RU"/>
        </w:rPr>
        <w:lastRenderedPageBreak/>
        <w:t xml:space="preserve">ПЛАНИРУЕМЫЕ </w:t>
      </w:r>
      <w:r w:rsidRPr="0067230F">
        <w:rPr>
          <w:rFonts w:ascii="Times New Roman" w:hAnsi="Times New Roman" w:cs="Times New Roman"/>
          <w:b/>
          <w:color w:val="000000"/>
          <w:sz w:val="28"/>
          <w:szCs w:val="28"/>
          <w:lang w:val="ru-RU"/>
        </w:rPr>
        <w:t xml:space="preserve">ОБРАЗОВАТЕЛЬНЫЕ </w:t>
      </w:r>
      <w:r w:rsidRPr="0067230F">
        <w:rPr>
          <w:rFonts w:ascii="Times New Roman" w:hAnsi="Times New Roman" w:cs="Times New Roman"/>
          <w:b/>
          <w:color w:val="333333"/>
          <w:sz w:val="28"/>
          <w:szCs w:val="28"/>
          <w:lang w:val="ru-RU"/>
        </w:rPr>
        <w:t>РЕЗУЛЬТАТЫ</w:t>
      </w:r>
    </w:p>
    <w:p w:rsidR="00EA58C7" w:rsidRPr="0067230F" w:rsidRDefault="00EA58C7">
      <w:pPr>
        <w:spacing w:after="0" w:line="264" w:lineRule="auto"/>
        <w:ind w:left="120"/>
        <w:jc w:val="both"/>
        <w:rPr>
          <w:rFonts w:ascii="Times New Roman" w:hAnsi="Times New Roman" w:cs="Times New Roman"/>
          <w:sz w:val="28"/>
          <w:szCs w:val="28"/>
          <w:lang w:val="ru-RU"/>
        </w:rPr>
      </w:pPr>
    </w:p>
    <w:p w:rsidR="00EA58C7" w:rsidRPr="0067230F" w:rsidRDefault="00576461" w:rsidP="0067230F">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A58C7" w:rsidRPr="0067230F" w:rsidRDefault="00576461">
      <w:pPr>
        <w:spacing w:after="0" w:line="264" w:lineRule="auto"/>
        <w:ind w:left="12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ЛИЧНОСТНЫЕ РЕЗУЛЬТАТЫ</w:t>
      </w:r>
    </w:p>
    <w:p w:rsidR="00EA58C7" w:rsidRPr="0067230F" w:rsidRDefault="0067230F" w:rsidP="0067230F">
      <w:pPr>
        <w:spacing w:after="0" w:line="264"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76461" w:rsidRPr="0067230F">
        <w:rPr>
          <w:rFonts w:ascii="Times New Roman" w:hAnsi="Times New Roman" w:cs="Times New Roman"/>
          <w:color w:val="000000"/>
          <w:sz w:val="28"/>
          <w:szCs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Гражданско-патриотическое воспитание:</w:t>
      </w:r>
    </w:p>
    <w:p w:rsidR="00EA58C7" w:rsidRPr="0067230F" w:rsidRDefault="00576461">
      <w:pPr>
        <w:numPr>
          <w:ilvl w:val="0"/>
          <w:numId w:val="21"/>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A58C7" w:rsidRPr="0067230F" w:rsidRDefault="00576461">
      <w:pPr>
        <w:numPr>
          <w:ilvl w:val="0"/>
          <w:numId w:val="21"/>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A58C7" w:rsidRPr="0067230F" w:rsidRDefault="00576461">
      <w:pPr>
        <w:numPr>
          <w:ilvl w:val="0"/>
          <w:numId w:val="21"/>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b/>
          <w:color w:val="000000"/>
          <w:sz w:val="28"/>
          <w:szCs w:val="28"/>
        </w:rPr>
        <w:t>Духовно-нравственное воспитание:</w:t>
      </w:r>
    </w:p>
    <w:p w:rsidR="00EA58C7" w:rsidRPr="0067230F" w:rsidRDefault="00576461">
      <w:pPr>
        <w:numPr>
          <w:ilvl w:val="0"/>
          <w:numId w:val="2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A58C7" w:rsidRPr="0067230F" w:rsidRDefault="00576461">
      <w:pPr>
        <w:numPr>
          <w:ilvl w:val="0"/>
          <w:numId w:val="2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EA58C7" w:rsidRPr="0067230F" w:rsidRDefault="00576461">
      <w:pPr>
        <w:numPr>
          <w:ilvl w:val="0"/>
          <w:numId w:val="2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A58C7" w:rsidRPr="0067230F" w:rsidRDefault="00576461">
      <w:pPr>
        <w:numPr>
          <w:ilvl w:val="0"/>
          <w:numId w:val="2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неприятие любых форм поведения, направленных на причинение физического и морального вреда другим людям </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b/>
          <w:color w:val="000000"/>
          <w:sz w:val="28"/>
          <w:szCs w:val="28"/>
        </w:rPr>
        <w:t>Эстетическое воспитание:</w:t>
      </w:r>
    </w:p>
    <w:p w:rsidR="00EA58C7" w:rsidRPr="0067230F" w:rsidRDefault="00576461">
      <w:pPr>
        <w:numPr>
          <w:ilvl w:val="0"/>
          <w:numId w:val="2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A58C7" w:rsidRPr="0067230F" w:rsidRDefault="00576461">
      <w:pPr>
        <w:numPr>
          <w:ilvl w:val="0"/>
          <w:numId w:val="2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A58C7" w:rsidRPr="0067230F" w:rsidRDefault="00576461">
      <w:pPr>
        <w:numPr>
          <w:ilvl w:val="0"/>
          <w:numId w:val="2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понимание образного языка художественных произведений, выразительных средств, создающих художественный образ.</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b/>
          <w:color w:val="000000"/>
          <w:sz w:val="28"/>
          <w:szCs w:val="28"/>
        </w:rPr>
        <w:t>Трудовое воспитание:</w:t>
      </w:r>
    </w:p>
    <w:p w:rsidR="00EA58C7" w:rsidRPr="0067230F" w:rsidRDefault="00576461">
      <w:pPr>
        <w:numPr>
          <w:ilvl w:val="0"/>
          <w:numId w:val="2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b/>
          <w:color w:val="000000"/>
          <w:sz w:val="28"/>
          <w:szCs w:val="28"/>
        </w:rPr>
        <w:t>Экологическое воспитание:</w:t>
      </w:r>
    </w:p>
    <w:p w:rsidR="00EA58C7" w:rsidRPr="0067230F" w:rsidRDefault="00576461">
      <w:pPr>
        <w:numPr>
          <w:ilvl w:val="0"/>
          <w:numId w:val="2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EA58C7" w:rsidRPr="0067230F" w:rsidRDefault="00576461">
      <w:pPr>
        <w:numPr>
          <w:ilvl w:val="0"/>
          <w:numId w:val="25"/>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неприятие действий, приносящих ей вред.</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b/>
          <w:color w:val="000000"/>
          <w:sz w:val="28"/>
          <w:szCs w:val="28"/>
        </w:rPr>
        <w:t>Ценности научного познания:</w:t>
      </w:r>
    </w:p>
    <w:p w:rsidR="00EA58C7" w:rsidRPr="0067230F" w:rsidRDefault="00576461">
      <w:pPr>
        <w:numPr>
          <w:ilvl w:val="0"/>
          <w:numId w:val="2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A58C7" w:rsidRPr="0067230F" w:rsidRDefault="00576461">
      <w:pPr>
        <w:numPr>
          <w:ilvl w:val="0"/>
          <w:numId w:val="2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овладение смысловым чтением для решения различного уровня учебных и жизненных задач;</w:t>
      </w:r>
    </w:p>
    <w:p w:rsidR="00EA58C7" w:rsidRPr="0067230F" w:rsidRDefault="00576461" w:rsidP="0067230F">
      <w:pPr>
        <w:numPr>
          <w:ilvl w:val="0"/>
          <w:numId w:val="2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7230F">
        <w:rPr>
          <w:rFonts w:ascii="Times New Roman" w:hAnsi="Times New Roman" w:cs="Times New Roman"/>
          <w:color w:val="000000"/>
          <w:sz w:val="28"/>
          <w:szCs w:val="28"/>
          <w:lang w:val="ru-RU"/>
        </w:rPr>
        <w:lastRenderedPageBreak/>
        <w:t>самостоятельности в познании произведений фольклора и художественной литературы, творчества писателей.</w:t>
      </w:r>
    </w:p>
    <w:p w:rsidR="00EA58C7" w:rsidRPr="0067230F" w:rsidRDefault="00576461" w:rsidP="0067230F">
      <w:pPr>
        <w:spacing w:after="0" w:line="264" w:lineRule="auto"/>
        <w:ind w:left="12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МЕТАПРЕДМЕТНЫЕ РЕЗУЛЬТАТЫ</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базовые логические действия:</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объединять произведения по жанру, авторской принадлежности;</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определять существенный признак для классификации, классифицировать произведения по темам, жанрам и видам;</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EA58C7" w:rsidRPr="0067230F" w:rsidRDefault="00576461">
      <w:pPr>
        <w:numPr>
          <w:ilvl w:val="0"/>
          <w:numId w:val="27"/>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базовые исследовательские действия:</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учителем вопросов;</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формулировать с помощью учителя цель, планировать изменения объекта, ситуации;</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A58C7" w:rsidRPr="0067230F" w:rsidRDefault="00576461">
      <w:pPr>
        <w:numPr>
          <w:ilvl w:val="0"/>
          <w:numId w:val="28"/>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работа с информацией:</w:t>
      </w:r>
    </w:p>
    <w:p w:rsidR="00EA58C7" w:rsidRPr="0067230F" w:rsidRDefault="00576461">
      <w:pPr>
        <w:numPr>
          <w:ilvl w:val="0"/>
          <w:numId w:val="29"/>
        </w:numPr>
        <w:spacing w:after="0" w:line="264" w:lineRule="auto"/>
        <w:jc w:val="both"/>
        <w:rPr>
          <w:rFonts w:ascii="Times New Roman" w:hAnsi="Times New Roman" w:cs="Times New Roman"/>
          <w:sz w:val="28"/>
          <w:szCs w:val="28"/>
        </w:rPr>
      </w:pPr>
      <w:r w:rsidRPr="0067230F">
        <w:rPr>
          <w:rFonts w:ascii="Times New Roman" w:hAnsi="Times New Roman" w:cs="Times New Roman"/>
          <w:color w:val="000000"/>
          <w:sz w:val="28"/>
          <w:szCs w:val="28"/>
        </w:rPr>
        <w:t>выбирать источник получения информации;</w:t>
      </w:r>
    </w:p>
    <w:p w:rsidR="00EA58C7" w:rsidRPr="0067230F" w:rsidRDefault="00576461">
      <w:pPr>
        <w:numPr>
          <w:ilvl w:val="0"/>
          <w:numId w:val="29"/>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согласно заданному алгоритму находить в предложенном источнике информацию, представленную в явном виде;</w:t>
      </w:r>
    </w:p>
    <w:p w:rsidR="00EA58C7" w:rsidRPr="0067230F" w:rsidRDefault="00576461">
      <w:pPr>
        <w:numPr>
          <w:ilvl w:val="0"/>
          <w:numId w:val="29"/>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A58C7" w:rsidRPr="0067230F" w:rsidRDefault="00576461">
      <w:pPr>
        <w:numPr>
          <w:ilvl w:val="0"/>
          <w:numId w:val="29"/>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A58C7" w:rsidRPr="0067230F" w:rsidRDefault="00576461">
      <w:pPr>
        <w:numPr>
          <w:ilvl w:val="0"/>
          <w:numId w:val="29"/>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EA58C7" w:rsidRPr="0067230F" w:rsidRDefault="00576461">
      <w:pPr>
        <w:numPr>
          <w:ilvl w:val="0"/>
          <w:numId w:val="29"/>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самостоятельно создавать схемы, таблицы для представления информации.</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К концу обучения в начальной школе у обучающегося формируются </w:t>
      </w:r>
      <w:r w:rsidRPr="0067230F">
        <w:rPr>
          <w:rFonts w:ascii="Times New Roman" w:hAnsi="Times New Roman" w:cs="Times New Roman"/>
          <w:b/>
          <w:color w:val="000000"/>
          <w:sz w:val="28"/>
          <w:szCs w:val="28"/>
          <w:lang w:val="ru-RU"/>
        </w:rPr>
        <w:t xml:space="preserve">коммуникативные </w:t>
      </w:r>
      <w:r w:rsidRPr="0067230F">
        <w:rPr>
          <w:rFonts w:ascii="Times New Roman" w:hAnsi="Times New Roman" w:cs="Times New Roman"/>
          <w:color w:val="000000"/>
          <w:sz w:val="28"/>
          <w:szCs w:val="28"/>
          <w:lang w:val="ru-RU"/>
        </w:rPr>
        <w:t>универсальные учебные действия:</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общение</w:t>
      </w:r>
      <w:r w:rsidRPr="0067230F">
        <w:rPr>
          <w:rFonts w:ascii="Times New Roman" w:hAnsi="Times New Roman" w:cs="Times New Roman"/>
          <w:color w:val="000000"/>
          <w:sz w:val="28"/>
          <w:szCs w:val="28"/>
        </w:rPr>
        <w:t>:</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проявлять уважительное отношение к собеседнику, соблюдать правила ведения диалога и дискуссии;</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признавать возможность существования разных точек зрения;</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корректно и аргументированно высказывать своё мнение;</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EA58C7" w:rsidRPr="0067230F" w:rsidRDefault="00576461">
      <w:pPr>
        <w:numPr>
          <w:ilvl w:val="0"/>
          <w:numId w:val="30"/>
        </w:numPr>
        <w:spacing w:after="0" w:line="264" w:lineRule="auto"/>
        <w:jc w:val="both"/>
        <w:rPr>
          <w:rFonts w:ascii="Times New Roman" w:hAnsi="Times New Roman" w:cs="Times New Roman"/>
          <w:sz w:val="28"/>
          <w:szCs w:val="28"/>
        </w:rPr>
      </w:pPr>
      <w:r w:rsidRPr="0067230F">
        <w:rPr>
          <w:rFonts w:ascii="Times New Roman" w:hAnsi="Times New Roman" w:cs="Times New Roman"/>
          <w:color w:val="000000"/>
          <w:sz w:val="28"/>
          <w:szCs w:val="28"/>
        </w:rPr>
        <w:t>готовить небольшие публичные выступления;</w:t>
      </w:r>
    </w:p>
    <w:p w:rsidR="00EA58C7" w:rsidRPr="0067230F" w:rsidRDefault="00576461">
      <w:pPr>
        <w:numPr>
          <w:ilvl w:val="0"/>
          <w:numId w:val="30"/>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EA58C7" w:rsidRPr="0067230F" w:rsidRDefault="00576461">
      <w:pPr>
        <w:spacing w:after="0" w:line="264" w:lineRule="auto"/>
        <w:ind w:firstLine="600"/>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К концу обучения в начальной школе у обучающегося формируются </w:t>
      </w:r>
      <w:r w:rsidRPr="0067230F">
        <w:rPr>
          <w:rFonts w:ascii="Times New Roman" w:hAnsi="Times New Roman" w:cs="Times New Roman"/>
          <w:b/>
          <w:color w:val="000000"/>
          <w:sz w:val="28"/>
          <w:szCs w:val="28"/>
          <w:lang w:val="ru-RU"/>
        </w:rPr>
        <w:t>регулятивные</w:t>
      </w:r>
      <w:r w:rsidRPr="0067230F">
        <w:rPr>
          <w:rFonts w:ascii="Times New Roman" w:hAnsi="Times New Roman" w:cs="Times New Roman"/>
          <w:color w:val="000000"/>
          <w:sz w:val="28"/>
          <w:szCs w:val="28"/>
          <w:lang w:val="ru-RU"/>
        </w:rPr>
        <w:t xml:space="preserve"> универсальные учебные действия:</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самоорганизация</w:t>
      </w:r>
      <w:r w:rsidRPr="0067230F">
        <w:rPr>
          <w:rFonts w:ascii="Times New Roman" w:hAnsi="Times New Roman" w:cs="Times New Roman"/>
          <w:color w:val="000000"/>
          <w:sz w:val="28"/>
          <w:szCs w:val="28"/>
        </w:rPr>
        <w:t>:</w:t>
      </w:r>
    </w:p>
    <w:p w:rsidR="00EA58C7" w:rsidRPr="0067230F" w:rsidRDefault="00576461">
      <w:pPr>
        <w:numPr>
          <w:ilvl w:val="0"/>
          <w:numId w:val="31"/>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EA58C7" w:rsidRPr="0067230F" w:rsidRDefault="00576461">
      <w:pPr>
        <w:numPr>
          <w:ilvl w:val="0"/>
          <w:numId w:val="31"/>
        </w:numPr>
        <w:spacing w:after="0" w:line="264" w:lineRule="auto"/>
        <w:jc w:val="both"/>
        <w:rPr>
          <w:rFonts w:ascii="Times New Roman" w:hAnsi="Times New Roman" w:cs="Times New Roman"/>
          <w:sz w:val="28"/>
          <w:szCs w:val="28"/>
        </w:rPr>
      </w:pPr>
      <w:r w:rsidRPr="0067230F">
        <w:rPr>
          <w:rFonts w:ascii="Times New Roman" w:hAnsi="Times New Roman" w:cs="Times New Roman"/>
          <w:color w:val="000000"/>
          <w:sz w:val="28"/>
          <w:szCs w:val="28"/>
        </w:rPr>
        <w:t>выстраивать последовательность выбранных действий;</w:t>
      </w:r>
    </w:p>
    <w:p w:rsidR="00EA58C7" w:rsidRPr="0067230F" w:rsidRDefault="00576461">
      <w:pPr>
        <w:spacing w:after="0" w:line="264" w:lineRule="auto"/>
        <w:ind w:firstLine="600"/>
        <w:jc w:val="both"/>
        <w:rPr>
          <w:rFonts w:ascii="Times New Roman" w:hAnsi="Times New Roman" w:cs="Times New Roman"/>
          <w:sz w:val="28"/>
          <w:szCs w:val="28"/>
        </w:rPr>
      </w:pPr>
      <w:r w:rsidRPr="0067230F">
        <w:rPr>
          <w:rFonts w:ascii="Times New Roman" w:hAnsi="Times New Roman" w:cs="Times New Roman"/>
          <w:i/>
          <w:color w:val="000000"/>
          <w:sz w:val="28"/>
          <w:szCs w:val="28"/>
        </w:rPr>
        <w:t>самоконтроль</w:t>
      </w:r>
      <w:r w:rsidRPr="0067230F">
        <w:rPr>
          <w:rFonts w:ascii="Times New Roman" w:hAnsi="Times New Roman" w:cs="Times New Roman"/>
          <w:color w:val="000000"/>
          <w:sz w:val="28"/>
          <w:szCs w:val="28"/>
        </w:rPr>
        <w:t>:</w:t>
      </w:r>
    </w:p>
    <w:p w:rsidR="00EA58C7" w:rsidRPr="0067230F" w:rsidRDefault="00576461">
      <w:pPr>
        <w:numPr>
          <w:ilvl w:val="0"/>
          <w:numId w:val="3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устанавливать причины успеха/неудач учебной деятельности;</w:t>
      </w:r>
    </w:p>
    <w:p w:rsidR="00EA58C7" w:rsidRPr="0067230F" w:rsidRDefault="00576461">
      <w:pPr>
        <w:numPr>
          <w:ilvl w:val="0"/>
          <w:numId w:val="32"/>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корректировать свои учебные действия для преодоления ошибок.</w:t>
      </w:r>
    </w:p>
    <w:p w:rsidR="00EA58C7" w:rsidRPr="0067230F" w:rsidRDefault="00576461">
      <w:pPr>
        <w:spacing w:after="0" w:line="264" w:lineRule="auto"/>
        <w:ind w:left="120"/>
        <w:jc w:val="both"/>
        <w:rPr>
          <w:rFonts w:ascii="Times New Roman" w:hAnsi="Times New Roman" w:cs="Times New Roman"/>
          <w:sz w:val="28"/>
          <w:szCs w:val="28"/>
        </w:rPr>
      </w:pPr>
      <w:r w:rsidRPr="0067230F">
        <w:rPr>
          <w:rFonts w:ascii="Times New Roman" w:hAnsi="Times New Roman" w:cs="Times New Roman"/>
          <w:color w:val="000000"/>
          <w:sz w:val="28"/>
          <w:szCs w:val="28"/>
        </w:rPr>
        <w:t>Совместная деятельность:</w:t>
      </w:r>
    </w:p>
    <w:p w:rsidR="00EA58C7" w:rsidRPr="0067230F" w:rsidRDefault="00576461">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58C7" w:rsidRPr="0067230F" w:rsidRDefault="00576461">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58C7" w:rsidRPr="0067230F" w:rsidRDefault="00576461">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EA58C7" w:rsidRPr="0067230F" w:rsidRDefault="00576461">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ответственно выполнять свою часть работы;</w:t>
      </w:r>
    </w:p>
    <w:p w:rsidR="00EA58C7" w:rsidRPr="0067230F" w:rsidRDefault="00576461">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оценивать свой вклад в общий результат;</w:t>
      </w:r>
    </w:p>
    <w:p w:rsidR="00EA58C7" w:rsidRPr="0067230F" w:rsidRDefault="00576461" w:rsidP="0067230F">
      <w:pPr>
        <w:numPr>
          <w:ilvl w:val="0"/>
          <w:numId w:val="33"/>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выполнять совместные проектные задания с опорой на предложенные образцы.</w:t>
      </w:r>
    </w:p>
    <w:p w:rsidR="00EA58C7" w:rsidRPr="0067230F" w:rsidRDefault="00576461">
      <w:pPr>
        <w:spacing w:after="0" w:line="264" w:lineRule="auto"/>
        <w:ind w:left="120"/>
        <w:jc w:val="both"/>
        <w:rPr>
          <w:rFonts w:ascii="Times New Roman" w:hAnsi="Times New Roman" w:cs="Times New Roman"/>
          <w:sz w:val="28"/>
          <w:szCs w:val="28"/>
          <w:lang w:val="ru-RU"/>
        </w:rPr>
      </w:pPr>
      <w:r w:rsidRPr="0067230F">
        <w:rPr>
          <w:rFonts w:ascii="Times New Roman" w:hAnsi="Times New Roman" w:cs="Times New Roman"/>
          <w:b/>
          <w:color w:val="000000"/>
          <w:sz w:val="28"/>
          <w:szCs w:val="28"/>
          <w:lang w:val="ru-RU"/>
        </w:rPr>
        <w:t>ПРЕДМЕТНЫЕ РЕЗУЛЬТАТЫ</w:t>
      </w:r>
    </w:p>
    <w:p w:rsidR="00EA58C7" w:rsidRPr="0067230F" w:rsidRDefault="0067230F" w:rsidP="0067230F">
      <w:pPr>
        <w:spacing w:after="0" w:line="264"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76461" w:rsidRPr="0067230F">
        <w:rPr>
          <w:rFonts w:ascii="Times New Roman" w:hAnsi="Times New Roman" w:cs="Times New Roman"/>
          <w:color w:val="000000"/>
          <w:sz w:val="28"/>
          <w:szCs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A58C7" w:rsidRPr="0067230F" w:rsidRDefault="00576461">
      <w:pPr>
        <w:spacing w:after="0" w:line="264" w:lineRule="auto"/>
        <w:ind w:left="120"/>
        <w:jc w:val="both"/>
        <w:rPr>
          <w:rFonts w:ascii="Times New Roman" w:hAnsi="Times New Roman" w:cs="Times New Roman"/>
          <w:sz w:val="28"/>
          <w:szCs w:val="28"/>
        </w:rPr>
      </w:pPr>
      <w:r w:rsidRPr="0067230F">
        <w:rPr>
          <w:rFonts w:ascii="Times New Roman" w:hAnsi="Times New Roman" w:cs="Times New Roman"/>
          <w:b/>
          <w:color w:val="000000"/>
          <w:sz w:val="28"/>
          <w:szCs w:val="28"/>
        </w:rPr>
        <w:t>1 КЛАСС</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прозаическую (нестихотворную) и стихотворную речь;</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понимать содержание прослушанного/прочитанного произведения: отвечать на вопросы по фактическому содержанию произведения;</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по ролям с соблюдением норм произношения, расстановки ударения;</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составлять высказывания по содержанию произведения (не менее 3 предложений) по заданному алгоритму;</w:t>
      </w:r>
    </w:p>
    <w:p w:rsidR="00EA58C7" w:rsidRPr="0067230F" w:rsidRDefault="00576461">
      <w:pPr>
        <w:numPr>
          <w:ilvl w:val="0"/>
          <w:numId w:val="34"/>
        </w:numPr>
        <w:spacing w:after="0" w:line="264" w:lineRule="auto"/>
        <w:jc w:val="both"/>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сочинять небольшие тексты по предложенному началу и др. </w:t>
      </w:r>
      <w:r w:rsidRPr="0067230F">
        <w:rPr>
          <w:rFonts w:ascii="Times New Roman" w:hAnsi="Times New Roman" w:cs="Times New Roman"/>
          <w:color w:val="000000"/>
          <w:sz w:val="28"/>
          <w:szCs w:val="28"/>
        </w:rPr>
        <w:t>(не менее 3 предложений);</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ориентироваться в книге/учебнике по обложке, оглавлению, иллюстрациям;</w:t>
      </w:r>
    </w:p>
    <w:p w:rsidR="00EA58C7" w:rsidRPr="0067230F" w:rsidRDefault="00576461">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A58C7" w:rsidRPr="0067230F" w:rsidRDefault="00576461" w:rsidP="001E1420">
      <w:pPr>
        <w:numPr>
          <w:ilvl w:val="0"/>
          <w:numId w:val="34"/>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обращаться к справочной литературе для получения дополнительной информации в соответствии с учебной задачей.</w:t>
      </w:r>
    </w:p>
    <w:p w:rsidR="00EA58C7" w:rsidRPr="0067230F" w:rsidRDefault="00576461">
      <w:pPr>
        <w:spacing w:after="0" w:line="264" w:lineRule="auto"/>
        <w:ind w:left="120"/>
        <w:jc w:val="both"/>
        <w:rPr>
          <w:rFonts w:ascii="Times New Roman" w:hAnsi="Times New Roman" w:cs="Times New Roman"/>
          <w:sz w:val="28"/>
          <w:szCs w:val="28"/>
        </w:rPr>
      </w:pPr>
      <w:r w:rsidRPr="0067230F">
        <w:rPr>
          <w:rFonts w:ascii="Times New Roman" w:hAnsi="Times New Roman" w:cs="Times New Roman"/>
          <w:b/>
          <w:color w:val="000000"/>
          <w:sz w:val="28"/>
          <w:szCs w:val="28"/>
        </w:rPr>
        <w:t>3 КЛАСС</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наизусть не менее 4 стихотворений в соответствии с изученной тематикой произведений;</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художественные произведения и познавательные тексты;</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читать по ролям с соблюдением норм произношения, инсценировать небольшие эпизоды из произведения;</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составлять краткий отзыв о прочитанном произведении по заданному алгоритму;</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сочинять тексты, используя аналогии, иллюстрации, придумывать продолжение прочитанного произведения;</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A58C7" w:rsidRPr="0067230F" w:rsidRDefault="00576461">
      <w:pPr>
        <w:numPr>
          <w:ilvl w:val="0"/>
          <w:numId w:val="36"/>
        </w:numPr>
        <w:spacing w:after="0" w:line="264" w:lineRule="auto"/>
        <w:jc w:val="both"/>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A58C7" w:rsidRPr="0067230F" w:rsidRDefault="00EA58C7">
      <w:pPr>
        <w:spacing w:after="0" w:line="264" w:lineRule="auto"/>
        <w:ind w:left="120"/>
        <w:jc w:val="both"/>
        <w:rPr>
          <w:rFonts w:ascii="Times New Roman" w:hAnsi="Times New Roman" w:cs="Times New Roman"/>
          <w:sz w:val="28"/>
          <w:szCs w:val="28"/>
          <w:lang w:val="ru-RU"/>
        </w:rPr>
      </w:pPr>
    </w:p>
    <w:p w:rsidR="00EA58C7" w:rsidRPr="0067230F" w:rsidRDefault="00EA58C7">
      <w:pPr>
        <w:rPr>
          <w:rFonts w:ascii="Times New Roman" w:hAnsi="Times New Roman" w:cs="Times New Roman"/>
          <w:sz w:val="28"/>
          <w:szCs w:val="28"/>
          <w:lang w:val="ru-RU"/>
        </w:rPr>
        <w:sectPr w:rsidR="00EA58C7" w:rsidRPr="0067230F">
          <w:pgSz w:w="11906" w:h="16383"/>
          <w:pgMar w:top="1134" w:right="850" w:bottom="1134" w:left="1701" w:header="720" w:footer="720" w:gutter="0"/>
          <w:cols w:space="720"/>
        </w:sectPr>
      </w:pPr>
    </w:p>
    <w:p w:rsidR="00EA58C7" w:rsidRPr="0067230F" w:rsidRDefault="00576461">
      <w:pPr>
        <w:spacing w:after="0"/>
        <w:ind w:left="120"/>
        <w:rPr>
          <w:rFonts w:ascii="Times New Roman" w:hAnsi="Times New Roman" w:cs="Times New Roman"/>
          <w:sz w:val="28"/>
          <w:szCs w:val="28"/>
        </w:rPr>
      </w:pPr>
      <w:bookmarkStart w:id="36" w:name="block-63222377"/>
      <w:bookmarkEnd w:id="35"/>
      <w:r w:rsidRPr="0067230F">
        <w:rPr>
          <w:rFonts w:ascii="Times New Roman" w:hAnsi="Times New Roman" w:cs="Times New Roman"/>
          <w:b/>
          <w:color w:val="000000"/>
          <w:sz w:val="28"/>
          <w:szCs w:val="28"/>
          <w:lang w:val="ru-RU"/>
        </w:rPr>
        <w:lastRenderedPageBreak/>
        <w:t xml:space="preserve"> </w:t>
      </w:r>
      <w:r w:rsidRPr="0067230F">
        <w:rPr>
          <w:rFonts w:ascii="Times New Roman" w:hAnsi="Times New Roman" w:cs="Times New Roman"/>
          <w:b/>
          <w:color w:val="000000"/>
          <w:sz w:val="28"/>
          <w:szCs w:val="28"/>
        </w:rPr>
        <w:t xml:space="preserve">ТЕМАТИЧЕСКОЕ ПЛАНИРОВАНИЕ </w:t>
      </w:r>
    </w:p>
    <w:p w:rsidR="00EA58C7" w:rsidRPr="0067230F" w:rsidRDefault="00576461">
      <w:pPr>
        <w:spacing w:after="0"/>
        <w:ind w:left="120"/>
        <w:rPr>
          <w:rFonts w:ascii="Times New Roman" w:hAnsi="Times New Roman" w:cs="Times New Roman"/>
          <w:sz w:val="28"/>
          <w:szCs w:val="28"/>
        </w:rPr>
      </w:pPr>
      <w:r w:rsidRPr="0067230F">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7"/>
        <w:gridCol w:w="4679"/>
        <w:gridCol w:w="1391"/>
        <w:gridCol w:w="2090"/>
        <w:gridCol w:w="2171"/>
        <w:gridCol w:w="2582"/>
      </w:tblGrid>
      <w:tr w:rsidR="00EA58C7" w:rsidRPr="0067230F">
        <w:trPr>
          <w:trHeight w:val="144"/>
          <w:tblCellSpacing w:w="20" w:type="nil"/>
        </w:trPr>
        <w:tc>
          <w:tcPr>
            <w:tcW w:w="492"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 п/п </w:t>
            </w:r>
          </w:p>
          <w:p w:rsidR="00EA58C7" w:rsidRPr="0067230F" w:rsidRDefault="00EA58C7">
            <w:pPr>
              <w:spacing w:after="0"/>
              <w:ind w:left="135"/>
              <w:rPr>
                <w:rFonts w:ascii="Times New Roman" w:hAnsi="Times New Roman" w:cs="Times New Roman"/>
                <w:sz w:val="28"/>
                <w:szCs w:val="28"/>
              </w:rPr>
            </w:pPr>
          </w:p>
        </w:tc>
        <w:tc>
          <w:tcPr>
            <w:tcW w:w="3168"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Наименование разделов и тем программы </w:t>
            </w:r>
          </w:p>
          <w:p w:rsidR="00EA58C7" w:rsidRPr="0067230F" w:rsidRDefault="00EA58C7">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b/>
                <w:color w:val="000000"/>
                <w:sz w:val="28"/>
                <w:szCs w:val="28"/>
              </w:rPr>
              <w:t>Количество часов</w:t>
            </w:r>
          </w:p>
        </w:tc>
        <w:tc>
          <w:tcPr>
            <w:tcW w:w="2599"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Электронные (цифровые) образовательные ресурсы </w:t>
            </w:r>
          </w:p>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960"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Всего </w:t>
            </w:r>
          </w:p>
          <w:p w:rsidR="00EA58C7" w:rsidRPr="0067230F" w:rsidRDefault="00EA58C7">
            <w:pPr>
              <w:spacing w:after="0"/>
              <w:ind w:left="135"/>
              <w:rPr>
                <w:rFonts w:ascii="Times New Roman" w:hAnsi="Times New Roman" w:cs="Times New Roman"/>
                <w:sz w:val="28"/>
                <w:szCs w:val="28"/>
              </w:rPr>
            </w:pPr>
          </w:p>
        </w:tc>
        <w:tc>
          <w:tcPr>
            <w:tcW w:w="1680"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Контрольные работы </w:t>
            </w:r>
          </w:p>
          <w:p w:rsidR="00EA58C7" w:rsidRPr="0067230F" w:rsidRDefault="00EA58C7">
            <w:pPr>
              <w:spacing w:after="0"/>
              <w:ind w:left="135"/>
              <w:rPr>
                <w:rFonts w:ascii="Times New Roman" w:hAnsi="Times New Roman" w:cs="Times New Roman"/>
                <w:sz w:val="28"/>
                <w:szCs w:val="28"/>
              </w:rPr>
            </w:pPr>
          </w:p>
        </w:tc>
        <w:tc>
          <w:tcPr>
            <w:tcW w:w="17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Практические работы </w:t>
            </w:r>
          </w:p>
          <w:p w:rsidR="00EA58C7" w:rsidRPr="0067230F" w:rsidRDefault="00EA58C7">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r>
      <w:tr w:rsidR="00EA58C7" w:rsidRPr="0067230F">
        <w:trPr>
          <w:trHeight w:val="144"/>
          <w:tblCellSpacing w:w="20" w:type="nil"/>
        </w:trPr>
        <w:tc>
          <w:tcPr>
            <w:tcW w:w="0" w:type="auto"/>
            <w:gridSpan w:val="6"/>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Раздел 1.</w:t>
            </w:r>
            <w:r w:rsidRPr="0067230F">
              <w:rPr>
                <w:rFonts w:ascii="Times New Roman" w:hAnsi="Times New Roman" w:cs="Times New Roman"/>
                <w:color w:val="000000"/>
                <w:sz w:val="28"/>
                <w:szCs w:val="28"/>
              </w:rPr>
              <w:t xml:space="preserve"> </w:t>
            </w:r>
            <w:r w:rsidRPr="0067230F">
              <w:rPr>
                <w:rFonts w:ascii="Times New Roman" w:hAnsi="Times New Roman" w:cs="Times New Roman"/>
                <w:b/>
                <w:color w:val="000000"/>
                <w:sz w:val="28"/>
                <w:szCs w:val="28"/>
              </w:rPr>
              <w:t>Обучение грамоте</w:t>
            </w: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Развитие речи</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4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Фонетика</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4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Чтение</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72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Итого по разделу</w:t>
            </w:r>
          </w:p>
        </w:tc>
        <w:tc>
          <w:tcPr>
            <w:tcW w:w="1509"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80 </w:t>
            </w:r>
          </w:p>
        </w:tc>
        <w:tc>
          <w:tcPr>
            <w:tcW w:w="0" w:type="auto"/>
            <w:gridSpan w:val="3"/>
            <w:tcMar>
              <w:top w:w="50" w:type="dxa"/>
              <w:left w:w="100" w:type="dxa"/>
            </w:tcMar>
            <w:vAlign w:val="center"/>
          </w:tcPr>
          <w:p w:rsidR="00EA58C7" w:rsidRPr="0067230F" w:rsidRDefault="00EA58C7">
            <w:pPr>
              <w:rPr>
                <w:rFonts w:ascii="Times New Roman" w:hAnsi="Times New Roman" w:cs="Times New Roman"/>
                <w:sz w:val="28"/>
                <w:szCs w:val="28"/>
              </w:rPr>
            </w:pPr>
          </w:p>
        </w:tc>
      </w:tr>
      <w:tr w:rsidR="00EA58C7" w:rsidRPr="0067230F">
        <w:trPr>
          <w:trHeight w:val="144"/>
          <w:tblCellSpacing w:w="20" w:type="nil"/>
        </w:trPr>
        <w:tc>
          <w:tcPr>
            <w:tcW w:w="0" w:type="auto"/>
            <w:gridSpan w:val="6"/>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Раздел 2.</w:t>
            </w:r>
            <w:r w:rsidRPr="0067230F">
              <w:rPr>
                <w:rFonts w:ascii="Times New Roman" w:hAnsi="Times New Roman" w:cs="Times New Roman"/>
                <w:color w:val="000000"/>
                <w:sz w:val="28"/>
                <w:szCs w:val="28"/>
              </w:rPr>
              <w:t xml:space="preserve"> </w:t>
            </w:r>
            <w:r w:rsidRPr="0067230F">
              <w:rPr>
                <w:rFonts w:ascii="Times New Roman" w:hAnsi="Times New Roman" w:cs="Times New Roman"/>
                <w:b/>
                <w:color w:val="000000"/>
                <w:sz w:val="28"/>
                <w:szCs w:val="28"/>
              </w:rPr>
              <w:t>Систематический курс</w:t>
            </w: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2.1</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Сказка народная (фольклорная) и литературная (авторская)</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6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2.2</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о детях и для детей</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9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2.3</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Произведения о родной природе</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6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2.4</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Устное народное творчество — малые фольклорные жанры</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4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2.5</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о братьях наших меньших</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7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2.6</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Произведения о маме</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3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2.7</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Фольклорные и авторские </w:t>
            </w:r>
            <w:r w:rsidRPr="0067230F">
              <w:rPr>
                <w:rFonts w:ascii="Times New Roman" w:hAnsi="Times New Roman" w:cs="Times New Roman"/>
                <w:color w:val="000000"/>
                <w:sz w:val="28"/>
                <w:szCs w:val="28"/>
                <w:lang w:val="ru-RU"/>
              </w:rPr>
              <w:lastRenderedPageBreak/>
              <w:t>произведения о чудесах и фантазии</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4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492"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2.8</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Библиографическая культура (работа с детской книгой)</w:t>
            </w:r>
          </w:p>
        </w:tc>
        <w:tc>
          <w:tcPr>
            <w:tcW w:w="96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1680"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68"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Итого по разделу</w:t>
            </w:r>
          </w:p>
        </w:tc>
        <w:tc>
          <w:tcPr>
            <w:tcW w:w="1509"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40 </w:t>
            </w:r>
          </w:p>
        </w:tc>
        <w:tc>
          <w:tcPr>
            <w:tcW w:w="0" w:type="auto"/>
            <w:gridSpan w:val="3"/>
            <w:tcMar>
              <w:top w:w="50" w:type="dxa"/>
              <w:left w:w="100" w:type="dxa"/>
            </w:tcMar>
            <w:vAlign w:val="center"/>
          </w:tcPr>
          <w:p w:rsidR="00EA58C7" w:rsidRPr="0067230F" w:rsidRDefault="00EA58C7">
            <w:pPr>
              <w:rPr>
                <w:rFonts w:ascii="Times New Roman" w:hAnsi="Times New Roman" w:cs="Times New Roman"/>
                <w:sz w:val="28"/>
                <w:szCs w:val="28"/>
              </w:rPr>
            </w:pPr>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Резервное время</w:t>
            </w:r>
          </w:p>
        </w:tc>
        <w:tc>
          <w:tcPr>
            <w:tcW w:w="1509"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12 </w:t>
            </w:r>
          </w:p>
        </w:tc>
        <w:tc>
          <w:tcPr>
            <w:tcW w:w="1680" w:type="dxa"/>
            <w:tcMar>
              <w:top w:w="50" w:type="dxa"/>
              <w:left w:w="100" w:type="dxa"/>
            </w:tcMar>
            <w:vAlign w:val="center"/>
          </w:tcPr>
          <w:p w:rsidR="00EA58C7" w:rsidRPr="0067230F" w:rsidRDefault="00EA58C7">
            <w:pPr>
              <w:spacing w:after="0"/>
              <w:ind w:left="135"/>
              <w:jc w:val="center"/>
              <w:rPr>
                <w:rFonts w:ascii="Times New Roman" w:hAnsi="Times New Roman" w:cs="Times New Roman"/>
                <w:sz w:val="28"/>
                <w:szCs w:val="28"/>
              </w:rPr>
            </w:pPr>
          </w:p>
        </w:tc>
        <w:tc>
          <w:tcPr>
            <w:tcW w:w="1768" w:type="dxa"/>
            <w:tcMar>
              <w:top w:w="50" w:type="dxa"/>
              <w:left w:w="100" w:type="dxa"/>
            </w:tcMar>
            <w:vAlign w:val="center"/>
          </w:tcPr>
          <w:p w:rsidR="00EA58C7" w:rsidRPr="0067230F" w:rsidRDefault="00EA58C7">
            <w:pPr>
              <w:spacing w:after="0"/>
              <w:ind w:left="135"/>
              <w:jc w:val="center"/>
              <w:rPr>
                <w:rFonts w:ascii="Times New Roman" w:hAnsi="Times New Roman" w:cs="Times New Roman"/>
                <w:sz w:val="28"/>
                <w:szCs w:val="28"/>
              </w:rPr>
            </w:pPr>
          </w:p>
        </w:tc>
        <w:tc>
          <w:tcPr>
            <w:tcW w:w="2599"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ОБЩЕЕ КОЛИЧЕСТВО ЧАСОВ ПО ПРОГРАММЕ</w:t>
            </w:r>
          </w:p>
        </w:tc>
        <w:tc>
          <w:tcPr>
            <w:tcW w:w="1509"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132 </w:t>
            </w:r>
          </w:p>
        </w:tc>
        <w:tc>
          <w:tcPr>
            <w:tcW w:w="1680"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0 </w:t>
            </w:r>
          </w:p>
        </w:tc>
        <w:tc>
          <w:tcPr>
            <w:tcW w:w="1768"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0 </w:t>
            </w:r>
          </w:p>
        </w:tc>
        <w:tc>
          <w:tcPr>
            <w:tcW w:w="2599" w:type="dxa"/>
            <w:tcMar>
              <w:top w:w="50" w:type="dxa"/>
              <w:left w:w="100" w:type="dxa"/>
            </w:tcMar>
            <w:vAlign w:val="center"/>
          </w:tcPr>
          <w:p w:rsidR="00EA58C7" w:rsidRPr="0067230F" w:rsidRDefault="00EA58C7">
            <w:pPr>
              <w:rPr>
                <w:rFonts w:ascii="Times New Roman" w:hAnsi="Times New Roman" w:cs="Times New Roman"/>
                <w:sz w:val="28"/>
                <w:szCs w:val="28"/>
              </w:rPr>
            </w:pPr>
          </w:p>
        </w:tc>
      </w:tr>
    </w:tbl>
    <w:p w:rsidR="00EA58C7" w:rsidRPr="0067230F" w:rsidRDefault="00EA58C7">
      <w:pPr>
        <w:rPr>
          <w:rFonts w:ascii="Times New Roman" w:hAnsi="Times New Roman" w:cs="Times New Roman"/>
          <w:sz w:val="28"/>
          <w:szCs w:val="28"/>
        </w:rPr>
        <w:sectPr w:rsidR="00EA58C7" w:rsidRPr="0067230F">
          <w:pgSz w:w="16383" w:h="11906" w:orient="landscape"/>
          <w:pgMar w:top="1134" w:right="850" w:bottom="1134" w:left="1701" w:header="720" w:footer="720" w:gutter="0"/>
          <w:cols w:space="720"/>
        </w:sectPr>
      </w:pPr>
    </w:p>
    <w:p w:rsidR="00EA58C7" w:rsidRPr="0067230F" w:rsidRDefault="00576461">
      <w:pPr>
        <w:spacing w:after="0"/>
        <w:ind w:left="120"/>
        <w:rPr>
          <w:rFonts w:ascii="Times New Roman" w:hAnsi="Times New Roman" w:cs="Times New Roman"/>
          <w:sz w:val="28"/>
          <w:szCs w:val="28"/>
        </w:rPr>
      </w:pPr>
      <w:r w:rsidRPr="0067230F">
        <w:rPr>
          <w:rFonts w:ascii="Times New Roman" w:hAnsi="Times New Roman" w:cs="Times New Roman"/>
          <w:b/>
          <w:color w:val="000000"/>
          <w:sz w:val="28"/>
          <w:szCs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006"/>
        <w:gridCol w:w="1277"/>
        <w:gridCol w:w="2090"/>
        <w:gridCol w:w="2171"/>
        <w:gridCol w:w="3501"/>
      </w:tblGrid>
      <w:tr w:rsidR="00EA58C7" w:rsidRPr="0067230F">
        <w:trPr>
          <w:trHeight w:val="144"/>
          <w:tblCellSpacing w:w="20" w:type="nil"/>
        </w:trPr>
        <w:tc>
          <w:tcPr>
            <w:tcW w:w="456"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 п/п </w:t>
            </w:r>
          </w:p>
          <w:p w:rsidR="00EA58C7" w:rsidRPr="0067230F" w:rsidRDefault="00EA58C7">
            <w:pPr>
              <w:spacing w:after="0"/>
              <w:ind w:left="135"/>
              <w:rPr>
                <w:rFonts w:ascii="Times New Roman" w:hAnsi="Times New Roman" w:cs="Times New Roman"/>
                <w:sz w:val="28"/>
                <w:szCs w:val="28"/>
              </w:rPr>
            </w:pPr>
          </w:p>
        </w:tc>
        <w:tc>
          <w:tcPr>
            <w:tcW w:w="3168"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Наименование разделов и тем программы </w:t>
            </w:r>
          </w:p>
          <w:p w:rsidR="00EA58C7" w:rsidRPr="0067230F" w:rsidRDefault="00EA58C7">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Электронные (цифровые) образовательные ресурсы </w:t>
            </w:r>
          </w:p>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966"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Всего </w:t>
            </w:r>
          </w:p>
          <w:p w:rsidR="00EA58C7" w:rsidRPr="0067230F" w:rsidRDefault="00EA58C7">
            <w:pPr>
              <w:spacing w:after="0"/>
              <w:ind w:left="135"/>
              <w:rPr>
                <w:rFonts w:ascii="Times New Roman" w:hAnsi="Times New Roman" w:cs="Times New Roman"/>
                <w:sz w:val="28"/>
                <w:szCs w:val="28"/>
              </w:rPr>
            </w:pPr>
          </w:p>
        </w:tc>
        <w:tc>
          <w:tcPr>
            <w:tcW w:w="1687"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Контрольные работы </w:t>
            </w:r>
          </w:p>
          <w:p w:rsidR="00EA58C7" w:rsidRPr="0067230F" w:rsidRDefault="00EA58C7">
            <w:pPr>
              <w:spacing w:after="0"/>
              <w:ind w:left="135"/>
              <w:rPr>
                <w:rFonts w:ascii="Times New Roman" w:hAnsi="Times New Roman" w:cs="Times New Roman"/>
                <w:sz w:val="28"/>
                <w:szCs w:val="28"/>
              </w:rPr>
            </w:pPr>
          </w:p>
        </w:tc>
        <w:tc>
          <w:tcPr>
            <w:tcW w:w="1774"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Практические работы </w:t>
            </w:r>
          </w:p>
          <w:p w:rsidR="00EA58C7" w:rsidRPr="0067230F" w:rsidRDefault="00EA58C7">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 Родине и её истории</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6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Фольклор (устное народное творчество)</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16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3</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Творчество И.А.Крылова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4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4</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Творчество А.С.Пушкина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9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5</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Картины природы в произведениях поэтов и писателей Х</w:t>
            </w:r>
            <w:r w:rsidRPr="0067230F">
              <w:rPr>
                <w:rFonts w:ascii="Times New Roman" w:hAnsi="Times New Roman" w:cs="Times New Roman"/>
                <w:color w:val="000000"/>
                <w:sz w:val="28"/>
                <w:szCs w:val="28"/>
              </w:rPr>
              <w:t>I</w:t>
            </w:r>
            <w:r w:rsidRPr="0067230F">
              <w:rPr>
                <w:rFonts w:ascii="Times New Roman" w:hAnsi="Times New Roman" w:cs="Times New Roman"/>
                <w:color w:val="000000"/>
                <w:sz w:val="28"/>
                <w:szCs w:val="28"/>
                <w:lang w:val="ru-RU"/>
              </w:rPr>
              <w:t>Х века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8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6</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Творчество Л.Н.Толстого</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10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7</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Литературная сказка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9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8</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Картины природы в произведениях поэтов и писателей </w:t>
            </w:r>
            <w:r w:rsidRPr="0067230F">
              <w:rPr>
                <w:rFonts w:ascii="Times New Roman" w:hAnsi="Times New Roman" w:cs="Times New Roman"/>
                <w:color w:val="000000"/>
                <w:sz w:val="28"/>
                <w:szCs w:val="28"/>
              </w:rPr>
              <w:t>XX</w:t>
            </w:r>
            <w:r w:rsidRPr="0067230F">
              <w:rPr>
                <w:rFonts w:ascii="Times New Roman" w:hAnsi="Times New Roman" w:cs="Times New Roman"/>
                <w:color w:val="000000"/>
                <w:sz w:val="28"/>
                <w:szCs w:val="28"/>
                <w:lang w:val="ru-RU"/>
              </w:rPr>
              <w:t xml:space="preserve"> века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10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о взаимоотношениях человека и животных</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16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Произведения о детях</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18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Юмористические произведения</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6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Зарубежная литература</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10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D62D4C">
        <w:trPr>
          <w:trHeight w:val="144"/>
          <w:tblCellSpacing w:w="20" w:type="nil"/>
        </w:trPr>
        <w:tc>
          <w:tcPr>
            <w:tcW w:w="456" w:type="dxa"/>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w:t>
            </w:r>
          </w:p>
        </w:tc>
        <w:tc>
          <w:tcPr>
            <w:tcW w:w="31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4 </w:t>
            </w:r>
          </w:p>
        </w:tc>
        <w:tc>
          <w:tcPr>
            <w:tcW w:w="1687"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Резервное время</w:t>
            </w:r>
          </w:p>
        </w:tc>
        <w:tc>
          <w:tcPr>
            <w:tcW w:w="1518"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10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EA58C7" w:rsidRPr="00A72A9E" w:rsidRDefault="00A72A9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15" w:type="dxa"/>
            <w:tcMar>
              <w:top w:w="50" w:type="dxa"/>
              <w:left w:w="100" w:type="dxa"/>
            </w:tcMar>
            <w:vAlign w:val="center"/>
          </w:tcPr>
          <w:p w:rsidR="00EA58C7" w:rsidRPr="0067230F" w:rsidRDefault="00EA58C7">
            <w:pPr>
              <w:spacing w:after="0"/>
              <w:ind w:left="135"/>
              <w:rPr>
                <w:rFonts w:ascii="Times New Roman" w:hAnsi="Times New Roman" w:cs="Times New Roman"/>
                <w:sz w:val="28"/>
                <w:szCs w:val="28"/>
              </w:rPr>
            </w:pPr>
          </w:p>
        </w:tc>
      </w:tr>
      <w:tr w:rsidR="00EA58C7" w:rsidRPr="0067230F">
        <w:trPr>
          <w:trHeight w:val="144"/>
          <w:tblCellSpacing w:w="20" w:type="nil"/>
        </w:trPr>
        <w:tc>
          <w:tcPr>
            <w:tcW w:w="0" w:type="auto"/>
            <w:gridSpan w:val="2"/>
            <w:tcMar>
              <w:top w:w="50" w:type="dxa"/>
              <w:left w:w="100" w:type="dxa"/>
            </w:tcMar>
            <w:vAlign w:val="center"/>
          </w:tcPr>
          <w:p w:rsidR="00EA58C7" w:rsidRPr="0067230F" w:rsidRDefault="00576461">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136 </w:t>
            </w:r>
          </w:p>
        </w:tc>
        <w:tc>
          <w:tcPr>
            <w:tcW w:w="1687"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8 </w:t>
            </w:r>
          </w:p>
        </w:tc>
        <w:tc>
          <w:tcPr>
            <w:tcW w:w="1774" w:type="dxa"/>
            <w:tcMar>
              <w:top w:w="50" w:type="dxa"/>
              <w:left w:w="100" w:type="dxa"/>
            </w:tcMar>
            <w:vAlign w:val="center"/>
          </w:tcPr>
          <w:p w:rsidR="00EA58C7" w:rsidRPr="0067230F" w:rsidRDefault="0057646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EA58C7" w:rsidRPr="0067230F" w:rsidRDefault="00EA58C7">
            <w:pPr>
              <w:rPr>
                <w:rFonts w:ascii="Times New Roman" w:hAnsi="Times New Roman" w:cs="Times New Roman"/>
                <w:sz w:val="28"/>
                <w:szCs w:val="28"/>
              </w:rPr>
            </w:pPr>
          </w:p>
        </w:tc>
      </w:tr>
    </w:tbl>
    <w:p w:rsidR="00EA58C7" w:rsidRPr="008430C0" w:rsidRDefault="00EA58C7">
      <w:pPr>
        <w:rPr>
          <w:rFonts w:ascii="Times New Roman" w:hAnsi="Times New Roman" w:cs="Times New Roman"/>
          <w:sz w:val="28"/>
          <w:szCs w:val="28"/>
          <w:lang w:val="ru-RU"/>
        </w:rPr>
        <w:sectPr w:rsidR="00EA58C7" w:rsidRPr="008430C0">
          <w:pgSz w:w="16383" w:h="11906" w:orient="landscape"/>
          <w:pgMar w:top="1134" w:right="850" w:bottom="1134" w:left="1701" w:header="720" w:footer="720" w:gutter="0"/>
          <w:cols w:space="720"/>
        </w:sectPr>
      </w:pPr>
    </w:p>
    <w:p w:rsidR="00EA58C7" w:rsidRPr="0067230F" w:rsidRDefault="00EA58C7" w:rsidP="008430C0">
      <w:pPr>
        <w:spacing w:after="0"/>
        <w:rPr>
          <w:rFonts w:ascii="Times New Roman" w:hAnsi="Times New Roman" w:cs="Times New Roman"/>
          <w:sz w:val="28"/>
          <w:szCs w:val="28"/>
          <w:lang w:val="ru-RU"/>
        </w:rPr>
      </w:pPr>
      <w:bookmarkStart w:id="37" w:name="block-63222380"/>
      <w:bookmarkEnd w:id="36"/>
    </w:p>
    <w:p w:rsidR="00EA58C7" w:rsidRPr="0067230F" w:rsidRDefault="00576461">
      <w:pPr>
        <w:spacing w:after="0"/>
        <w:ind w:left="120"/>
        <w:rPr>
          <w:rFonts w:ascii="Times New Roman" w:hAnsi="Times New Roman" w:cs="Times New Roman"/>
          <w:sz w:val="28"/>
          <w:szCs w:val="28"/>
        </w:rPr>
      </w:pPr>
      <w:r w:rsidRPr="0067230F">
        <w:rPr>
          <w:rFonts w:ascii="Times New Roman" w:hAnsi="Times New Roman" w:cs="Times New Roman"/>
          <w:b/>
          <w:color w:val="000000"/>
          <w:sz w:val="28"/>
          <w:szCs w:val="28"/>
          <w:lang w:val="ru-RU"/>
        </w:rPr>
        <w:t xml:space="preserve"> </w:t>
      </w:r>
      <w:r w:rsidRPr="0067230F">
        <w:rPr>
          <w:rFonts w:ascii="Times New Roman" w:hAnsi="Times New Roman" w:cs="Times New Roman"/>
          <w:b/>
          <w:color w:val="000000"/>
          <w:sz w:val="28"/>
          <w:szCs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9"/>
        <w:gridCol w:w="4253"/>
        <w:gridCol w:w="1134"/>
        <w:gridCol w:w="2268"/>
        <w:gridCol w:w="1842"/>
        <w:gridCol w:w="1560"/>
        <w:gridCol w:w="2174"/>
      </w:tblGrid>
      <w:tr w:rsidR="00EA58C7" w:rsidRPr="0067230F" w:rsidTr="007D2DF3">
        <w:trPr>
          <w:trHeight w:val="144"/>
          <w:tblCellSpacing w:w="20" w:type="nil"/>
        </w:trPr>
        <w:tc>
          <w:tcPr>
            <w:tcW w:w="809"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 п/п </w:t>
            </w:r>
          </w:p>
          <w:p w:rsidR="00EA58C7" w:rsidRPr="0067230F" w:rsidRDefault="00EA58C7">
            <w:pPr>
              <w:spacing w:after="0"/>
              <w:ind w:left="135"/>
              <w:rPr>
                <w:rFonts w:ascii="Times New Roman" w:hAnsi="Times New Roman" w:cs="Times New Roman"/>
                <w:sz w:val="28"/>
                <w:szCs w:val="28"/>
              </w:rPr>
            </w:pPr>
          </w:p>
        </w:tc>
        <w:tc>
          <w:tcPr>
            <w:tcW w:w="4253"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Тема урока </w:t>
            </w:r>
          </w:p>
          <w:p w:rsidR="00EA58C7" w:rsidRPr="0067230F" w:rsidRDefault="00EA58C7">
            <w:pPr>
              <w:spacing w:after="0"/>
              <w:ind w:left="135"/>
              <w:rPr>
                <w:rFonts w:ascii="Times New Roman" w:hAnsi="Times New Roman" w:cs="Times New Roman"/>
                <w:sz w:val="28"/>
                <w:szCs w:val="28"/>
              </w:rPr>
            </w:pPr>
          </w:p>
        </w:tc>
        <w:tc>
          <w:tcPr>
            <w:tcW w:w="5244" w:type="dxa"/>
            <w:gridSpan w:val="3"/>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b/>
                <w:color w:val="000000"/>
                <w:sz w:val="28"/>
                <w:szCs w:val="28"/>
              </w:rPr>
              <w:t>Количество часов</w:t>
            </w:r>
          </w:p>
        </w:tc>
        <w:tc>
          <w:tcPr>
            <w:tcW w:w="1560"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Дата изучения </w:t>
            </w:r>
          </w:p>
          <w:p w:rsidR="00EA58C7" w:rsidRPr="0067230F" w:rsidRDefault="00EA58C7">
            <w:pPr>
              <w:spacing w:after="0"/>
              <w:ind w:left="135"/>
              <w:rPr>
                <w:rFonts w:ascii="Times New Roman" w:hAnsi="Times New Roman" w:cs="Times New Roman"/>
                <w:sz w:val="28"/>
                <w:szCs w:val="28"/>
              </w:rPr>
            </w:pPr>
          </w:p>
        </w:tc>
        <w:tc>
          <w:tcPr>
            <w:tcW w:w="2174"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Электронные цифровые образовательные ресурсы </w:t>
            </w:r>
          </w:p>
          <w:p w:rsidR="00EA58C7" w:rsidRPr="0067230F" w:rsidRDefault="00EA58C7">
            <w:pPr>
              <w:spacing w:after="0"/>
              <w:ind w:left="135"/>
              <w:rPr>
                <w:rFonts w:ascii="Times New Roman" w:hAnsi="Times New Roman" w:cs="Times New Roman"/>
                <w:sz w:val="28"/>
                <w:szCs w:val="28"/>
              </w:rPr>
            </w:pPr>
          </w:p>
        </w:tc>
      </w:tr>
      <w:tr w:rsidR="00EA58C7" w:rsidRPr="0067230F" w:rsidTr="007D2DF3">
        <w:trPr>
          <w:trHeight w:val="144"/>
          <w:tblCellSpacing w:w="20" w:type="nil"/>
        </w:trPr>
        <w:tc>
          <w:tcPr>
            <w:tcW w:w="809"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4253"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1134"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Всего </w:t>
            </w:r>
          </w:p>
          <w:p w:rsidR="00EA58C7" w:rsidRPr="0067230F" w:rsidRDefault="00EA58C7">
            <w:pPr>
              <w:spacing w:after="0"/>
              <w:ind w:left="135"/>
              <w:rPr>
                <w:rFonts w:ascii="Times New Roman" w:hAnsi="Times New Roman" w:cs="Times New Roman"/>
                <w:sz w:val="28"/>
                <w:szCs w:val="28"/>
              </w:rPr>
            </w:pPr>
          </w:p>
        </w:tc>
        <w:tc>
          <w:tcPr>
            <w:tcW w:w="2268"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Контрольные работы </w:t>
            </w:r>
          </w:p>
          <w:p w:rsidR="00EA58C7" w:rsidRPr="0067230F" w:rsidRDefault="00EA58C7">
            <w:pPr>
              <w:spacing w:after="0"/>
              <w:ind w:left="135"/>
              <w:rPr>
                <w:rFonts w:ascii="Times New Roman" w:hAnsi="Times New Roman" w:cs="Times New Roman"/>
                <w:sz w:val="28"/>
                <w:szCs w:val="28"/>
              </w:rPr>
            </w:pPr>
          </w:p>
        </w:tc>
        <w:tc>
          <w:tcPr>
            <w:tcW w:w="1842"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Практические работы </w:t>
            </w:r>
          </w:p>
          <w:p w:rsidR="00EA58C7" w:rsidRPr="0067230F" w:rsidRDefault="00EA58C7">
            <w:pPr>
              <w:spacing w:after="0"/>
              <w:ind w:left="135"/>
              <w:rPr>
                <w:rFonts w:ascii="Times New Roman" w:hAnsi="Times New Roman" w:cs="Times New Roman"/>
                <w:sz w:val="28"/>
                <w:szCs w:val="28"/>
              </w:rPr>
            </w:pPr>
          </w:p>
        </w:tc>
        <w:tc>
          <w:tcPr>
            <w:tcW w:w="1560"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2174"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r>
      <w:tr w:rsidR="00290201" w:rsidRPr="0067230F" w:rsidTr="007D2DF3">
        <w:trPr>
          <w:trHeight w:val="144"/>
          <w:tblCellSpacing w:w="20" w:type="nil"/>
        </w:trPr>
        <w:tc>
          <w:tcPr>
            <w:tcW w:w="809" w:type="dxa"/>
            <w:tcMar>
              <w:top w:w="50" w:type="dxa"/>
              <w:left w:w="100" w:type="dxa"/>
            </w:tcMar>
            <w:vAlign w:val="center"/>
          </w:tcPr>
          <w:p w:rsidR="00290201" w:rsidRPr="0067230F" w:rsidRDefault="00290201">
            <w:pPr>
              <w:spacing w:after="0"/>
              <w:rPr>
                <w:rFonts w:ascii="Times New Roman" w:hAnsi="Times New Roman" w:cs="Times New Roman"/>
                <w:sz w:val="28"/>
                <w:szCs w:val="28"/>
              </w:rPr>
            </w:pPr>
            <w:r w:rsidRPr="0067230F">
              <w:rPr>
                <w:rFonts w:ascii="Times New Roman" w:hAnsi="Times New Roman" w:cs="Times New Roman"/>
                <w:color w:val="000000"/>
                <w:sz w:val="28"/>
                <w:szCs w:val="28"/>
              </w:rPr>
              <w:t>1</w:t>
            </w:r>
          </w:p>
        </w:tc>
        <w:tc>
          <w:tcPr>
            <w:tcW w:w="4253" w:type="dxa"/>
            <w:tcMar>
              <w:top w:w="50" w:type="dxa"/>
              <w:left w:w="100" w:type="dxa"/>
            </w:tcMar>
            <w:vAlign w:val="center"/>
          </w:tcPr>
          <w:p w:rsidR="00290201" w:rsidRPr="0067230F" w:rsidRDefault="0029020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Выделение предложения из речевого потока. </w:t>
            </w:r>
            <w:r w:rsidRPr="0067230F">
              <w:rPr>
                <w:rFonts w:ascii="Times New Roman" w:hAnsi="Times New Roman" w:cs="Times New Roman"/>
                <w:color w:val="000000"/>
                <w:sz w:val="28"/>
                <w:szCs w:val="28"/>
              </w:rPr>
              <w:t>Устная и письменная речь</w:t>
            </w:r>
          </w:p>
        </w:tc>
        <w:tc>
          <w:tcPr>
            <w:tcW w:w="1134" w:type="dxa"/>
            <w:tcMar>
              <w:top w:w="50" w:type="dxa"/>
              <w:left w:w="100" w:type="dxa"/>
            </w:tcMar>
            <w:vAlign w:val="center"/>
          </w:tcPr>
          <w:p w:rsidR="00290201" w:rsidRPr="0067230F" w:rsidRDefault="0029020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290201" w:rsidRPr="00E31A36" w:rsidRDefault="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290201" w:rsidRPr="00E31A36" w:rsidRDefault="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290201" w:rsidRDefault="00290201"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01.09</w:t>
            </w:r>
          </w:p>
          <w:p w:rsidR="00F34437" w:rsidRPr="0067230F" w:rsidRDefault="00F34437"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290201" w:rsidRPr="0067230F" w:rsidRDefault="00290201">
            <w:pPr>
              <w:spacing w:after="0"/>
              <w:ind w:left="135"/>
              <w:rPr>
                <w:rFonts w:ascii="Times New Roman" w:hAnsi="Times New Roman" w:cs="Times New Roman"/>
                <w:sz w:val="28"/>
                <w:szCs w:val="28"/>
              </w:rPr>
            </w:pPr>
          </w:p>
        </w:tc>
      </w:tr>
      <w:tr w:rsidR="00290201" w:rsidRPr="0067230F" w:rsidTr="007D2DF3">
        <w:trPr>
          <w:trHeight w:val="144"/>
          <w:tblCellSpacing w:w="20" w:type="nil"/>
        </w:trPr>
        <w:tc>
          <w:tcPr>
            <w:tcW w:w="809" w:type="dxa"/>
            <w:tcMar>
              <w:top w:w="50" w:type="dxa"/>
              <w:left w:w="100" w:type="dxa"/>
            </w:tcMar>
            <w:vAlign w:val="center"/>
          </w:tcPr>
          <w:p w:rsidR="00290201" w:rsidRPr="0067230F" w:rsidRDefault="00290201">
            <w:pPr>
              <w:spacing w:after="0"/>
              <w:rPr>
                <w:rFonts w:ascii="Times New Roman" w:hAnsi="Times New Roman" w:cs="Times New Roman"/>
                <w:sz w:val="28"/>
                <w:szCs w:val="28"/>
              </w:rPr>
            </w:pPr>
            <w:r w:rsidRPr="0067230F">
              <w:rPr>
                <w:rFonts w:ascii="Times New Roman" w:hAnsi="Times New Roman" w:cs="Times New Roman"/>
                <w:color w:val="000000"/>
                <w:sz w:val="28"/>
                <w:szCs w:val="28"/>
              </w:rPr>
              <w:t>2</w:t>
            </w:r>
          </w:p>
        </w:tc>
        <w:tc>
          <w:tcPr>
            <w:tcW w:w="4253" w:type="dxa"/>
            <w:tcMar>
              <w:top w:w="50" w:type="dxa"/>
              <w:left w:w="100" w:type="dxa"/>
            </w:tcMar>
            <w:vAlign w:val="center"/>
          </w:tcPr>
          <w:p w:rsidR="00290201" w:rsidRPr="0067230F" w:rsidRDefault="00290201">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Составление рассказов по сюжетным картинкам. </w:t>
            </w:r>
            <w:r w:rsidRPr="0067230F">
              <w:rPr>
                <w:rFonts w:ascii="Times New Roman" w:hAnsi="Times New Roman" w:cs="Times New Roman"/>
                <w:color w:val="000000"/>
                <w:sz w:val="28"/>
                <w:szCs w:val="28"/>
              </w:rPr>
              <w:t>Предложение и слово</w:t>
            </w:r>
          </w:p>
        </w:tc>
        <w:tc>
          <w:tcPr>
            <w:tcW w:w="1134" w:type="dxa"/>
            <w:tcMar>
              <w:top w:w="50" w:type="dxa"/>
              <w:left w:w="100" w:type="dxa"/>
            </w:tcMar>
            <w:vAlign w:val="center"/>
          </w:tcPr>
          <w:p w:rsidR="00290201" w:rsidRPr="0067230F" w:rsidRDefault="00290201">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290201" w:rsidRPr="00E31A36" w:rsidRDefault="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290201" w:rsidRPr="00E31A36" w:rsidRDefault="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290201" w:rsidRDefault="00290201"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02.09</w:t>
            </w:r>
          </w:p>
          <w:p w:rsidR="00F34437" w:rsidRPr="0067230F" w:rsidRDefault="00F34437"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290201" w:rsidRPr="0067230F" w:rsidRDefault="00290201">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Моделирование состава предложения. Предложение и слово</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литературного произведения о Родине. Произведение по выбору, например, С.Д. Дрожжин «Привет»</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05.09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Различение слова и обозначаемого им предмета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Слово и слог. Как образуется слог</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09.09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Выделение первого звука в слове. Выделение гласных звуков в слове</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слова. Выделение гласных звуков в слове</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литературного произведения о Родине. Произведение по выбору, например, Е.В. Серова «Мой дом»</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15.09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Гласные и согласные звуки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Сравнение звуков по твёрдости-мягкости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Отражение качественных характеристик звуков в моделях слов</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19.09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Гласные и согласные звуки. Участие в диалоге</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22.09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Отработка умения проводить звуковой анализ слова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Слушание литературного произведения о Родине. </w:t>
            </w:r>
            <w:r w:rsidRPr="0067230F">
              <w:rPr>
                <w:rFonts w:ascii="Times New Roman" w:hAnsi="Times New Roman" w:cs="Times New Roman"/>
                <w:color w:val="000000"/>
                <w:sz w:val="28"/>
                <w:szCs w:val="28"/>
                <w:lang w:val="ru-RU"/>
              </w:rPr>
              <w:lastRenderedPageBreak/>
              <w:t>Произведение по выбору, например, С.Д. Дрожжин «Привет»</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А, а.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26.09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Функция буквы А, а в слоге-слиянии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О, о.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30.09</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Функция буквы О, о в слоге-слиянии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01.10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И, и.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Буквы И, и, их функция в слоге-слиянии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06</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буквой ы. Звук . Буква ы, её функция в слоге-слиянии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07</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У, у.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08</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Слушание литературного произведения о родной природе. Произведение по выбору, например, И.С. </w:t>
            </w:r>
            <w:r w:rsidRPr="0067230F">
              <w:rPr>
                <w:rFonts w:ascii="Times New Roman" w:hAnsi="Times New Roman" w:cs="Times New Roman"/>
                <w:color w:val="000000"/>
                <w:sz w:val="28"/>
                <w:szCs w:val="28"/>
                <w:lang w:val="ru-RU"/>
              </w:rPr>
              <w:lastRenderedPageBreak/>
              <w:t>Соколов-Микитов «Русский лес»</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10</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25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У, у. Буквы У, у, их функция в слоге-слиянии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13</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литературного произведения о родной природе. Произведение по выбору, например, М.Л. Михайлов «Лесные хоромы»</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14</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Н, н.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15</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Н, н</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29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С, с.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С, с</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21</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К, к.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22</w:t>
            </w:r>
            <w:r w:rsidRPr="0067230F">
              <w:rPr>
                <w:rFonts w:ascii="Times New Roman" w:hAnsi="Times New Roman" w:cs="Times New Roman"/>
                <w:sz w:val="28"/>
                <w:szCs w:val="28"/>
                <w:lang w:val="ru-RU"/>
              </w:rPr>
              <w:t>.10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К, 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24.10</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Знакомство со строчной и заглавной буквами Т, т. </w:t>
            </w:r>
            <w:r w:rsidRPr="0067230F">
              <w:rPr>
                <w:rFonts w:ascii="Times New Roman" w:hAnsi="Times New Roman" w:cs="Times New Roman"/>
                <w:color w:val="000000"/>
                <w:sz w:val="28"/>
                <w:szCs w:val="28"/>
                <w:lang w:val="ru-RU"/>
              </w:rPr>
              <w:lastRenderedPageBreak/>
              <w:t>Проведение звукового анализа слов с буквами Т, т.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05</w:t>
            </w:r>
            <w:r w:rsidRPr="0067230F">
              <w:rPr>
                <w:rFonts w:ascii="Times New Roman" w:hAnsi="Times New Roman" w:cs="Times New Roman"/>
                <w:sz w:val="28"/>
                <w:szCs w:val="28"/>
                <w:lang w:val="ru-RU"/>
              </w:rPr>
              <w:t>.11</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8C20B9"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34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Л, л.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07</w:t>
            </w:r>
            <w:r w:rsidRPr="0067230F">
              <w:rPr>
                <w:rFonts w:ascii="Times New Roman" w:hAnsi="Times New Roman" w:cs="Times New Roman"/>
                <w:sz w:val="28"/>
                <w:szCs w:val="28"/>
                <w:lang w:val="ru-RU"/>
              </w:rPr>
              <w:t>.11</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AB61BB"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Л, л</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rPr>
                <w:rFonts w:ascii="Times New Roman" w:hAnsi="Times New Roman" w:cs="Times New Roman"/>
                <w:sz w:val="28"/>
                <w:szCs w:val="28"/>
                <w:lang w:val="ru-RU"/>
              </w:rPr>
            </w:pPr>
            <w:r>
              <w:rPr>
                <w:rFonts w:ascii="Times New Roman" w:hAnsi="Times New Roman" w:cs="Times New Roman"/>
                <w:sz w:val="28"/>
                <w:szCs w:val="28"/>
                <w:lang w:val="ru-RU"/>
              </w:rPr>
              <w:t>10.11</w:t>
            </w:r>
          </w:p>
          <w:p w:rsidR="00E31A36" w:rsidRPr="008C20B9" w:rsidRDefault="00E31A36" w:rsidP="008C20B9">
            <w:pPr>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AB61BB" w:rsidRDefault="00E31A36">
            <w:pPr>
              <w:spacing w:after="0"/>
              <w:ind w:left="135"/>
              <w:rPr>
                <w:rFonts w:ascii="Times New Roman" w:hAnsi="Times New Roman" w:cs="Times New Roman"/>
                <w:sz w:val="28"/>
                <w:szCs w:val="28"/>
                <w:lang w:val="ru-RU"/>
              </w:rPr>
            </w:pPr>
          </w:p>
        </w:tc>
      </w:tr>
      <w:tr w:rsidR="00E31A36" w:rsidRPr="00AB61BB" w:rsidTr="007D2DF3">
        <w:trPr>
          <w:trHeight w:val="144"/>
          <w:tblCellSpacing w:w="20" w:type="nil"/>
        </w:trPr>
        <w:tc>
          <w:tcPr>
            <w:tcW w:w="809" w:type="dxa"/>
            <w:tcMar>
              <w:top w:w="50" w:type="dxa"/>
              <w:left w:w="100" w:type="dxa"/>
            </w:tcMar>
            <w:vAlign w:val="center"/>
          </w:tcPr>
          <w:p w:rsidR="00E31A36" w:rsidRPr="00AB61BB" w:rsidRDefault="00E31A36">
            <w:pPr>
              <w:spacing w:after="0"/>
              <w:rPr>
                <w:rFonts w:ascii="Times New Roman" w:hAnsi="Times New Roman" w:cs="Times New Roman"/>
                <w:sz w:val="28"/>
                <w:szCs w:val="28"/>
                <w:lang w:val="ru-RU"/>
              </w:rPr>
            </w:pPr>
            <w:r w:rsidRPr="00AB61BB">
              <w:rPr>
                <w:rFonts w:ascii="Times New Roman" w:hAnsi="Times New Roman" w:cs="Times New Roman"/>
                <w:color w:val="000000"/>
                <w:sz w:val="28"/>
                <w:szCs w:val="28"/>
                <w:lang w:val="ru-RU"/>
              </w:rPr>
              <w:t>36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Р, р. Согласные звуки ,</w:t>
            </w:r>
          </w:p>
        </w:tc>
        <w:tc>
          <w:tcPr>
            <w:tcW w:w="1134" w:type="dxa"/>
            <w:tcMar>
              <w:top w:w="50" w:type="dxa"/>
              <w:left w:w="100" w:type="dxa"/>
            </w:tcMar>
            <w:vAlign w:val="center"/>
          </w:tcPr>
          <w:p w:rsidR="00E31A36" w:rsidRPr="00AB61BB" w:rsidRDefault="00E31A36">
            <w:pPr>
              <w:spacing w:after="0"/>
              <w:ind w:left="135"/>
              <w:jc w:val="center"/>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 </w:t>
            </w:r>
            <w:r w:rsidRPr="00AB61BB">
              <w:rPr>
                <w:rFonts w:ascii="Times New Roman" w:hAnsi="Times New Roman" w:cs="Times New Roman"/>
                <w:color w:val="000000"/>
                <w:sz w:val="28"/>
                <w:szCs w:val="28"/>
                <w:lang w:val="ru-RU"/>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11</w:t>
            </w:r>
            <w:r w:rsidRPr="0067230F">
              <w:rPr>
                <w:rFonts w:ascii="Times New Roman" w:hAnsi="Times New Roman" w:cs="Times New Roman"/>
                <w:sz w:val="28"/>
                <w:szCs w:val="28"/>
                <w:lang w:val="ru-RU"/>
              </w:rPr>
              <w:t>.11</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AB61BB" w:rsidRDefault="00E31A36">
            <w:pPr>
              <w:spacing w:after="0"/>
              <w:ind w:left="135"/>
              <w:rPr>
                <w:rFonts w:ascii="Times New Roman" w:hAnsi="Times New Roman" w:cs="Times New Roman"/>
                <w:sz w:val="28"/>
                <w:szCs w:val="28"/>
                <w:lang w:val="ru-RU"/>
              </w:rPr>
            </w:pPr>
          </w:p>
        </w:tc>
      </w:tr>
      <w:tr w:rsidR="00E31A36" w:rsidRPr="0067230F" w:rsidTr="007D2DF3">
        <w:trPr>
          <w:trHeight w:val="144"/>
          <w:tblCellSpacing w:w="20" w:type="nil"/>
        </w:trPr>
        <w:tc>
          <w:tcPr>
            <w:tcW w:w="809" w:type="dxa"/>
            <w:tcMar>
              <w:top w:w="50" w:type="dxa"/>
              <w:left w:w="100" w:type="dxa"/>
            </w:tcMar>
            <w:vAlign w:val="center"/>
          </w:tcPr>
          <w:p w:rsidR="00E31A36" w:rsidRPr="00AB61BB" w:rsidRDefault="00E31A36">
            <w:pPr>
              <w:spacing w:after="0"/>
              <w:rPr>
                <w:rFonts w:ascii="Times New Roman" w:hAnsi="Times New Roman" w:cs="Times New Roman"/>
                <w:sz w:val="28"/>
                <w:szCs w:val="28"/>
                <w:lang w:val="ru-RU"/>
              </w:rPr>
            </w:pPr>
            <w:r w:rsidRPr="00AB61BB">
              <w:rPr>
                <w:rFonts w:ascii="Times New Roman" w:hAnsi="Times New Roman" w:cs="Times New Roman"/>
                <w:color w:val="000000"/>
                <w:sz w:val="28"/>
                <w:szCs w:val="28"/>
                <w:lang w:val="ru-RU"/>
              </w:rPr>
              <w:t>37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Р, р</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12</w:t>
            </w:r>
            <w:r w:rsidRPr="0067230F">
              <w:rPr>
                <w:rFonts w:ascii="Times New Roman" w:hAnsi="Times New Roman" w:cs="Times New Roman"/>
                <w:sz w:val="28"/>
                <w:szCs w:val="28"/>
                <w:lang w:val="ru-RU"/>
              </w:rPr>
              <w:t>.11</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В, в.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14</w:t>
            </w:r>
            <w:r w:rsidRPr="0067230F">
              <w:rPr>
                <w:rFonts w:ascii="Times New Roman" w:hAnsi="Times New Roman" w:cs="Times New Roman"/>
                <w:sz w:val="28"/>
                <w:szCs w:val="28"/>
                <w:lang w:val="ru-RU"/>
              </w:rPr>
              <w:t>.11</w:t>
            </w:r>
          </w:p>
          <w:p w:rsidR="00E31A36" w:rsidRPr="0067230F" w:rsidRDefault="00E31A36" w:rsidP="008430C0">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39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В, в</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Pr="0067230F">
              <w:rPr>
                <w:rFonts w:ascii="Times New Roman" w:hAnsi="Times New Roman" w:cs="Times New Roman"/>
                <w:sz w:val="28"/>
                <w:szCs w:val="28"/>
                <w:lang w:val="ru-RU"/>
              </w:rPr>
              <w:t>.11</w:t>
            </w:r>
          </w:p>
          <w:p w:rsidR="00E31A36" w:rsidRPr="0067230F"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Е, 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18</w:t>
            </w:r>
            <w:r w:rsidRPr="0067230F">
              <w:rPr>
                <w:rFonts w:ascii="Times New Roman" w:hAnsi="Times New Roman" w:cs="Times New Roman"/>
                <w:sz w:val="28"/>
                <w:szCs w:val="28"/>
                <w:lang w:val="ru-RU"/>
              </w:rPr>
              <w:t>.11</w:t>
            </w:r>
          </w:p>
          <w:p w:rsidR="00E31A36" w:rsidRPr="0067230F"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Е, е</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Pr="0067230F">
              <w:rPr>
                <w:rFonts w:ascii="Times New Roman" w:hAnsi="Times New Roman" w:cs="Times New Roman"/>
                <w:sz w:val="28"/>
                <w:szCs w:val="28"/>
                <w:lang w:val="ru-RU"/>
              </w:rPr>
              <w:t>.11</w:t>
            </w:r>
          </w:p>
          <w:p w:rsidR="00E31A36" w:rsidRPr="0067230F"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Знакомство со строчной и </w:t>
            </w:r>
            <w:r w:rsidRPr="0067230F">
              <w:rPr>
                <w:rFonts w:ascii="Times New Roman" w:hAnsi="Times New Roman" w:cs="Times New Roman"/>
                <w:color w:val="000000"/>
                <w:sz w:val="28"/>
                <w:szCs w:val="28"/>
                <w:lang w:val="ru-RU"/>
              </w:rPr>
              <w:lastRenderedPageBreak/>
              <w:t>заглавной буквами П, п.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21</w:t>
            </w:r>
            <w:r w:rsidRPr="0067230F">
              <w:rPr>
                <w:rFonts w:ascii="Times New Roman" w:hAnsi="Times New Roman" w:cs="Times New Roman"/>
                <w:sz w:val="28"/>
                <w:szCs w:val="28"/>
                <w:lang w:val="ru-RU"/>
              </w:rPr>
              <w:t>.11</w:t>
            </w:r>
          </w:p>
          <w:p w:rsidR="00E31A36" w:rsidRPr="0067230F"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43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П, п</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w:t>
            </w:r>
            <w:r w:rsidRPr="0067230F">
              <w:rPr>
                <w:rFonts w:ascii="Times New Roman" w:hAnsi="Times New Roman" w:cs="Times New Roman"/>
                <w:sz w:val="28"/>
                <w:szCs w:val="28"/>
                <w:lang w:val="ru-RU"/>
              </w:rPr>
              <w:t>.11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М, м.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25</w:t>
            </w:r>
            <w:r w:rsidRPr="0067230F">
              <w:rPr>
                <w:rFonts w:ascii="Times New Roman" w:hAnsi="Times New Roman" w:cs="Times New Roman"/>
                <w:sz w:val="28"/>
                <w:szCs w:val="28"/>
                <w:lang w:val="ru-RU"/>
              </w:rPr>
              <w:t>.11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М, м.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3E1E"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w:t>
            </w:r>
            <w:r w:rsidR="00E31A36" w:rsidRPr="0067230F">
              <w:rPr>
                <w:rFonts w:ascii="Times New Roman" w:hAnsi="Times New Roman" w:cs="Times New Roman"/>
                <w:sz w:val="28"/>
                <w:szCs w:val="28"/>
                <w:lang w:val="ru-RU"/>
              </w:rPr>
              <w:t>.11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З, з.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A06523"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28</w:t>
            </w:r>
            <w:r w:rsidR="00E31A36" w:rsidRPr="0067230F">
              <w:rPr>
                <w:rFonts w:ascii="Times New Roman" w:hAnsi="Times New Roman" w:cs="Times New Roman"/>
                <w:sz w:val="28"/>
                <w:szCs w:val="28"/>
                <w:lang w:val="ru-RU"/>
              </w:rPr>
              <w:t>.11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З, з. Отработка навыка чтения предложений с буквами З, з</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3E1E"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28</w:t>
            </w:r>
            <w:r w:rsidR="00E31A36" w:rsidRPr="0067230F">
              <w:rPr>
                <w:rFonts w:ascii="Times New Roman" w:hAnsi="Times New Roman" w:cs="Times New Roman"/>
                <w:sz w:val="28"/>
                <w:szCs w:val="28"/>
                <w:lang w:val="ru-RU"/>
              </w:rPr>
              <w:t>.11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Б, б. Проведение звукового анализа слов с буквами Б, б.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157F4" w:rsidRDefault="004157F4" w:rsidP="004157F4">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01.12</w:t>
            </w:r>
          </w:p>
          <w:p w:rsidR="00E31A36" w:rsidRPr="0067230F" w:rsidRDefault="004157F4" w:rsidP="004157F4">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49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Закрепление знаний о буквах Б, б. Сопоставление звуков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02</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Знакомство со строчной и </w:t>
            </w:r>
            <w:r w:rsidRPr="0067230F">
              <w:rPr>
                <w:rFonts w:ascii="Times New Roman" w:hAnsi="Times New Roman" w:cs="Times New Roman"/>
                <w:color w:val="000000"/>
                <w:sz w:val="28"/>
                <w:szCs w:val="28"/>
                <w:lang w:val="ru-RU"/>
              </w:rPr>
              <w:lastRenderedPageBreak/>
              <w:t>заглавной буквами Д, д.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03</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Д, д. Сопоставление звуков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05</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Я, я. Звуки , . Двойная роль букв Я, я</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08</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Слушание литературного произведения. Произведение по выбору, например, В.Г. Сутеев «Дядя Миша». </w:t>
            </w:r>
            <w:r w:rsidRPr="0067230F">
              <w:rPr>
                <w:rFonts w:ascii="Times New Roman" w:hAnsi="Times New Roman" w:cs="Times New Roman"/>
                <w:color w:val="000000"/>
                <w:sz w:val="28"/>
                <w:szCs w:val="28"/>
              </w:rPr>
              <w:t>Чтение текстов с изученными буквами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09</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Г, г. Проведение звукового анализа слов с буквами Г, г. Согласные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10</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Закрепление знаний о буквах Г, г. Сопоставление звуков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12</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Знакомство со строчной и заглавной буквами Ч, ч. Звук . </w:t>
            </w:r>
            <w:r w:rsidRPr="0067230F">
              <w:rPr>
                <w:rFonts w:ascii="Times New Roman" w:hAnsi="Times New Roman" w:cs="Times New Roman"/>
                <w:color w:val="000000"/>
                <w:sz w:val="28"/>
                <w:szCs w:val="28"/>
              </w:rPr>
              <w:t>Сочетания ча – чу</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15</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Проведение звукового анализа </w:t>
            </w:r>
            <w:r w:rsidRPr="0067230F">
              <w:rPr>
                <w:rFonts w:ascii="Times New Roman" w:hAnsi="Times New Roman" w:cs="Times New Roman"/>
                <w:color w:val="000000"/>
                <w:sz w:val="28"/>
                <w:szCs w:val="28"/>
                <w:lang w:val="ru-RU"/>
              </w:rPr>
              <w:lastRenderedPageBreak/>
              <w:t>слов с буквами Ч, ч</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16</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 буквой ь. Различение функций буквы ь</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59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литературного произведения о детях. Произведение по выбору, например, А.Л. Барто «В школу»</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Ш, ш. Проведение звукового анализа слов с буквами Ш, ш.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22</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Отработка навыка чтения предложений с буквами Ш, ш. Слушание литературного произведения о животных. </w:t>
            </w:r>
            <w:r w:rsidRPr="0067230F">
              <w:rPr>
                <w:rFonts w:ascii="Times New Roman" w:hAnsi="Times New Roman" w:cs="Times New Roman"/>
                <w:color w:val="000000"/>
                <w:sz w:val="28"/>
                <w:szCs w:val="28"/>
              </w:rPr>
              <w:t>Произведение по выбору, например, М.М. Пришвин «Лисичкин хлеб»</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23</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Ж, ж</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4157F4"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Ж, ж. Сочетания жи – ши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516A3B"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64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Ё, ё. 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516A3B"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29.</w:t>
            </w:r>
            <w:r w:rsidR="00E31A36" w:rsidRPr="0067230F">
              <w:rPr>
                <w:rFonts w:ascii="Times New Roman" w:hAnsi="Times New Roman" w:cs="Times New Roman"/>
                <w:sz w:val="28"/>
                <w:szCs w:val="28"/>
                <w:lang w:val="ru-RU"/>
              </w:rPr>
              <w:t>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Ё, ё</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29.12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Й, й. Проведение звукового анализа слов с буквами Й, й</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литературного произведения о детях. Произведение по выбору, например, В.К. Железников «История с азбукой»</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w:t>
            </w:r>
            <w:r>
              <w:rPr>
                <w:rFonts w:ascii="Times New Roman" w:hAnsi="Times New Roman" w:cs="Times New Roman"/>
                <w:sz w:val="28"/>
                <w:szCs w:val="28"/>
                <w:lang w:val="ru-RU"/>
              </w:rPr>
              <w:t>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Х, х. Проведение звукового анализа слов с буквами Х, х</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14.01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69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Знакомство со строчной и заглавной буквами Ю, ю. Проведение звукового анализа слов с буквами Ю, ю. </w:t>
            </w:r>
            <w:r w:rsidRPr="0067230F">
              <w:rPr>
                <w:rFonts w:ascii="Times New Roman" w:hAnsi="Times New Roman" w:cs="Times New Roman"/>
                <w:color w:val="000000"/>
                <w:sz w:val="28"/>
                <w:szCs w:val="28"/>
              </w:rPr>
              <w:t>Звуки ,</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Отработка навыка чтения. На примере произведения Л.Н. Толстого «Ехали два мужика...»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19.01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Ц, ц. Проведение звукового анализа слов с буквами Ц, ц. Согласный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Слушание стихотворений о животных. Произведение по выбору, например, А.А. Блок «Зайчик»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21.01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Э, э. Проведение звукового анализа слов с буквами Э, э.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26.01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Щ, щ.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Проведение звукового анализа слов с буквами Щ, щ. Сочетания ча – ща, чу – щу</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28.01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со строчной и заглавной буквами Ф, ф. Звук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30.01</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 особенностями буквы ъ. Буквы Ь и Ъ</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79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Выразительное чтение на примере стихотворений А.Л. Барто «Помощница», «Зайка», «Игра в слова»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Резервный урок. Обобщение знаний о буквах. </w:t>
            </w:r>
            <w:r w:rsidRPr="0067230F">
              <w:rPr>
                <w:rFonts w:ascii="Times New Roman" w:hAnsi="Times New Roman" w:cs="Times New Roman"/>
                <w:color w:val="000000"/>
                <w:sz w:val="28"/>
                <w:szCs w:val="28"/>
              </w:rPr>
              <w:t>Русский алфавит</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произведений о буквах алфавита. С.Я. Маршак «Ты эти буквы заучи»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09.02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Совершенствование навыка чтения. А.А. Шибаев «Беспокойные соседки», «Познакомились»</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84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Слушание литературных (авторских) сказок. Сказка К.И. Чуковского «Муха-Цокотуха»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11.02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Определение темы произведения: о животных. На примере произведений Е.И. Чарушина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небольших произведений о животных Н.И. Сладкова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w:t>
            </w:r>
            <w:r w:rsidRPr="0067230F">
              <w:rPr>
                <w:rFonts w:ascii="Times New Roman" w:hAnsi="Times New Roman" w:cs="Times New Roman"/>
                <w:sz w:val="28"/>
                <w:szCs w:val="28"/>
                <w:lang w:val="ru-RU"/>
              </w:rPr>
              <w:t>.02</w:t>
            </w:r>
          </w:p>
          <w:p w:rsidR="00E31A36" w:rsidRPr="0067230F" w:rsidRDefault="00E31A36" w:rsidP="008C20B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рассказов о животных. Ответы на вопросы по содержанию произведения</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25.02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Слушание литературных (авторских) сказок. Русская народная сказка «Лисичка-сестричка и волк»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27,02</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89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небольших произведений Л.Н. Толстого о детях</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произведений о детях Н.Н. Носова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Чтение рассказов о детях. Ответы на вопросы по содержанию произведения</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Слушание литературных произведений. Е.Ф. Трутнева «Когда это бывает?»</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Ориентировка в книге: Обложка, оглавление, иллюстрации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Реальность и волшебство в сказке. На примере сказки И.П. Токмаковой «Аля, Кляксич и буква «А»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11.03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Характеристика героев в фольклорных (народных) сказках о животных. </w:t>
            </w:r>
            <w:r w:rsidRPr="0067230F">
              <w:rPr>
                <w:rFonts w:ascii="Times New Roman" w:hAnsi="Times New Roman" w:cs="Times New Roman"/>
                <w:color w:val="000000"/>
                <w:sz w:val="28"/>
                <w:szCs w:val="28"/>
              </w:rPr>
              <w:t>На примере сказок «Лисица и тетерев», «Лиса и рак»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Реальность и волшебство в литературных (авторских) сказках. На примере произведений В.Г. Сутеева «Под грибом», «Кораблик»</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Отражение сюжета произведения в иллюстрациях</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18.03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99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Сравнение героев фольклорных (народных) и литературных (авторских) сказок: сходство и различия. </w:t>
            </w:r>
            <w:r w:rsidRPr="0067230F">
              <w:rPr>
                <w:rFonts w:ascii="Times New Roman" w:hAnsi="Times New Roman" w:cs="Times New Roman"/>
                <w:color w:val="000000"/>
                <w:sz w:val="28"/>
                <w:szCs w:val="28"/>
              </w:rPr>
              <w:t>На примере произведения К.Д. Ушинского «Петух и собака»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Знакомство с малыми жанрами устного народного творчества: потешка, загадка, пословица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101</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Загадка – средство воспитания живости ума, сообразительности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102</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Игровой фольклор: потешки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25.03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103</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Восприятие произведений о </w:t>
            </w:r>
            <w:r w:rsidRPr="0067230F">
              <w:rPr>
                <w:rFonts w:ascii="Times New Roman" w:hAnsi="Times New Roman" w:cs="Times New Roman"/>
                <w:color w:val="000000"/>
                <w:sz w:val="28"/>
                <w:szCs w:val="28"/>
                <w:lang w:val="ru-RU"/>
              </w:rPr>
              <w:lastRenderedPageBreak/>
              <w:t>чудесах и фантазии: способность автора находить необычное в окружающем мире</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27.03</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104</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Мир фантазий и чудес в произведениях Б.В. Заходера «Моя Вообразилия», Ю.П. Мориц «Сто фантазий» и других</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06.04</w:t>
            </w:r>
          </w:p>
          <w:p w:rsidR="00E31A36"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p w:rsidR="00E31A36" w:rsidRPr="0067230F" w:rsidRDefault="00E31A36" w:rsidP="000F4859">
            <w:pPr>
              <w:spacing w:after="0"/>
              <w:ind w:left="135"/>
              <w:rPr>
                <w:rFonts w:ascii="Times New Roman" w:hAnsi="Times New Roman" w:cs="Times New Roman"/>
                <w:sz w:val="28"/>
                <w:szCs w:val="28"/>
                <w:lang w:val="ru-RU"/>
              </w:rPr>
            </w:pP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105</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Открытие чудесного в обыкновенных явлениях. На примере стихотворений В.В. Лунина «Я видела чудо», Р.С. Сефа «Чудо»</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07.04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106</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Сравнение авторских и фольклорных произведений о чудесах и фантазии</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107</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Понимание пословиц как средства проявления народной мудрости, краткого изречения жизненных правил</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108</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Определение темы произведения: изображение природы в разные времена года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109</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Наблюдение за особенностями стихотворной речи: рифма, </w:t>
            </w:r>
            <w:r w:rsidRPr="0067230F">
              <w:rPr>
                <w:rFonts w:ascii="Times New Roman" w:hAnsi="Times New Roman" w:cs="Times New Roman"/>
                <w:color w:val="000000"/>
                <w:sz w:val="28"/>
                <w:szCs w:val="28"/>
                <w:lang w:val="ru-RU"/>
              </w:rPr>
              <w:lastRenderedPageBreak/>
              <w:t>ритм. Роль интонации при выразительном чтении: темп, сила голоса</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14.04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E31A36" w:rsidRPr="0067230F" w:rsidTr="007D2DF3">
        <w:trPr>
          <w:trHeight w:val="144"/>
          <w:tblCellSpacing w:w="20" w:type="nil"/>
        </w:trPr>
        <w:tc>
          <w:tcPr>
            <w:tcW w:w="809" w:type="dxa"/>
            <w:tcMar>
              <w:top w:w="50" w:type="dxa"/>
              <w:left w:w="100" w:type="dxa"/>
            </w:tcMar>
            <w:vAlign w:val="center"/>
          </w:tcPr>
          <w:p w:rsidR="00E31A36" w:rsidRPr="0067230F" w:rsidRDefault="00E31A36">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110</w:t>
            </w:r>
          </w:p>
        </w:tc>
        <w:tc>
          <w:tcPr>
            <w:tcW w:w="4253"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Восприятие произведений о родной природе: краски и звуки весны</w:t>
            </w:r>
          </w:p>
        </w:tc>
        <w:tc>
          <w:tcPr>
            <w:tcW w:w="1134" w:type="dxa"/>
            <w:tcMar>
              <w:top w:w="50" w:type="dxa"/>
              <w:left w:w="100" w:type="dxa"/>
            </w:tcMar>
            <w:vAlign w:val="center"/>
          </w:tcPr>
          <w:p w:rsidR="00E31A36" w:rsidRPr="0067230F" w:rsidRDefault="00E31A36">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E31A36" w:rsidRPr="00E31A36" w:rsidRDefault="00E31A36" w:rsidP="00E31A36">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E31A36" w:rsidRDefault="00E31A36"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15.04</w:t>
            </w:r>
          </w:p>
          <w:p w:rsidR="00E31A36" w:rsidRPr="0067230F" w:rsidRDefault="00E31A36"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E31A36" w:rsidRPr="0067230F" w:rsidRDefault="00E31A36">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111</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Определение темы произведения: изображение природы в разные времена года. </w:t>
            </w:r>
            <w:r w:rsidRPr="0067230F">
              <w:rPr>
                <w:rFonts w:ascii="Times New Roman" w:hAnsi="Times New Roman" w:cs="Times New Roman"/>
                <w:color w:val="000000"/>
                <w:sz w:val="28"/>
                <w:szCs w:val="28"/>
              </w:rPr>
              <w:t>Настроение, которое рождает стихотворение</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112</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Выявление главной мысли (идеи) в произведениях о природе родного края. </w:t>
            </w:r>
            <w:r w:rsidRPr="0067230F">
              <w:rPr>
                <w:rFonts w:ascii="Times New Roman" w:hAnsi="Times New Roman" w:cs="Times New Roman"/>
                <w:color w:val="000000"/>
                <w:sz w:val="28"/>
                <w:szCs w:val="28"/>
              </w:rPr>
              <w:t>Любовь к Родине</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113</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Отражение в иллюстрации эмоционального отклика на произведение</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21.04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114</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Определение темы произведения: о жизни, играх, делах детей</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22.04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115</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Выделение главной мысли (идеи) произведения. На примере текста К.Д. Ушинского </w:t>
            </w:r>
            <w:r w:rsidRPr="0067230F">
              <w:rPr>
                <w:rFonts w:ascii="Times New Roman" w:hAnsi="Times New Roman" w:cs="Times New Roman"/>
                <w:color w:val="000000"/>
                <w:sz w:val="28"/>
                <w:szCs w:val="28"/>
                <w:lang w:val="ru-RU"/>
              </w:rPr>
              <w:lastRenderedPageBreak/>
              <w:t>«Худо тому, кто добра не делает никому» и другие: сказка М.С. Пляцковского «Помощник»</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116</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Заголовок произведения, его значение для понимания содержания. </w:t>
            </w:r>
            <w:r w:rsidRPr="0067230F">
              <w:rPr>
                <w:rFonts w:ascii="Times New Roman" w:hAnsi="Times New Roman" w:cs="Times New Roman"/>
                <w:color w:val="000000"/>
                <w:sz w:val="28"/>
                <w:szCs w:val="28"/>
              </w:rPr>
              <w:t>Произведения о дружбе</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117</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Работа с текстом произведения: осознание понятий друг, дружба, забота. </w:t>
            </w:r>
            <w:r w:rsidRPr="0067230F">
              <w:rPr>
                <w:rFonts w:ascii="Times New Roman" w:hAnsi="Times New Roman" w:cs="Times New Roman"/>
                <w:color w:val="000000"/>
                <w:sz w:val="28"/>
                <w:szCs w:val="28"/>
              </w:rPr>
              <w:t>На примере произведения Ю.И. Ермолаева «Лучший друг»</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28.04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118</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о детях. На примере произведений В.А. Осеевой «Три товарища», Е.А. Благининой «Подарок», В.Н. Орлова «Кто кого?»</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29.04</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119</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Характеристика героя произведения: оценка поступков и поведения. </w:t>
            </w:r>
            <w:r w:rsidRPr="0067230F">
              <w:rPr>
                <w:rFonts w:ascii="Times New Roman" w:hAnsi="Times New Roman" w:cs="Times New Roman"/>
                <w:color w:val="000000"/>
                <w:sz w:val="28"/>
                <w:szCs w:val="28"/>
              </w:rPr>
              <w:t>На примере произведения Е.А. Пермяка «Торопливый ножик»</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120</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Рассказы о детях. На примере произведения Л.Н. Толстого «Косточка»</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05.05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121</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Стихотворения о детях. На примере произведений А.Л. Барто «Я – лишний», Р.С. Сефа «Совет», В.Н. Орлова «Если дружбой...»</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122</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Работа с текстом произведения: осознание понятий труд, взаимопомощь. </w:t>
            </w:r>
            <w:r w:rsidRPr="0067230F">
              <w:rPr>
                <w:rFonts w:ascii="Times New Roman" w:hAnsi="Times New Roman" w:cs="Times New Roman"/>
                <w:color w:val="000000"/>
                <w:sz w:val="28"/>
                <w:szCs w:val="28"/>
              </w:rPr>
              <w:t>На примере произведения М.С. Пляцковского «Сердитый дог Буль»</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123</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124</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125</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15</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126</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Определение темы произведения: о взаимоотношениях человека и животных. </w:t>
            </w:r>
            <w:r w:rsidRPr="0067230F">
              <w:rPr>
                <w:rFonts w:ascii="Times New Roman" w:hAnsi="Times New Roman" w:cs="Times New Roman"/>
                <w:color w:val="000000"/>
                <w:sz w:val="28"/>
                <w:szCs w:val="28"/>
              </w:rPr>
              <w:t>Составление рассказа о самостоятельно прочитанной книге о животных</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18</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127</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Описание героя произведения, его внешности, действий. На примере произведений В.В. Бианки «Лис и Мышонок», С.В. Михалкова «Трезор»</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18</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128</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Отражение в произведениях понятий: любовь и забота о животных. На примере произведения М.М. Пришвина «Ёж» и других</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129</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Выделение главной мысли (идеи) в произведениях о </w:t>
            </w:r>
            <w:r w:rsidRPr="0067230F">
              <w:rPr>
                <w:rFonts w:ascii="Times New Roman" w:hAnsi="Times New Roman" w:cs="Times New Roman"/>
                <w:color w:val="000000"/>
                <w:sz w:val="28"/>
                <w:szCs w:val="28"/>
                <w:lang w:val="ru-RU"/>
              </w:rPr>
              <w:lastRenderedPageBreak/>
              <w:t xml:space="preserve">братьях наших меньших: бережное отношение к животным. </w:t>
            </w:r>
            <w:r w:rsidRPr="0067230F">
              <w:rPr>
                <w:rFonts w:ascii="Times New Roman" w:hAnsi="Times New Roman" w:cs="Times New Roman"/>
                <w:color w:val="000000"/>
                <w:sz w:val="28"/>
                <w:szCs w:val="28"/>
              </w:rPr>
              <w:t>На примере рассказа В.А. Осеевой «Плохо»</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130</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Сравнение художественных и научно-познавательных текстов: описание героя-животного</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22</w:t>
            </w:r>
            <w:r w:rsidRPr="0067230F">
              <w:rPr>
                <w:rFonts w:ascii="Times New Roman" w:hAnsi="Times New Roman" w:cs="Times New Roman"/>
                <w:sz w:val="28"/>
                <w:szCs w:val="28"/>
                <w:lang w:val="ru-RU"/>
              </w:rPr>
              <w:t>.05</w:t>
            </w:r>
          </w:p>
          <w:p w:rsidR="00424F8D" w:rsidRPr="0067230F" w:rsidRDefault="00424F8D"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131</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25.05</w:t>
            </w:r>
          </w:p>
          <w:p w:rsidR="00424F8D" w:rsidRPr="008D514C" w:rsidRDefault="00424F8D">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809" w:type="dxa"/>
            <w:tcMar>
              <w:top w:w="50" w:type="dxa"/>
              <w:left w:w="100" w:type="dxa"/>
            </w:tcMar>
            <w:vAlign w:val="center"/>
          </w:tcPr>
          <w:p w:rsidR="00424F8D" w:rsidRPr="0067230F" w:rsidRDefault="00424F8D">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132</w:t>
            </w:r>
          </w:p>
        </w:tc>
        <w:tc>
          <w:tcPr>
            <w:tcW w:w="4253"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Собаки – защитники Родины</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268"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560" w:type="dxa"/>
            <w:tcMar>
              <w:top w:w="50" w:type="dxa"/>
              <w:left w:w="100" w:type="dxa"/>
            </w:tcMar>
            <w:vAlign w:val="center"/>
          </w:tcPr>
          <w:p w:rsidR="00424F8D" w:rsidRDefault="00424F8D">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26.05</w:t>
            </w:r>
          </w:p>
          <w:p w:rsidR="00424F8D" w:rsidRPr="008C20B9" w:rsidRDefault="00424F8D">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2174" w:type="dxa"/>
            <w:tcMar>
              <w:top w:w="50" w:type="dxa"/>
              <w:left w:w="100" w:type="dxa"/>
            </w:tcMar>
            <w:vAlign w:val="center"/>
          </w:tcPr>
          <w:p w:rsidR="00424F8D" w:rsidRPr="0067230F" w:rsidRDefault="00424F8D">
            <w:pPr>
              <w:spacing w:after="0"/>
              <w:ind w:left="135"/>
              <w:rPr>
                <w:rFonts w:ascii="Times New Roman" w:hAnsi="Times New Roman" w:cs="Times New Roman"/>
                <w:sz w:val="28"/>
                <w:szCs w:val="28"/>
              </w:rPr>
            </w:pPr>
          </w:p>
        </w:tc>
      </w:tr>
      <w:tr w:rsidR="00424F8D" w:rsidRPr="0067230F" w:rsidTr="007D2DF3">
        <w:trPr>
          <w:trHeight w:val="144"/>
          <w:tblCellSpacing w:w="20" w:type="nil"/>
        </w:trPr>
        <w:tc>
          <w:tcPr>
            <w:tcW w:w="5062" w:type="dxa"/>
            <w:gridSpan w:val="2"/>
            <w:tcMar>
              <w:top w:w="50" w:type="dxa"/>
              <w:left w:w="100" w:type="dxa"/>
            </w:tcMar>
            <w:vAlign w:val="center"/>
          </w:tcPr>
          <w:p w:rsidR="00424F8D" w:rsidRPr="0067230F" w:rsidRDefault="00424F8D">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ОБЩЕЕ КОЛИЧЕСТВО ЧАСОВ ПО ПРОГРАММЕ</w:t>
            </w: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132 </w:t>
            </w:r>
          </w:p>
        </w:tc>
        <w:tc>
          <w:tcPr>
            <w:tcW w:w="2268" w:type="dxa"/>
            <w:tcMar>
              <w:top w:w="50" w:type="dxa"/>
              <w:left w:w="100" w:type="dxa"/>
            </w:tcMar>
            <w:vAlign w:val="center"/>
          </w:tcPr>
          <w:p w:rsidR="00424F8D" w:rsidRPr="0067230F" w:rsidRDefault="00424F8D">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0 </w:t>
            </w: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3734" w:type="dxa"/>
            <w:gridSpan w:val="2"/>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r>
      <w:tr w:rsidR="00424F8D" w:rsidRPr="0067230F" w:rsidTr="007D2DF3">
        <w:trPr>
          <w:trHeight w:val="144"/>
          <w:tblCellSpacing w:w="20" w:type="nil"/>
        </w:trPr>
        <w:tc>
          <w:tcPr>
            <w:tcW w:w="5062" w:type="dxa"/>
            <w:gridSpan w:val="2"/>
            <w:tcMar>
              <w:top w:w="50" w:type="dxa"/>
              <w:left w:w="100" w:type="dxa"/>
            </w:tcMar>
            <w:vAlign w:val="center"/>
          </w:tcPr>
          <w:p w:rsidR="00424F8D" w:rsidRPr="0067230F" w:rsidRDefault="00424F8D">
            <w:pPr>
              <w:spacing w:after="0"/>
              <w:ind w:left="135"/>
              <w:rPr>
                <w:rFonts w:ascii="Times New Roman" w:hAnsi="Times New Roman" w:cs="Times New Roman"/>
                <w:color w:val="000000"/>
                <w:sz w:val="28"/>
                <w:szCs w:val="28"/>
                <w:lang w:val="ru-RU"/>
              </w:rPr>
            </w:pPr>
          </w:p>
        </w:tc>
        <w:tc>
          <w:tcPr>
            <w:tcW w:w="1134" w:type="dxa"/>
            <w:tcMar>
              <w:top w:w="50" w:type="dxa"/>
              <w:left w:w="100" w:type="dxa"/>
            </w:tcMar>
            <w:vAlign w:val="center"/>
          </w:tcPr>
          <w:p w:rsidR="00424F8D" w:rsidRPr="0067230F" w:rsidRDefault="00424F8D">
            <w:pPr>
              <w:spacing w:after="0"/>
              <w:ind w:left="135"/>
              <w:jc w:val="center"/>
              <w:rPr>
                <w:rFonts w:ascii="Times New Roman" w:hAnsi="Times New Roman" w:cs="Times New Roman"/>
                <w:color w:val="000000"/>
                <w:sz w:val="28"/>
                <w:szCs w:val="28"/>
                <w:lang w:val="ru-RU"/>
              </w:rPr>
            </w:pPr>
          </w:p>
        </w:tc>
        <w:tc>
          <w:tcPr>
            <w:tcW w:w="2268" w:type="dxa"/>
            <w:tcMar>
              <w:top w:w="50" w:type="dxa"/>
              <w:left w:w="100" w:type="dxa"/>
            </w:tcMar>
            <w:vAlign w:val="center"/>
          </w:tcPr>
          <w:p w:rsidR="00424F8D" w:rsidRPr="0067230F" w:rsidRDefault="00424F8D">
            <w:pPr>
              <w:spacing w:after="0"/>
              <w:ind w:left="135"/>
              <w:jc w:val="center"/>
              <w:rPr>
                <w:rFonts w:ascii="Times New Roman" w:hAnsi="Times New Roman" w:cs="Times New Roman"/>
                <w:color w:val="000000"/>
                <w:sz w:val="28"/>
                <w:szCs w:val="28"/>
              </w:rPr>
            </w:pPr>
          </w:p>
        </w:tc>
        <w:tc>
          <w:tcPr>
            <w:tcW w:w="1842" w:type="dxa"/>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3734" w:type="dxa"/>
            <w:gridSpan w:val="2"/>
            <w:tcMar>
              <w:top w:w="50" w:type="dxa"/>
              <w:left w:w="100" w:type="dxa"/>
            </w:tcMar>
            <w:vAlign w:val="center"/>
          </w:tcPr>
          <w:p w:rsidR="00424F8D" w:rsidRPr="00E31A36" w:rsidRDefault="00424F8D" w:rsidP="007928B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r>
    </w:tbl>
    <w:p w:rsidR="00EA58C7" w:rsidRPr="0067230F" w:rsidRDefault="00EA58C7">
      <w:pPr>
        <w:rPr>
          <w:rFonts w:ascii="Times New Roman" w:hAnsi="Times New Roman" w:cs="Times New Roman"/>
          <w:sz w:val="28"/>
          <w:szCs w:val="28"/>
        </w:rPr>
        <w:sectPr w:rsidR="00EA58C7" w:rsidRPr="0067230F">
          <w:pgSz w:w="16383" w:h="11906" w:orient="landscape"/>
          <w:pgMar w:top="1134" w:right="850" w:bottom="1134" w:left="1701" w:header="720" w:footer="720" w:gutter="0"/>
          <w:cols w:space="720"/>
        </w:sectPr>
      </w:pPr>
    </w:p>
    <w:p w:rsidR="00EA58C7" w:rsidRPr="0067230F" w:rsidRDefault="00576461">
      <w:pPr>
        <w:spacing w:after="0"/>
        <w:ind w:left="120"/>
        <w:rPr>
          <w:rFonts w:ascii="Times New Roman" w:hAnsi="Times New Roman" w:cs="Times New Roman"/>
          <w:sz w:val="28"/>
          <w:szCs w:val="28"/>
        </w:rPr>
      </w:pPr>
      <w:r w:rsidRPr="0067230F">
        <w:rPr>
          <w:rFonts w:ascii="Times New Roman" w:hAnsi="Times New Roman" w:cs="Times New Roman"/>
          <w:b/>
          <w:color w:val="000000"/>
          <w:sz w:val="28"/>
          <w:szCs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78"/>
        <w:gridCol w:w="2893"/>
        <w:gridCol w:w="1046"/>
        <w:gridCol w:w="2090"/>
        <w:gridCol w:w="2365"/>
        <w:gridCol w:w="1701"/>
        <w:gridCol w:w="3167"/>
      </w:tblGrid>
      <w:tr w:rsidR="00EA58C7" w:rsidRPr="0067230F" w:rsidTr="007D2DF3">
        <w:trPr>
          <w:trHeight w:val="144"/>
          <w:tblCellSpacing w:w="20" w:type="nil"/>
        </w:trPr>
        <w:tc>
          <w:tcPr>
            <w:tcW w:w="778"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 п/п </w:t>
            </w:r>
          </w:p>
          <w:p w:rsidR="00EA58C7" w:rsidRPr="0067230F" w:rsidRDefault="00EA58C7">
            <w:pPr>
              <w:spacing w:after="0"/>
              <w:ind w:left="135"/>
              <w:rPr>
                <w:rFonts w:ascii="Times New Roman" w:hAnsi="Times New Roman" w:cs="Times New Roman"/>
                <w:sz w:val="28"/>
                <w:szCs w:val="28"/>
              </w:rPr>
            </w:pPr>
          </w:p>
        </w:tc>
        <w:tc>
          <w:tcPr>
            <w:tcW w:w="2893"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Тема урока </w:t>
            </w:r>
          </w:p>
          <w:p w:rsidR="00EA58C7" w:rsidRPr="0067230F" w:rsidRDefault="00EA58C7">
            <w:pPr>
              <w:spacing w:after="0"/>
              <w:ind w:left="135"/>
              <w:rPr>
                <w:rFonts w:ascii="Times New Roman" w:hAnsi="Times New Roman" w:cs="Times New Roman"/>
                <w:sz w:val="28"/>
                <w:szCs w:val="28"/>
              </w:rPr>
            </w:pPr>
          </w:p>
        </w:tc>
        <w:tc>
          <w:tcPr>
            <w:tcW w:w="5501" w:type="dxa"/>
            <w:gridSpan w:val="3"/>
            <w:tcMar>
              <w:top w:w="50" w:type="dxa"/>
              <w:left w:w="100" w:type="dxa"/>
            </w:tcMar>
            <w:vAlign w:val="center"/>
          </w:tcPr>
          <w:p w:rsidR="00EA58C7" w:rsidRPr="0067230F" w:rsidRDefault="00576461">
            <w:pPr>
              <w:spacing w:after="0"/>
              <w:rPr>
                <w:rFonts w:ascii="Times New Roman" w:hAnsi="Times New Roman" w:cs="Times New Roman"/>
                <w:sz w:val="28"/>
                <w:szCs w:val="28"/>
              </w:rPr>
            </w:pPr>
            <w:r w:rsidRPr="0067230F">
              <w:rPr>
                <w:rFonts w:ascii="Times New Roman" w:hAnsi="Times New Roman" w:cs="Times New Roman"/>
                <w:b/>
                <w:color w:val="000000"/>
                <w:sz w:val="28"/>
                <w:szCs w:val="28"/>
              </w:rPr>
              <w:t>Количество часов</w:t>
            </w:r>
          </w:p>
        </w:tc>
        <w:tc>
          <w:tcPr>
            <w:tcW w:w="1701"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Дата изучения </w:t>
            </w:r>
          </w:p>
          <w:p w:rsidR="00EA58C7" w:rsidRPr="0067230F" w:rsidRDefault="00EA58C7">
            <w:pPr>
              <w:spacing w:after="0"/>
              <w:ind w:left="135"/>
              <w:rPr>
                <w:rFonts w:ascii="Times New Roman" w:hAnsi="Times New Roman" w:cs="Times New Roman"/>
                <w:sz w:val="28"/>
                <w:szCs w:val="28"/>
              </w:rPr>
            </w:pPr>
          </w:p>
        </w:tc>
        <w:tc>
          <w:tcPr>
            <w:tcW w:w="3167" w:type="dxa"/>
            <w:vMerge w:val="restart"/>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Электронные цифровые образовательные ресурсы </w:t>
            </w:r>
          </w:p>
          <w:p w:rsidR="00EA58C7" w:rsidRPr="0067230F" w:rsidRDefault="00EA58C7">
            <w:pPr>
              <w:spacing w:after="0"/>
              <w:ind w:left="135"/>
              <w:rPr>
                <w:rFonts w:ascii="Times New Roman" w:hAnsi="Times New Roman" w:cs="Times New Roman"/>
                <w:sz w:val="28"/>
                <w:szCs w:val="28"/>
              </w:rPr>
            </w:pPr>
          </w:p>
        </w:tc>
      </w:tr>
      <w:tr w:rsidR="00EA58C7" w:rsidRPr="0067230F" w:rsidTr="007D2DF3">
        <w:trPr>
          <w:trHeight w:val="144"/>
          <w:tblCellSpacing w:w="20" w:type="nil"/>
        </w:trPr>
        <w:tc>
          <w:tcPr>
            <w:tcW w:w="778"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2893"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1046"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Всего </w:t>
            </w:r>
          </w:p>
          <w:p w:rsidR="00EA58C7" w:rsidRPr="0067230F" w:rsidRDefault="00EA58C7">
            <w:pPr>
              <w:spacing w:after="0"/>
              <w:ind w:left="135"/>
              <w:rPr>
                <w:rFonts w:ascii="Times New Roman" w:hAnsi="Times New Roman" w:cs="Times New Roman"/>
                <w:sz w:val="28"/>
                <w:szCs w:val="28"/>
              </w:rPr>
            </w:pPr>
          </w:p>
        </w:tc>
        <w:tc>
          <w:tcPr>
            <w:tcW w:w="2090"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Контрольные работы </w:t>
            </w:r>
          </w:p>
          <w:p w:rsidR="00EA58C7" w:rsidRPr="0067230F" w:rsidRDefault="00EA58C7">
            <w:pPr>
              <w:spacing w:after="0"/>
              <w:ind w:left="135"/>
              <w:rPr>
                <w:rFonts w:ascii="Times New Roman" w:hAnsi="Times New Roman" w:cs="Times New Roman"/>
                <w:sz w:val="28"/>
                <w:szCs w:val="28"/>
              </w:rPr>
            </w:pPr>
          </w:p>
        </w:tc>
        <w:tc>
          <w:tcPr>
            <w:tcW w:w="2365" w:type="dxa"/>
            <w:tcMar>
              <w:top w:w="50" w:type="dxa"/>
              <w:left w:w="100" w:type="dxa"/>
            </w:tcMar>
            <w:vAlign w:val="center"/>
          </w:tcPr>
          <w:p w:rsidR="00EA58C7" w:rsidRPr="0067230F" w:rsidRDefault="00576461">
            <w:pPr>
              <w:spacing w:after="0"/>
              <w:ind w:left="135"/>
              <w:rPr>
                <w:rFonts w:ascii="Times New Roman" w:hAnsi="Times New Roman" w:cs="Times New Roman"/>
                <w:sz w:val="28"/>
                <w:szCs w:val="28"/>
              </w:rPr>
            </w:pPr>
            <w:r w:rsidRPr="0067230F">
              <w:rPr>
                <w:rFonts w:ascii="Times New Roman" w:hAnsi="Times New Roman" w:cs="Times New Roman"/>
                <w:b/>
                <w:color w:val="000000"/>
                <w:sz w:val="28"/>
                <w:szCs w:val="28"/>
              </w:rPr>
              <w:t xml:space="preserve">Практические работы </w:t>
            </w:r>
          </w:p>
          <w:p w:rsidR="00EA58C7" w:rsidRPr="0067230F" w:rsidRDefault="00EA58C7">
            <w:pPr>
              <w:spacing w:after="0"/>
              <w:ind w:left="135"/>
              <w:rPr>
                <w:rFonts w:ascii="Times New Roman" w:hAnsi="Times New Roman" w:cs="Times New Roman"/>
                <w:sz w:val="28"/>
                <w:szCs w:val="28"/>
              </w:rPr>
            </w:pPr>
          </w:p>
        </w:tc>
        <w:tc>
          <w:tcPr>
            <w:tcW w:w="1701"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c>
          <w:tcPr>
            <w:tcW w:w="3167" w:type="dxa"/>
            <w:vMerge/>
            <w:tcBorders>
              <w:top w:val="nil"/>
            </w:tcBorders>
            <w:tcMar>
              <w:top w:w="50" w:type="dxa"/>
              <w:left w:w="100" w:type="dxa"/>
            </w:tcMar>
          </w:tcPr>
          <w:p w:rsidR="00EA58C7" w:rsidRPr="0067230F" w:rsidRDefault="00EA58C7">
            <w:pPr>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 мире книг. Книга как особый вид искусства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01.09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fda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Общее представление о первых книгах на Руси, знакомство с рукописными книгами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5142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Ценность чтения художественной литературы и фольклора, осознание важности читательской деятельности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96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Развитие речи: использование образных слов, </w:t>
            </w:r>
            <w:r w:rsidRPr="0067230F">
              <w:rPr>
                <w:rFonts w:ascii="Times New Roman" w:hAnsi="Times New Roman" w:cs="Times New Roman"/>
                <w:color w:val="000000"/>
                <w:sz w:val="28"/>
                <w:szCs w:val="28"/>
                <w:lang w:val="ru-RU"/>
              </w:rPr>
              <w:lastRenderedPageBreak/>
              <w:t xml:space="preserve">пословиц и поговорок, крылатых выражений. </w:t>
            </w:r>
            <w:r w:rsidRPr="0067230F">
              <w:rPr>
                <w:rFonts w:ascii="Times New Roman" w:hAnsi="Times New Roman" w:cs="Times New Roman"/>
                <w:color w:val="000000"/>
                <w:sz w:val="28"/>
                <w:szCs w:val="28"/>
              </w:rPr>
              <w:t>Книги и словари, созданные В.И. Далем</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05.09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480</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Художественные особенности волшебной сказки разного вида (о животных, бытовые)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aa</w:t>
              </w:r>
              <w:r w:rsidRPr="0067230F">
                <w:rPr>
                  <w:rFonts w:ascii="Times New Roman" w:hAnsi="Times New Roman" w:cs="Times New Roman"/>
                  <w:color w:val="0000FF"/>
                  <w:sz w:val="28"/>
                  <w:szCs w:val="28"/>
                  <w:u w:val="single"/>
                  <w:lang w:val="ru-RU"/>
                </w:rPr>
                <w:t>16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Былина как народный песенный сказ о героическом событии. Фольклорные особенности: выразительность, напевность исполнения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09.09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27</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Характеристика главного героя (где жил, чем занимался, какими качествами обладал). </w:t>
            </w:r>
            <w:r w:rsidRPr="0067230F">
              <w:rPr>
                <w:rFonts w:ascii="Times New Roman" w:hAnsi="Times New Roman" w:cs="Times New Roman"/>
                <w:color w:val="000000"/>
                <w:sz w:val="28"/>
                <w:szCs w:val="28"/>
              </w:rPr>
              <w:t xml:space="preserve">На </w:t>
            </w:r>
            <w:r w:rsidRPr="0067230F">
              <w:rPr>
                <w:rFonts w:ascii="Times New Roman" w:hAnsi="Times New Roman" w:cs="Times New Roman"/>
                <w:color w:val="000000"/>
                <w:sz w:val="28"/>
                <w:szCs w:val="28"/>
              </w:rPr>
              <w:lastRenderedPageBreak/>
              <w:t>примере образа Ильи Муромца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420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Описание картин природы как способ рассказать в песне о родной земле. </w:t>
            </w:r>
            <w:r w:rsidRPr="0067230F">
              <w:rPr>
                <w:rFonts w:ascii="Times New Roman" w:hAnsi="Times New Roman" w:cs="Times New Roman"/>
                <w:color w:val="000000"/>
                <w:sz w:val="28"/>
                <w:szCs w:val="28"/>
              </w:rPr>
              <w:t>Темы народных песен</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10</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15.09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af</w:t>
              </w:r>
              <w:r w:rsidRPr="0067230F">
                <w:rPr>
                  <w:rFonts w:ascii="Times New Roman" w:hAnsi="Times New Roman" w:cs="Times New Roman"/>
                  <w:color w:val="0000FF"/>
                  <w:sz w:val="28"/>
                  <w:szCs w:val="28"/>
                  <w:u w:val="single"/>
                  <w:lang w:val="ru-RU"/>
                </w:rPr>
                <w:t>70</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Осознание понятия трудолюбие на примере народных сказок. Произведения по выбору, например, русская народная </w:t>
            </w:r>
            <w:r w:rsidRPr="0067230F">
              <w:rPr>
                <w:rFonts w:ascii="Times New Roman" w:hAnsi="Times New Roman" w:cs="Times New Roman"/>
                <w:color w:val="000000"/>
                <w:sz w:val="28"/>
                <w:szCs w:val="28"/>
                <w:lang w:val="ru-RU"/>
              </w:rPr>
              <w:lastRenderedPageBreak/>
              <w:t>сказка «Сестрица Алёнушка и братец Иванушка»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2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4861</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Иллюстрация как отражение сюжета волшебной сказки (картины В.М. Васнецова, иллюстрации И.Я. Билибина)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19.09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ae</w:t>
              </w:r>
              <w:r w:rsidRPr="0067230F">
                <w:rPr>
                  <w:rFonts w:ascii="Times New Roman" w:hAnsi="Times New Roman" w:cs="Times New Roman"/>
                  <w:color w:val="0000FF"/>
                  <w:sz w:val="28"/>
                  <w:szCs w:val="28"/>
                  <w:u w:val="single"/>
                  <w:lang w:val="ru-RU"/>
                </w:rPr>
                <w:t>44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Характеристика героя, волшебные помощники. На примере русской народной сказки «Иван-царевич и </w:t>
            </w:r>
            <w:r w:rsidRPr="0067230F">
              <w:rPr>
                <w:rFonts w:ascii="Times New Roman" w:hAnsi="Times New Roman" w:cs="Times New Roman"/>
                <w:color w:val="000000"/>
                <w:sz w:val="28"/>
                <w:szCs w:val="28"/>
                <w:lang w:val="ru-RU"/>
              </w:rPr>
              <w:lastRenderedPageBreak/>
              <w:t>серый волк»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22.09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w:t>
              </w:r>
              <w:r w:rsidRPr="0067230F">
                <w:rPr>
                  <w:rFonts w:ascii="Times New Roman" w:hAnsi="Times New Roman" w:cs="Times New Roman"/>
                  <w:color w:val="0000FF"/>
                  <w:sz w:val="28"/>
                  <w:szCs w:val="28"/>
                  <w:u w:val="single"/>
                </w:rPr>
                <w:t>ab</w:t>
              </w:r>
              <w:r w:rsidRPr="0067230F">
                <w:rPr>
                  <w:rFonts w:ascii="Times New Roman" w:hAnsi="Times New Roman" w:cs="Times New Roman"/>
                  <w:color w:val="0000FF"/>
                  <w:sz w:val="28"/>
                  <w:szCs w:val="28"/>
                  <w:u w:val="single"/>
                  <w:lang w:val="ru-RU"/>
                </w:rPr>
                <w:t>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Представление в сказке народного быта и культуры. Произведения по выбору, например, русская народная сказка «Сивка-бурка»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10</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Пословицы народов России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483</w:t>
              </w:r>
              <w:r w:rsidRPr="0067230F">
                <w:rPr>
                  <w:rFonts w:ascii="Times New Roman" w:hAnsi="Times New Roman" w:cs="Times New Roman"/>
                  <w:color w:val="0000FF"/>
                  <w:sz w:val="28"/>
                  <w:szCs w:val="28"/>
                  <w:u w:val="single"/>
                </w:rPr>
                <w:t>ec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Устное народное творчество. Характеристика малых жанров фольклора: потешки, небылицы, скороговорки, считалки…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D2DF3"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26.09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4875</w:t>
              </w:r>
              <w:r w:rsidRPr="0067230F">
                <w:rPr>
                  <w:rFonts w:ascii="Times New Roman" w:hAnsi="Times New Roman" w:cs="Times New Roman"/>
                  <w:color w:val="0000FF"/>
                  <w:sz w:val="28"/>
                  <w:szCs w:val="28"/>
                  <w:u w:val="single"/>
                </w:rPr>
                <w:t>c</w:t>
              </w:r>
            </w:hyperlink>
            <w:r w:rsidRPr="0067230F">
              <w:rPr>
                <w:rFonts w:ascii="Times New Roman" w:hAnsi="Times New Roman" w:cs="Times New Roman"/>
                <w:color w:val="000000"/>
                <w:sz w:val="28"/>
                <w:szCs w:val="28"/>
                <w:lang w:val="ru-RU"/>
              </w:rPr>
              <w:t xml:space="preserve"> </w:t>
            </w:r>
            <w:hyperlink r:id="rId3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610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Загадка как жанр фольклора, знакомство с видами загадок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48892</w:t>
              </w:r>
            </w:hyperlink>
            <w:r w:rsidRPr="0067230F">
              <w:rPr>
                <w:rFonts w:ascii="Times New Roman" w:hAnsi="Times New Roman" w:cs="Times New Roman"/>
                <w:color w:val="000000"/>
                <w:sz w:val="28"/>
                <w:szCs w:val="28"/>
                <w:lang w:val="ru-RU"/>
              </w:rPr>
              <w:t xml:space="preserve"> </w:t>
            </w:r>
            <w:hyperlink r:id="rId3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Тематическое повторение по итогам раздела «Фольклор (устное народное творчество)»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30.09</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7</w:t>
              </w:r>
              <w:r w:rsidRPr="0067230F">
                <w:rPr>
                  <w:rFonts w:ascii="Times New Roman" w:hAnsi="Times New Roman" w:cs="Times New Roman"/>
                  <w:color w:val="0000FF"/>
                  <w:sz w:val="28"/>
                  <w:szCs w:val="28"/>
                  <w:u w:val="single"/>
                </w:rPr>
                <w:t>dc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Проект: составляем словарь устаревших слов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01.10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3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489</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Резервный урок. Работа со словарём: язык былины, устаревшие слова, их место и представление в современной лексике. </w:t>
            </w:r>
            <w:r w:rsidRPr="0067230F">
              <w:rPr>
                <w:rFonts w:ascii="Times New Roman" w:hAnsi="Times New Roman" w:cs="Times New Roman"/>
                <w:color w:val="000000"/>
                <w:sz w:val="28"/>
                <w:szCs w:val="28"/>
              </w:rPr>
              <w:t>Проект «Словарь устаревших слов»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49</w:t>
              </w:r>
              <w:r w:rsidRPr="0067230F">
                <w:rPr>
                  <w:rFonts w:ascii="Times New Roman" w:hAnsi="Times New Roman" w:cs="Times New Roman"/>
                  <w:color w:val="0000FF"/>
                  <w:sz w:val="28"/>
                  <w:szCs w:val="28"/>
                  <w:u w:val="single"/>
                </w:rPr>
                <w:t>cc</w:t>
              </w:r>
              <w:r w:rsidRPr="0067230F">
                <w:rPr>
                  <w:rFonts w:ascii="Times New Roman" w:hAnsi="Times New Roman" w:cs="Times New Roman"/>
                  <w:color w:val="0000FF"/>
                  <w:sz w:val="28"/>
                  <w:szCs w:val="28"/>
                  <w:u w:val="single"/>
                  <w:lang w:val="ru-RU"/>
                </w:rPr>
                <w:t>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Резервный урок. Историческая обстановка как фон создания произведения (на </w:t>
            </w:r>
            <w:r w:rsidRPr="0067230F">
              <w:rPr>
                <w:rFonts w:ascii="Times New Roman" w:hAnsi="Times New Roman" w:cs="Times New Roman"/>
                <w:color w:val="000000"/>
                <w:sz w:val="28"/>
                <w:szCs w:val="28"/>
                <w:lang w:val="ru-RU"/>
              </w:rPr>
              <w:lastRenderedPageBreak/>
              <w:t>примере былин)</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06</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542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22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67230F">
              <w:rPr>
                <w:rFonts w:ascii="Times New Roman" w:hAnsi="Times New Roman" w:cs="Times New Roman"/>
                <w:color w:val="000000"/>
                <w:sz w:val="28"/>
                <w:szCs w:val="28"/>
              </w:rPr>
              <w:t>XIX</w:t>
            </w:r>
            <w:r w:rsidRPr="0067230F">
              <w:rPr>
                <w:rFonts w:ascii="Times New Roman" w:hAnsi="Times New Roman" w:cs="Times New Roman"/>
                <w:color w:val="000000"/>
                <w:sz w:val="28"/>
                <w:szCs w:val="28"/>
                <w:lang w:val="ru-RU"/>
              </w:rPr>
              <w:t>-</w:t>
            </w:r>
            <w:r w:rsidRPr="0067230F">
              <w:rPr>
                <w:rFonts w:ascii="Times New Roman" w:hAnsi="Times New Roman" w:cs="Times New Roman"/>
                <w:color w:val="000000"/>
                <w:sz w:val="28"/>
                <w:szCs w:val="28"/>
              </w:rPr>
              <w:t>XX</w:t>
            </w:r>
            <w:r w:rsidRPr="0067230F">
              <w:rPr>
                <w:rFonts w:ascii="Times New Roman" w:hAnsi="Times New Roman" w:cs="Times New Roman"/>
                <w:color w:val="000000"/>
                <w:sz w:val="28"/>
                <w:szCs w:val="28"/>
                <w:lang w:val="ru-RU"/>
              </w:rPr>
              <w:t xml:space="preserve"> вв.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07</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bd</w:t>
              </w:r>
              <w:r w:rsidRPr="0067230F">
                <w:rPr>
                  <w:rFonts w:ascii="Times New Roman" w:hAnsi="Times New Roman" w:cs="Times New Roman"/>
                  <w:color w:val="0000FF"/>
                  <w:sz w:val="28"/>
                  <w:szCs w:val="28"/>
                  <w:u w:val="single"/>
                  <w:lang w:val="ru-RU"/>
                </w:rPr>
                <w:t>94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Средства художественной выразительности (эпитет, сравнение, олицетворение) в лирических произведениях поэтов </w:t>
            </w:r>
            <w:r w:rsidRPr="0067230F">
              <w:rPr>
                <w:rFonts w:ascii="Times New Roman" w:hAnsi="Times New Roman" w:cs="Times New Roman"/>
                <w:color w:val="000000"/>
                <w:sz w:val="28"/>
                <w:szCs w:val="28"/>
              </w:rPr>
              <w:t>XIX</w:t>
            </w:r>
            <w:r w:rsidRPr="0067230F">
              <w:rPr>
                <w:rFonts w:ascii="Times New Roman" w:hAnsi="Times New Roman" w:cs="Times New Roman"/>
                <w:color w:val="000000"/>
                <w:sz w:val="28"/>
                <w:szCs w:val="28"/>
                <w:lang w:val="ru-RU"/>
              </w:rPr>
              <w:t xml:space="preserve"> – </w:t>
            </w:r>
            <w:r w:rsidRPr="0067230F">
              <w:rPr>
                <w:rFonts w:ascii="Times New Roman" w:hAnsi="Times New Roman" w:cs="Times New Roman"/>
                <w:color w:val="000000"/>
                <w:sz w:val="28"/>
                <w:szCs w:val="28"/>
              </w:rPr>
              <w:t>XX</w:t>
            </w:r>
            <w:r w:rsidRPr="0067230F">
              <w:rPr>
                <w:rFonts w:ascii="Times New Roman" w:hAnsi="Times New Roman" w:cs="Times New Roman"/>
                <w:color w:val="000000"/>
                <w:sz w:val="28"/>
                <w:szCs w:val="28"/>
                <w:lang w:val="ru-RU"/>
              </w:rPr>
              <w:t xml:space="preserve"> вв.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08</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dc</w:t>
              </w:r>
              <w:r w:rsidRPr="0067230F">
                <w:rPr>
                  <w:rFonts w:ascii="Times New Roman" w:hAnsi="Times New Roman" w:cs="Times New Roman"/>
                  <w:color w:val="0000FF"/>
                  <w:sz w:val="28"/>
                  <w:szCs w:val="28"/>
                  <w:u w:val="single"/>
                  <w:lang w:val="ru-RU"/>
                </w:rPr>
                <w:t>98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Описание картин осенней природы в стихотворениях Ф.И. Тютчева «Есть в осени первоначальной…», </w:t>
            </w:r>
            <w:r w:rsidRPr="0067230F">
              <w:rPr>
                <w:rFonts w:ascii="Times New Roman" w:hAnsi="Times New Roman" w:cs="Times New Roman"/>
                <w:color w:val="000000"/>
                <w:sz w:val="28"/>
                <w:szCs w:val="28"/>
                <w:lang w:val="ru-RU"/>
              </w:rPr>
              <w:lastRenderedPageBreak/>
              <w:t>«Листья»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10</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0</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25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Сравнение стихотворений об осени. На примере произведений Ф.И. Тютчева «Есть в осени первоначальной…» и А.Н. Майкова «Осень»</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13</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24</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Олицетворение как одно из средств выразительности лирического произведения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14</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6</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Восприятие картин зимнего пейзажа в стихотворениях , А.А. Фета «Кот поёт, глаза прищуря», «Мама! </w:t>
            </w:r>
            <w:r w:rsidRPr="0067230F">
              <w:rPr>
                <w:rFonts w:ascii="Times New Roman" w:hAnsi="Times New Roman" w:cs="Times New Roman"/>
                <w:color w:val="000000"/>
                <w:sz w:val="28"/>
                <w:szCs w:val="28"/>
              </w:rPr>
              <w:t>Глянь-ка из окошка…» , И.С. Никитин «Встреча зимы»</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15</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28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Слова, с помощью </w:t>
            </w:r>
            <w:r w:rsidRPr="0067230F">
              <w:rPr>
                <w:rFonts w:ascii="Times New Roman" w:hAnsi="Times New Roman" w:cs="Times New Roman"/>
                <w:color w:val="000000"/>
                <w:sz w:val="28"/>
                <w:szCs w:val="28"/>
                <w:lang w:val="ru-RU"/>
              </w:rPr>
              <w:lastRenderedPageBreak/>
              <w:t>которых поэт описывает и оживляет природу на примере стихотворений И.З. Сурикова «Детство», «Зима»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4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676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29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Поэты о красоте родной природы. На примере произведения Н.А. Некрасова «Железная дорога» (отрывок)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784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67230F">
              <w:rPr>
                <w:rFonts w:ascii="Times New Roman" w:hAnsi="Times New Roman" w:cs="Times New Roman"/>
                <w:color w:val="000000"/>
                <w:sz w:val="28"/>
                <w:szCs w:val="28"/>
              </w:rPr>
              <w:t>(отрывок)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21</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4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43</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Наблюдение за </w:t>
            </w:r>
            <w:r w:rsidRPr="0067230F">
              <w:rPr>
                <w:rFonts w:ascii="Times New Roman" w:hAnsi="Times New Roman" w:cs="Times New Roman"/>
                <w:color w:val="000000"/>
                <w:sz w:val="28"/>
                <w:szCs w:val="28"/>
                <w:lang w:val="ru-RU"/>
              </w:rPr>
              <w:lastRenderedPageBreak/>
              <w:t>словами и выражениями, с помощью которых создаются картины зимы на примере стихотворения И.А. Некрасова «Не ветер бушует над бором…»</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22</w:t>
            </w:r>
            <w:r w:rsidRPr="0067230F">
              <w:rPr>
                <w:rFonts w:ascii="Times New Roman" w:hAnsi="Times New Roman" w:cs="Times New Roman"/>
                <w:sz w:val="28"/>
                <w:szCs w:val="28"/>
                <w:lang w:val="ru-RU"/>
              </w:rPr>
              <w:t>.10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5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554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32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Использование с учётом учебных задач аппарата издания (обложка, оглавление, аннотация, предисловие, иллюстрации). </w:t>
            </w:r>
            <w:r w:rsidRPr="0067230F">
              <w:rPr>
                <w:rFonts w:ascii="Times New Roman" w:hAnsi="Times New Roman" w:cs="Times New Roman"/>
                <w:color w:val="000000"/>
                <w:sz w:val="28"/>
                <w:szCs w:val="28"/>
              </w:rPr>
              <w:t>Художник-иллюстратор</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24.10</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5142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А.С. Пушкин – великий русский поэт</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05</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1</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Восприятие пейзажной лирики А.С. Пушкина: </w:t>
            </w:r>
            <w:r w:rsidRPr="0067230F">
              <w:rPr>
                <w:rFonts w:ascii="Times New Roman" w:hAnsi="Times New Roman" w:cs="Times New Roman"/>
                <w:color w:val="000000"/>
                <w:sz w:val="28"/>
                <w:szCs w:val="28"/>
                <w:lang w:val="ru-RU"/>
              </w:rPr>
              <w:lastRenderedPageBreak/>
              <w:t>средства художественной выразительности (сравнение, эпитет), рифма, ритм</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07</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2</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35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10</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5</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Знакомство с литературной сказкой А.С. Пушкина «Сказка о царе Салтане, о сыне его славном и могучем богатыре князе Гвидоне Салтановиче и о </w:t>
            </w:r>
            <w:r w:rsidRPr="0067230F">
              <w:rPr>
                <w:rFonts w:ascii="Times New Roman" w:hAnsi="Times New Roman" w:cs="Times New Roman"/>
                <w:color w:val="000000"/>
                <w:sz w:val="28"/>
                <w:szCs w:val="28"/>
                <w:lang w:val="ru-RU"/>
              </w:rPr>
              <w:lastRenderedPageBreak/>
              <w:t>прекрасной царевне Лебеди»: приём повтора как основа изменения сюжета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11</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ca</w:t>
              </w:r>
              <w:r w:rsidRPr="0067230F">
                <w:rPr>
                  <w:rFonts w:ascii="Times New Roman" w:hAnsi="Times New Roman" w:cs="Times New Roman"/>
                  <w:color w:val="0000FF"/>
                  <w:sz w:val="28"/>
                  <w:szCs w:val="28"/>
                  <w:u w:val="single"/>
                  <w:lang w:val="ru-RU"/>
                </w:rPr>
                <w:t>64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37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12</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6</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38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Наблюдение за художественными особенностями текста сказки А.С. Пушкина «Сказка о царе Салтане, о сыне его славном и </w:t>
            </w:r>
            <w:r w:rsidRPr="0067230F">
              <w:rPr>
                <w:rFonts w:ascii="Times New Roman" w:hAnsi="Times New Roman" w:cs="Times New Roman"/>
                <w:color w:val="000000"/>
                <w:sz w:val="28"/>
                <w:szCs w:val="28"/>
                <w:lang w:val="ru-RU"/>
              </w:rPr>
              <w:lastRenderedPageBreak/>
              <w:t>могучем богатыре князе Гвидоне Салтановиче и о прекрасной царевне Лебеди»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14</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80</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39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И.Я. Билибин – иллюстратор сказок А.С. Пушкина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Pr="0067230F">
              <w:rPr>
                <w:rFonts w:ascii="Times New Roman" w:hAnsi="Times New Roman" w:cs="Times New Roman"/>
                <w:sz w:val="28"/>
                <w:szCs w:val="28"/>
                <w:lang w:val="ru-RU"/>
              </w:rPr>
              <w:t>.11</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cc</w:t>
              </w:r>
              <w:r w:rsidRPr="0067230F">
                <w:rPr>
                  <w:rFonts w:ascii="Times New Roman" w:hAnsi="Times New Roman" w:cs="Times New Roman"/>
                  <w:color w:val="0000FF"/>
                  <w:sz w:val="28"/>
                  <w:szCs w:val="28"/>
                  <w:u w:val="single"/>
                  <w:lang w:val="ru-RU"/>
                </w:rPr>
                <w:t>80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18</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5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cb</w:t>
              </w:r>
              <w:r w:rsidRPr="0067230F">
                <w:rPr>
                  <w:rFonts w:ascii="Times New Roman" w:hAnsi="Times New Roman" w:cs="Times New Roman"/>
                  <w:color w:val="0000FF"/>
                  <w:sz w:val="28"/>
                  <w:szCs w:val="28"/>
                  <w:u w:val="single"/>
                  <w:lang w:val="ru-RU"/>
                </w:rPr>
                <w:t>68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Роль интерьера. Иллюстрации </w:t>
            </w:r>
            <w:r w:rsidRPr="0067230F">
              <w:rPr>
                <w:rFonts w:ascii="Times New Roman" w:hAnsi="Times New Roman" w:cs="Times New Roman"/>
                <w:color w:val="000000"/>
                <w:sz w:val="28"/>
                <w:szCs w:val="28"/>
                <w:lang w:val="ru-RU"/>
              </w:rPr>
              <w:lastRenderedPageBreak/>
              <w:t>Билибина (описание интерьера)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lastRenderedPageBreak/>
                <w:t>82</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42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устного рассказа «Почему я люблю сказки А.С. Пушкина»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21</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938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Тематическое повторение по итогам раздела «Творчество А.С. Пушкина»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24</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fc</w:t>
              </w:r>
              <w:r w:rsidRPr="0067230F">
                <w:rPr>
                  <w:rFonts w:ascii="Times New Roman" w:hAnsi="Times New Roman" w:cs="Times New Roman"/>
                  <w:color w:val="0000FF"/>
                  <w:sz w:val="28"/>
                  <w:szCs w:val="28"/>
                  <w:u w:val="single"/>
                  <w:lang w:val="ru-RU"/>
                </w:rPr>
                <w:t>6</w:t>
              </w:r>
              <w:r w:rsidRPr="0067230F">
                <w:rPr>
                  <w:rFonts w:ascii="Times New Roman" w:hAnsi="Times New Roman" w:cs="Times New Roman"/>
                  <w:color w:val="0000FF"/>
                  <w:sz w:val="28"/>
                  <w:szCs w:val="28"/>
                  <w:u w:val="single"/>
                </w:rPr>
                <w:t>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И.А. Крылов – великий русский баснописец. </w:t>
            </w:r>
            <w:r w:rsidRPr="0067230F">
              <w:rPr>
                <w:rFonts w:ascii="Times New Roman" w:hAnsi="Times New Roman" w:cs="Times New Roman"/>
                <w:color w:val="000000"/>
                <w:sz w:val="28"/>
                <w:szCs w:val="28"/>
              </w:rPr>
              <w:t>Иносказание в его баснях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25</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cd</w:t>
              </w:r>
              <w:r w:rsidRPr="0067230F">
                <w:rPr>
                  <w:rFonts w:ascii="Times New Roman" w:hAnsi="Times New Roman" w:cs="Times New Roman"/>
                  <w:color w:val="0000FF"/>
                  <w:sz w:val="28"/>
                  <w:szCs w:val="28"/>
                  <w:u w:val="single"/>
                  <w:lang w:val="ru-RU"/>
                </w:rPr>
                <w:t>98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особенностей басни, как произведения-поучения, которое помогает увидеть свои и чужие недостатки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072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Знакомство с произведениями И. </w:t>
            </w:r>
            <w:r w:rsidRPr="0067230F">
              <w:rPr>
                <w:rFonts w:ascii="Times New Roman" w:hAnsi="Times New Roman" w:cs="Times New Roman"/>
                <w:color w:val="000000"/>
                <w:sz w:val="28"/>
                <w:szCs w:val="28"/>
                <w:lang w:val="ru-RU"/>
              </w:rPr>
              <w:lastRenderedPageBreak/>
              <w:t>А. Крылова. Явная и скрытая мораль басен</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28</w:t>
            </w:r>
            <w:r w:rsidRPr="0067230F">
              <w:rPr>
                <w:rFonts w:ascii="Times New Roman" w:hAnsi="Times New Roman" w:cs="Times New Roman"/>
                <w:sz w:val="28"/>
                <w:szCs w:val="28"/>
                <w:lang w:val="ru-RU"/>
              </w:rPr>
              <w:t>.11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lastRenderedPageBreak/>
                <w:t>298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47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басней И.А. Крылова «Ворона и Лисица»: тема, мораль, герои, особенности языка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01.12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194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Живописные полотна как иллюстрация к лирическому произведению: пейзаж</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02.12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50358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49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Жанровое многообразие произведений Л.</w:t>
            </w:r>
            <w:r w:rsidRPr="0067230F">
              <w:rPr>
                <w:rFonts w:ascii="Times New Roman" w:hAnsi="Times New Roman" w:cs="Times New Roman"/>
                <w:color w:val="000000"/>
                <w:sz w:val="28"/>
                <w:szCs w:val="28"/>
              </w:rPr>
              <w:t>H</w:t>
            </w:r>
            <w:r w:rsidRPr="0067230F">
              <w:rPr>
                <w:rFonts w:ascii="Times New Roman" w:hAnsi="Times New Roman" w:cs="Times New Roman"/>
                <w:color w:val="000000"/>
                <w:sz w:val="28"/>
                <w:szCs w:val="28"/>
                <w:lang w:val="ru-RU"/>
              </w:rPr>
              <w:t>. Толстого: сказки, рассказы, басни, быль</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03</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35</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Наблюдение за художественными особенностями рассказа-описания и рассказа-</w:t>
            </w:r>
            <w:r w:rsidRPr="0067230F">
              <w:rPr>
                <w:rFonts w:ascii="Times New Roman" w:hAnsi="Times New Roman" w:cs="Times New Roman"/>
                <w:color w:val="000000"/>
                <w:sz w:val="28"/>
                <w:szCs w:val="28"/>
                <w:lang w:val="ru-RU"/>
              </w:rPr>
              <w:lastRenderedPageBreak/>
              <w:t>рассуждения на примере рассказа Л.Н. Толстого «Лебеди» и других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05</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6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684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Различение рассказчика и автора произведения. На примере рассказа Л.Н. Толстого «Акула»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08</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ea</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Разные виды планов на примере произведения Л.Н. Толстого «Акула»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09</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576</w:t>
              </w:r>
            </w:hyperlink>
            <w:r w:rsidRPr="0067230F">
              <w:rPr>
                <w:rFonts w:ascii="Times New Roman" w:hAnsi="Times New Roman" w:cs="Times New Roman"/>
                <w:color w:val="000000"/>
                <w:sz w:val="28"/>
                <w:szCs w:val="28"/>
                <w:lang w:val="ru-RU"/>
              </w:rPr>
              <w:t xml:space="preserve"> </w:t>
            </w:r>
            <w:hyperlink r:id="rId7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972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Различение художественного и научно-познавательного текстов Л.Н. Толстого «Лебеди» и «Зайцы»</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10</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eecc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Анализ сюжета были «Прыжок» Л.Н. Толстого: главные </w:t>
            </w:r>
            <w:r w:rsidRPr="0067230F">
              <w:rPr>
                <w:rFonts w:ascii="Times New Roman" w:hAnsi="Times New Roman" w:cs="Times New Roman"/>
                <w:color w:val="000000"/>
                <w:sz w:val="28"/>
                <w:szCs w:val="28"/>
                <w:lang w:val="ru-RU"/>
              </w:rPr>
              <w:lastRenderedPageBreak/>
              <w:t>герои, отдельные эпизоды, составление плана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12</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972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15</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45</w:t>
              </w:r>
              <w:r w:rsidRPr="0067230F">
                <w:rPr>
                  <w:rFonts w:ascii="Times New Roman" w:hAnsi="Times New Roman" w:cs="Times New Roman"/>
                  <w:color w:val="0000FF"/>
                  <w:sz w:val="28"/>
                  <w:szCs w:val="28"/>
                  <w:u w:val="single"/>
                </w:rPr>
                <w:t>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связи содержания произведения с реальным событием. На примере были «Прыжок» Л.Н. Толстого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16</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eb</w:t>
              </w:r>
              <w:r w:rsidRPr="0067230F">
                <w:rPr>
                  <w:rFonts w:ascii="Times New Roman" w:hAnsi="Times New Roman" w:cs="Times New Roman"/>
                  <w:color w:val="0000FF"/>
                  <w:sz w:val="28"/>
                  <w:szCs w:val="28"/>
                  <w:u w:val="single"/>
                  <w:lang w:val="ru-RU"/>
                </w:rPr>
                <w:t>98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жанровое многообразие произведений Л.Н. Толстого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17</w:t>
            </w:r>
            <w:r w:rsidRPr="0067230F">
              <w:rPr>
                <w:rFonts w:ascii="Times New Roman" w:hAnsi="Times New Roman" w:cs="Times New Roman"/>
                <w:sz w:val="28"/>
                <w:szCs w:val="28"/>
                <w:lang w:val="ru-RU"/>
              </w:rPr>
              <w:t>.12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ed</w:t>
              </w:r>
              <w:r w:rsidRPr="0067230F">
                <w:rPr>
                  <w:rFonts w:ascii="Times New Roman" w:hAnsi="Times New Roman" w:cs="Times New Roman"/>
                  <w:color w:val="0000FF"/>
                  <w:sz w:val="28"/>
                  <w:szCs w:val="28"/>
                  <w:u w:val="single"/>
                  <w:lang w:val="ru-RU"/>
                </w:rPr>
                <w:t>00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58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Тематическое </w:t>
            </w:r>
            <w:r w:rsidRPr="0067230F">
              <w:rPr>
                <w:rFonts w:ascii="Times New Roman" w:hAnsi="Times New Roman" w:cs="Times New Roman"/>
                <w:color w:val="000000"/>
                <w:sz w:val="28"/>
                <w:szCs w:val="28"/>
                <w:lang w:val="ru-RU"/>
              </w:rPr>
              <w:lastRenderedPageBreak/>
              <w:t>повторение по итогам раздела «Творчество Л.Н. Толстого»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19.12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7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066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59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«Литературные сказки писателей»: составление аннотации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22.12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7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1</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514</w:t>
              </w:r>
              <w:r w:rsidRPr="0067230F">
                <w:rPr>
                  <w:rFonts w:ascii="Times New Roman" w:hAnsi="Times New Roman" w:cs="Times New Roman"/>
                  <w:color w:val="0000FF"/>
                  <w:sz w:val="28"/>
                  <w:szCs w:val="28"/>
                  <w:u w:val="single"/>
                </w:rPr>
                <w:t>ba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литературной сказки В.М. Гаршина «Лягушка-путешественница»: анализ сюжета, композиции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958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62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главной мысли (идеи) сказки В.М. Гаршина «Лягушка-путешественница»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26.12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ff</w:t>
              </w:r>
              <w:r w:rsidRPr="0067230F">
                <w:rPr>
                  <w:rFonts w:ascii="Times New Roman" w:hAnsi="Times New Roman" w:cs="Times New Roman"/>
                  <w:color w:val="0000FF"/>
                  <w:sz w:val="28"/>
                  <w:szCs w:val="28"/>
                  <w:u w:val="single"/>
                  <w:lang w:val="ru-RU"/>
                </w:rPr>
                <w:t>70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Характеристика героя сказки В.М. Гаршина «Лягушка-путешественница», Д. Н. Мамин-Сибиряк «Сказка про храброго зайца…»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29.12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2025</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fc</w:t>
              </w:r>
              <w:r w:rsidRPr="0067230F">
                <w:rPr>
                  <w:rFonts w:ascii="Times New Roman" w:hAnsi="Times New Roman" w:cs="Times New Roman"/>
                  <w:color w:val="0000FF"/>
                  <w:sz w:val="28"/>
                  <w:szCs w:val="28"/>
                  <w:u w:val="single"/>
                  <w:lang w:val="ru-RU"/>
                </w:rPr>
                <w:t>6</w:t>
              </w:r>
              <w:r w:rsidRPr="0067230F">
                <w:rPr>
                  <w:rFonts w:ascii="Times New Roman" w:hAnsi="Times New Roman" w:cs="Times New Roman"/>
                  <w:color w:val="0000FF"/>
                  <w:sz w:val="28"/>
                  <w:szCs w:val="28"/>
                  <w:u w:val="single"/>
                </w:rPr>
                <w:t>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Судьбы крестьянских детей в произведениях писателей. </w:t>
            </w:r>
            <w:r w:rsidRPr="0067230F">
              <w:rPr>
                <w:rFonts w:ascii="Times New Roman" w:hAnsi="Times New Roman" w:cs="Times New Roman"/>
                <w:color w:val="000000"/>
                <w:sz w:val="28"/>
                <w:szCs w:val="28"/>
              </w:rPr>
              <w:t>Произведения по выбору</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52806</w:t>
              </w:r>
            </w:hyperlink>
            <w:r w:rsidRPr="0067230F">
              <w:rPr>
                <w:rFonts w:ascii="Times New Roman" w:hAnsi="Times New Roman" w:cs="Times New Roman"/>
                <w:color w:val="000000"/>
                <w:sz w:val="28"/>
                <w:szCs w:val="28"/>
                <w:lang w:val="ru-RU"/>
              </w:rPr>
              <w:t xml:space="preserve"> </w:t>
            </w:r>
            <w:hyperlink r:id="rId8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w:t>
              </w:r>
              <w:r w:rsidRPr="0067230F">
                <w:rPr>
                  <w:rFonts w:ascii="Times New Roman" w:hAnsi="Times New Roman" w:cs="Times New Roman"/>
                  <w:color w:val="0000FF"/>
                  <w:sz w:val="28"/>
                  <w:szCs w:val="28"/>
                  <w:u w:val="single"/>
                </w:rPr>
                <w:t>bd</w:t>
              </w:r>
              <w:r w:rsidRPr="0067230F">
                <w:rPr>
                  <w:rFonts w:ascii="Times New Roman" w:hAnsi="Times New Roman" w:cs="Times New Roman"/>
                  <w:color w:val="0000FF"/>
                  <w:sz w:val="28"/>
                  <w:szCs w:val="28"/>
                  <w:u w:val="single"/>
                  <w:lang w:val="ru-RU"/>
                </w:rPr>
                <w:t>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устного рассказа «Моя любимая книга»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w:t>
            </w:r>
            <w:r>
              <w:rPr>
                <w:rFonts w:ascii="Times New Roman" w:hAnsi="Times New Roman" w:cs="Times New Roman"/>
                <w:sz w:val="28"/>
                <w:szCs w:val="28"/>
                <w:lang w:val="ru-RU"/>
              </w:rPr>
              <w:t>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fe</w:t>
              </w:r>
              <w:r w:rsidRPr="0067230F">
                <w:rPr>
                  <w:rFonts w:ascii="Times New Roman" w:hAnsi="Times New Roman" w:cs="Times New Roman"/>
                  <w:color w:val="0000FF"/>
                  <w:sz w:val="28"/>
                  <w:szCs w:val="28"/>
                  <w:u w:val="single"/>
                  <w:lang w:val="ru-RU"/>
                </w:rPr>
                <w:t>30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Научно-естественные сведения о природе в </w:t>
            </w:r>
            <w:r w:rsidRPr="0067230F">
              <w:rPr>
                <w:rFonts w:ascii="Times New Roman" w:hAnsi="Times New Roman" w:cs="Times New Roman"/>
                <w:color w:val="000000"/>
                <w:sz w:val="28"/>
                <w:szCs w:val="28"/>
                <w:lang w:val="ru-RU"/>
              </w:rPr>
              <w:lastRenderedPageBreak/>
              <w:t>сказке Максима Горького «Случай с Евсейкой»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14.01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548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67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Средства художественной выразительности (эпитет, сравнение) в лирических произведениях поэтов. </w:t>
            </w:r>
            <w:r w:rsidRPr="0067230F">
              <w:rPr>
                <w:rFonts w:ascii="Times New Roman" w:hAnsi="Times New Roman" w:cs="Times New Roman"/>
                <w:color w:val="000000"/>
                <w:sz w:val="28"/>
                <w:szCs w:val="28"/>
              </w:rPr>
              <w:t>На примере произведения Саши Чёрного «Воробей»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5072</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19.01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8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50876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69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Отражение темы «Родина» в произведении М.М. </w:t>
            </w:r>
            <w:r w:rsidRPr="0067230F">
              <w:rPr>
                <w:rFonts w:ascii="Times New Roman" w:hAnsi="Times New Roman" w:cs="Times New Roman"/>
                <w:color w:val="000000"/>
                <w:sz w:val="28"/>
                <w:szCs w:val="28"/>
                <w:lang w:val="ru-RU"/>
              </w:rPr>
              <w:lastRenderedPageBreak/>
              <w:t>Пришвина «Моя Родина»: роль и особенности заголовка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478</w:t>
              </w:r>
              <w:r w:rsidRPr="0067230F">
                <w:rPr>
                  <w:rFonts w:ascii="Times New Roman" w:hAnsi="Times New Roman" w:cs="Times New Roman"/>
                  <w:color w:val="0000FF"/>
                  <w:sz w:val="28"/>
                  <w:szCs w:val="28"/>
                  <w:u w:val="single"/>
                </w:rPr>
                <w:t>de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67230F">
              <w:rPr>
                <w:rFonts w:ascii="Times New Roman" w:hAnsi="Times New Roman" w:cs="Times New Roman"/>
                <w:color w:val="000000"/>
                <w:sz w:val="28"/>
                <w:szCs w:val="28"/>
              </w:rPr>
              <w:t>Любить Родину – значит знать её историю</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21.01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6</w:t>
              </w:r>
              <w:r w:rsidRPr="0067230F">
                <w:rPr>
                  <w:rFonts w:ascii="Times New Roman" w:hAnsi="Times New Roman" w:cs="Times New Roman"/>
                  <w:color w:val="0000FF"/>
                  <w:sz w:val="28"/>
                  <w:szCs w:val="28"/>
                  <w:u w:val="single"/>
                </w:rPr>
                <w:t>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76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Репродукции картин </w:t>
            </w:r>
            <w:r w:rsidRPr="0067230F">
              <w:rPr>
                <w:rFonts w:ascii="Times New Roman" w:hAnsi="Times New Roman" w:cs="Times New Roman"/>
                <w:color w:val="000000"/>
                <w:sz w:val="28"/>
                <w:szCs w:val="28"/>
                <w:lang w:val="ru-RU"/>
              </w:rPr>
              <w:lastRenderedPageBreak/>
              <w:t>как иллюстрации к произведениям о Родине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26.01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9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84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Создание образа Родины в произведениях писателей. Произведения по выбору, например, И.С. Никитин «Встреча зимы»</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47</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72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28.01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w:t>
              </w:r>
              <w:r w:rsidRPr="0067230F">
                <w:rPr>
                  <w:rFonts w:ascii="Times New Roman" w:hAnsi="Times New Roman" w:cs="Times New Roman"/>
                  <w:color w:val="0000FF"/>
                  <w:sz w:val="28"/>
                  <w:szCs w:val="28"/>
                  <w:u w:val="single"/>
                </w:rPr>
                <w:t>ebe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Представление темы «Дети на войне» в рассказе Л. Пантелеева «На </w:t>
            </w:r>
            <w:r w:rsidRPr="0067230F">
              <w:rPr>
                <w:rFonts w:ascii="Times New Roman" w:hAnsi="Times New Roman" w:cs="Times New Roman"/>
                <w:color w:val="000000"/>
                <w:sz w:val="28"/>
                <w:szCs w:val="28"/>
                <w:lang w:val="ru-RU"/>
              </w:rPr>
              <w:lastRenderedPageBreak/>
              <w:t>ялике»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30.01</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53242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76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портрета главного героя рассказа Л.А. Кассиля «Алексей Андреевич»</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53364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Осмысление поступков и поведения главного героя рассказа Л.А. Кассиля «Алексей Андреевич»</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5347</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Восприятие картин природы в стихотворениях С.А. Есенина «Берёза», «Черёмуха» и другие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9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501</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79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со стихотворением С.А. Есенина «Берёза»: средства выразительности в произведении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51096</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Работа с детскими книгами о братьях </w:t>
            </w:r>
            <w:r w:rsidRPr="0067230F">
              <w:rPr>
                <w:rFonts w:ascii="Times New Roman" w:hAnsi="Times New Roman" w:cs="Times New Roman"/>
                <w:color w:val="000000"/>
                <w:sz w:val="28"/>
                <w:szCs w:val="28"/>
                <w:lang w:val="ru-RU"/>
              </w:rPr>
              <w:lastRenderedPageBreak/>
              <w:t>наших меньших: написание отзыва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09.02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81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Животные в литературных сказках. На примере произведения И.С. Соколова-Микитова «Листопадничек»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Поучительный смысл сказок о животных. На примере произведения И.С. Соколова-Микитова «Листопадничек»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11.02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Работа с детской книгой и справочной литературой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Отражение нравственно-этических понятий (любовь и забота о животных) в рассказах писателей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2</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85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Осознание понятий верность и преданность животных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Взаимоотношения человека и животных – тема произведения Д.Н. Мамина-Сибиряка «Приёмыш»</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18.02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525</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Соотнесение заглавия и главной мысли рассказа Д.Н. Мамина-Сибиряка «Приёмыш»</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523</w:t>
              </w:r>
              <w:r w:rsidRPr="0067230F">
                <w:rPr>
                  <w:rFonts w:ascii="Times New Roman" w:hAnsi="Times New Roman" w:cs="Times New Roman"/>
                  <w:color w:val="0000FF"/>
                  <w:sz w:val="28"/>
                  <w:szCs w:val="28"/>
                  <w:u w:val="single"/>
                </w:rPr>
                <w:t>ba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Обсуждение проблемы «Что значит любить животных?». На примере рассказа В.Ю. Драгунского «Он живой и светится»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5169</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89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Отражение темы дружба животных в </w:t>
            </w:r>
            <w:r w:rsidRPr="0067230F">
              <w:rPr>
                <w:rFonts w:ascii="Times New Roman" w:hAnsi="Times New Roman" w:cs="Times New Roman"/>
                <w:color w:val="000000"/>
                <w:sz w:val="28"/>
                <w:szCs w:val="28"/>
                <w:lang w:val="ru-RU"/>
              </w:rPr>
              <w:lastRenderedPageBreak/>
              <w:t>рассказах писателей. На примере произведения К. Г. Паустовского «Кот-ворюга»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25.02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w:t>
              </w:r>
              <w:r w:rsidRPr="0067230F">
                <w:rPr>
                  <w:rFonts w:ascii="Times New Roman" w:hAnsi="Times New Roman" w:cs="Times New Roman"/>
                  <w:color w:val="0000FF"/>
                  <w:sz w:val="28"/>
                  <w:szCs w:val="28"/>
                  <w:u w:val="single"/>
                  <w:lang w:val="ru-RU"/>
                </w:rPr>
                <w:lastRenderedPageBreak/>
                <w:t>3</w:t>
              </w:r>
              <w:r w:rsidRPr="0067230F">
                <w:rPr>
                  <w:rFonts w:ascii="Times New Roman" w:hAnsi="Times New Roman" w:cs="Times New Roman"/>
                  <w:color w:val="0000FF"/>
                  <w:sz w:val="28"/>
                  <w:szCs w:val="28"/>
                  <w:u w:val="single"/>
                </w:rPr>
                <w:t>ac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Характеристика героев-животных, их портрет в рассказах писателей. </w:t>
            </w:r>
            <w:r w:rsidRPr="0067230F">
              <w:rPr>
                <w:rFonts w:ascii="Times New Roman" w:hAnsi="Times New Roman" w:cs="Times New Roman"/>
                <w:color w:val="000000"/>
                <w:sz w:val="28"/>
                <w:szCs w:val="28"/>
              </w:rPr>
              <w:t>На примере рассказа К. Г. Паустовского «Кот-ворюга»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27,02</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04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рассказом К.Г. Паустовского «Кот-ворюга»: анализ композиции, составление плана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02.03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24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Произведения К.Г. Паустовского о природе и животных. Главная мысль (идея) рассказа «Барсучий нос»</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03.03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0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Работа </w:t>
            </w:r>
            <w:r w:rsidRPr="0067230F">
              <w:rPr>
                <w:rFonts w:ascii="Times New Roman" w:hAnsi="Times New Roman" w:cs="Times New Roman"/>
                <w:color w:val="000000"/>
                <w:sz w:val="28"/>
                <w:szCs w:val="28"/>
              </w:rPr>
              <w:t>c</w:t>
            </w: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lang w:val="ru-RU"/>
              </w:rPr>
              <w:lastRenderedPageBreak/>
              <w:t>произведением К. Г. Паустовского «Барсучий нос»: особенности композиции, составление плана рассказа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10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5218</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композиции в рассказах о животных. На примере рассказа Б.С. Житкова «Про обезьяну»</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522</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Создание характеров героев-животных в рассказах писателей. На примере рассказа Б.С. Житкова «Про обезьяну»</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518</w:t>
              </w:r>
              <w:r w:rsidRPr="0067230F">
                <w:rPr>
                  <w:rFonts w:ascii="Times New Roman" w:hAnsi="Times New Roman" w:cs="Times New Roman"/>
                  <w:color w:val="0000FF"/>
                  <w:sz w:val="28"/>
                  <w:szCs w:val="28"/>
                  <w:u w:val="single"/>
                </w:rPr>
                <w:t>de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Резервный урок. Рассказы писателей-натуралистов о заботливом и бережном </w:t>
            </w:r>
            <w:r w:rsidRPr="0067230F">
              <w:rPr>
                <w:rFonts w:ascii="Times New Roman" w:hAnsi="Times New Roman" w:cs="Times New Roman"/>
                <w:color w:val="000000"/>
                <w:sz w:val="28"/>
                <w:szCs w:val="28"/>
                <w:lang w:val="ru-RU"/>
              </w:rPr>
              <w:lastRenderedPageBreak/>
              <w:t>отношении человека к животным, к природе родного края</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11.03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6</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97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Тематическое повторение по итогам раздела «Взаимоотношения человека и животных»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Составление устного рассказа «Любовь и забота о братьях наших меньших» по изученным произведениям</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16.03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w:t>
              </w:r>
              <w:r w:rsidRPr="0067230F">
                <w:rPr>
                  <w:rFonts w:ascii="Times New Roman" w:hAnsi="Times New Roman" w:cs="Times New Roman"/>
                  <w:color w:val="0000FF"/>
                  <w:sz w:val="28"/>
                  <w:szCs w:val="28"/>
                  <w:u w:val="single"/>
                </w:rPr>
                <w:t>c</w:t>
              </w:r>
              <w:r w:rsidRPr="0067230F">
                <w:rPr>
                  <w:rFonts w:ascii="Times New Roman" w:hAnsi="Times New Roman" w:cs="Times New Roman"/>
                  <w:color w:val="0000FF"/>
                  <w:sz w:val="28"/>
                  <w:szCs w:val="28"/>
                  <w:u w:val="single"/>
                  <w:lang w:val="ru-RU"/>
                </w:rPr>
                <w:t>12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99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Звукопись, её выразительное значение в лирических произведениях. Чувства, вызываемые лирическими </w:t>
            </w:r>
            <w:r w:rsidRPr="0067230F">
              <w:rPr>
                <w:rFonts w:ascii="Times New Roman" w:hAnsi="Times New Roman" w:cs="Times New Roman"/>
                <w:color w:val="000000"/>
                <w:sz w:val="28"/>
                <w:szCs w:val="28"/>
                <w:lang w:val="ru-RU"/>
              </w:rPr>
              <w:lastRenderedPageBreak/>
              <w:t>произведениями. С.Я. Маршак «Гроза днём», «Голос в лесу»</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3B4B9D"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w:t>
              </w:r>
              <w:r w:rsidRPr="0067230F">
                <w:rPr>
                  <w:rFonts w:ascii="Times New Roman" w:hAnsi="Times New Roman" w:cs="Times New Roman"/>
                  <w:color w:val="0000FF"/>
                  <w:sz w:val="28"/>
                  <w:szCs w:val="28"/>
                  <w:u w:val="single"/>
                </w:rPr>
                <w:t>bbe</w:t>
              </w:r>
            </w:hyperlink>
          </w:p>
        </w:tc>
      </w:tr>
      <w:tr w:rsidR="00C75F5F" w:rsidRPr="00D62D4C" w:rsidTr="007928B7">
        <w:trPr>
          <w:trHeight w:val="2252"/>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100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Создание картин природы в произведениях поэтов. На примере стихотворения И.А.Бунина «Первый снег»</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18.03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504</w:t>
              </w:r>
              <w:r w:rsidRPr="0067230F">
                <w:rPr>
                  <w:rFonts w:ascii="Times New Roman" w:hAnsi="Times New Roman" w:cs="Times New Roman"/>
                  <w:color w:val="0000FF"/>
                  <w:sz w:val="28"/>
                  <w:szCs w:val="28"/>
                  <w:u w:val="single"/>
                </w:rPr>
                <w:t>ac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Наблюдение за описанием зимнего пейзажа. На примере стихотворения С.Д. Дрожжина «Зимний день»</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w:t>
              </w:r>
              <w:r w:rsidRPr="0067230F">
                <w:rPr>
                  <w:rFonts w:ascii="Times New Roman" w:hAnsi="Times New Roman" w:cs="Times New Roman"/>
                  <w:color w:val="0000FF"/>
                  <w:sz w:val="28"/>
                  <w:szCs w:val="28"/>
                  <w:u w:val="single"/>
                </w:rPr>
                <w:t>e</w:t>
              </w:r>
              <w:r w:rsidRPr="0067230F">
                <w:rPr>
                  <w:rFonts w:ascii="Times New Roman" w:hAnsi="Times New Roman" w:cs="Times New Roman"/>
                  <w:color w:val="0000FF"/>
                  <w:sz w:val="28"/>
                  <w:szCs w:val="28"/>
                  <w:u w:val="single"/>
                  <w:lang w:val="ru-RU"/>
                </w:rPr>
                <w:t>34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Проект «Составление сборника стихов»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23.03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51294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Тематическое повторение по итогам раздела «Картины природы в </w:t>
            </w:r>
            <w:r w:rsidRPr="0067230F">
              <w:rPr>
                <w:rFonts w:ascii="Times New Roman" w:hAnsi="Times New Roman" w:cs="Times New Roman"/>
                <w:color w:val="000000"/>
                <w:sz w:val="28"/>
                <w:szCs w:val="28"/>
                <w:lang w:val="ru-RU"/>
              </w:rPr>
              <w:lastRenderedPageBreak/>
              <w:t>произведениях поэтов и писателей Х</w:t>
            </w:r>
            <w:r w:rsidRPr="0067230F">
              <w:rPr>
                <w:rFonts w:ascii="Times New Roman" w:hAnsi="Times New Roman" w:cs="Times New Roman"/>
                <w:color w:val="000000"/>
                <w:sz w:val="28"/>
                <w:szCs w:val="28"/>
              </w:rPr>
              <w:t>I</w:t>
            </w:r>
            <w:r w:rsidRPr="0067230F">
              <w:rPr>
                <w:rFonts w:ascii="Times New Roman" w:hAnsi="Times New Roman" w:cs="Times New Roman"/>
                <w:color w:val="000000"/>
                <w:sz w:val="28"/>
                <w:szCs w:val="28"/>
                <w:lang w:val="ru-RU"/>
              </w:rPr>
              <w:t>Х – ХХ вв.»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w:t>
              </w:r>
              <w:r w:rsidRPr="0067230F">
                <w:rPr>
                  <w:rFonts w:ascii="Times New Roman" w:hAnsi="Times New Roman" w:cs="Times New Roman"/>
                  <w:color w:val="0000FF"/>
                  <w:sz w:val="28"/>
                  <w:szCs w:val="28"/>
                  <w:u w:val="single"/>
                </w:rPr>
                <w:t>aa</w:t>
              </w:r>
              <w:r w:rsidRPr="0067230F">
                <w:rPr>
                  <w:rFonts w:ascii="Times New Roman" w:hAnsi="Times New Roman" w:cs="Times New Roman"/>
                  <w:color w:val="0000FF"/>
                  <w:sz w:val="28"/>
                  <w:szCs w:val="28"/>
                  <w:u w:val="single"/>
                  <w:lang w:val="ru-RU"/>
                </w:rPr>
                <w:t>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104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67230F">
              <w:rPr>
                <w:rFonts w:ascii="Times New Roman" w:hAnsi="Times New Roman" w:cs="Times New Roman"/>
                <w:color w:val="000000"/>
                <w:sz w:val="28"/>
                <w:szCs w:val="28"/>
              </w:rPr>
              <w:t>XX</w:t>
            </w:r>
            <w:r w:rsidRPr="0067230F">
              <w:rPr>
                <w:rFonts w:ascii="Times New Roman" w:hAnsi="Times New Roman" w:cs="Times New Roman"/>
                <w:color w:val="000000"/>
                <w:sz w:val="28"/>
                <w:szCs w:val="28"/>
                <w:lang w:val="ru-RU"/>
              </w:rPr>
              <w:t xml:space="preserve"> 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25.03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1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50984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Выделение главной мысли (идеи) в произведениях о детях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27.03</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52928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детскими книгами: авторы юмористических рассказов</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06</w:t>
            </w:r>
            <w:r w:rsidRPr="0067230F">
              <w:rPr>
                <w:rFonts w:ascii="Times New Roman" w:hAnsi="Times New Roman" w:cs="Times New Roman"/>
                <w:sz w:val="28"/>
                <w:szCs w:val="28"/>
                <w:lang w:val="ru-RU"/>
              </w:rPr>
              <w:t>.04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w:t>
              </w:r>
              <w:r w:rsidRPr="0067230F">
                <w:rPr>
                  <w:rFonts w:ascii="Times New Roman" w:hAnsi="Times New Roman" w:cs="Times New Roman"/>
                  <w:color w:val="0000FF"/>
                  <w:sz w:val="28"/>
                  <w:szCs w:val="28"/>
                  <w:u w:val="single"/>
                </w:rPr>
                <w:t>ca</w:t>
              </w:r>
              <w:r w:rsidRPr="0067230F">
                <w:rPr>
                  <w:rFonts w:ascii="Times New Roman" w:hAnsi="Times New Roman" w:cs="Times New Roman"/>
                  <w:color w:val="0000FF"/>
                  <w:sz w:val="28"/>
                  <w:szCs w:val="28"/>
                  <w:u w:val="single"/>
                  <w:lang w:val="ru-RU"/>
                </w:rPr>
                <w:t>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Нравственная оценка ситуаций, поведения и поступков героев. На примере произведения М.М. Зощенко «Золотые </w:t>
            </w:r>
            <w:r w:rsidRPr="0067230F">
              <w:rPr>
                <w:rFonts w:ascii="Times New Roman" w:hAnsi="Times New Roman" w:cs="Times New Roman"/>
                <w:color w:val="000000"/>
                <w:sz w:val="28"/>
                <w:szCs w:val="28"/>
                <w:lang w:val="ru-RU"/>
              </w:rPr>
              <w:lastRenderedPageBreak/>
              <w:t>слова»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07</w:t>
            </w:r>
            <w:r w:rsidRPr="0067230F">
              <w:rPr>
                <w:rFonts w:ascii="Times New Roman" w:hAnsi="Times New Roman" w:cs="Times New Roman"/>
                <w:sz w:val="28"/>
                <w:szCs w:val="28"/>
                <w:lang w:val="ru-RU"/>
              </w:rPr>
              <w:t>.04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5</w:t>
              </w:r>
              <w:r w:rsidRPr="0067230F">
                <w:rPr>
                  <w:rFonts w:ascii="Times New Roman" w:hAnsi="Times New Roman" w:cs="Times New Roman"/>
                  <w:color w:val="0000FF"/>
                  <w:sz w:val="28"/>
                  <w:szCs w:val="28"/>
                  <w:u w:val="single"/>
                </w:rPr>
                <w:t>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108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юмористических произведений (ирония) М.М. Зощенко и других авторов на выбор</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w:t>
              </w:r>
              <w:r w:rsidRPr="0067230F">
                <w:rPr>
                  <w:rFonts w:ascii="Times New Roman" w:hAnsi="Times New Roman" w:cs="Times New Roman"/>
                  <w:color w:val="0000FF"/>
                  <w:sz w:val="28"/>
                  <w:szCs w:val="28"/>
                  <w:u w:val="single"/>
                </w:rPr>
                <w:t>b</w:t>
              </w:r>
              <w:r w:rsidRPr="0067230F">
                <w:rPr>
                  <w:rFonts w:ascii="Times New Roman" w:hAnsi="Times New Roman" w:cs="Times New Roman"/>
                  <w:color w:val="0000FF"/>
                  <w:sz w:val="28"/>
                  <w:szCs w:val="28"/>
                  <w:u w:val="single"/>
                  <w:lang w:val="ru-RU"/>
                </w:rPr>
                <w:t>80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109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Основные события сюжета произведения А.П. Гайдара «Тимур и его команда» (отрывки)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10.04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53710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Роль интерьера (описание штаба) в создании образов героев произведения А.П. Гайдара «Тимур и его команда» (отрывки)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5434</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Нравственная оценка ситуаций, поведения и поступков героев произведения А.П. Гайдара «Тимур и </w:t>
            </w:r>
            <w:r w:rsidRPr="0067230F">
              <w:rPr>
                <w:rFonts w:ascii="Times New Roman" w:hAnsi="Times New Roman" w:cs="Times New Roman"/>
                <w:color w:val="000000"/>
                <w:sz w:val="28"/>
                <w:szCs w:val="28"/>
                <w:lang w:val="ru-RU"/>
              </w:rPr>
              <w:lastRenderedPageBreak/>
              <w:t>его команда» (отрывки)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14.04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53850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112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Отражение в произведении важных человеческих качеств: честности, стойкости, ответственности. </w:t>
            </w:r>
            <w:r w:rsidRPr="0067230F">
              <w:rPr>
                <w:rFonts w:ascii="Times New Roman" w:hAnsi="Times New Roman" w:cs="Times New Roman"/>
                <w:color w:val="000000"/>
                <w:sz w:val="28"/>
                <w:szCs w:val="28"/>
              </w:rPr>
              <w:t>На примере рассказа А.П. Платонова «Цветок на земле»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15.04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12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Деление текста на части, составление плана, выявление главной мысли (идеи). </w:t>
            </w:r>
            <w:r w:rsidRPr="0067230F">
              <w:rPr>
                <w:rFonts w:ascii="Times New Roman" w:hAnsi="Times New Roman" w:cs="Times New Roman"/>
                <w:color w:val="000000"/>
                <w:sz w:val="28"/>
                <w:szCs w:val="28"/>
              </w:rPr>
              <w:t>На примере рассказа А.П. Платонова «Цветок на земле»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17.04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53</w:t>
              </w:r>
              <w:r w:rsidRPr="0067230F">
                <w:rPr>
                  <w:rFonts w:ascii="Times New Roman" w:hAnsi="Times New Roman" w:cs="Times New Roman"/>
                  <w:color w:val="0000FF"/>
                  <w:sz w:val="28"/>
                  <w:szCs w:val="28"/>
                  <w:u w:val="single"/>
                </w:rPr>
                <w:t>bca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Особенности внешнего вида и характера героя-ребёнка. А.П. Платонов «Цветок </w:t>
            </w:r>
            <w:r w:rsidRPr="0067230F">
              <w:rPr>
                <w:rFonts w:ascii="Times New Roman" w:hAnsi="Times New Roman" w:cs="Times New Roman"/>
                <w:color w:val="000000"/>
                <w:sz w:val="28"/>
                <w:szCs w:val="28"/>
                <w:lang w:val="ru-RU"/>
              </w:rPr>
              <w:lastRenderedPageBreak/>
              <w:t>на земле»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20.04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2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541</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115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юмористических произведений Н.Н. Носова и других авторов на выбор</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21.04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w:t>
              </w:r>
              <w:r w:rsidRPr="0067230F">
                <w:rPr>
                  <w:rFonts w:ascii="Times New Roman" w:hAnsi="Times New Roman" w:cs="Times New Roman"/>
                  <w:color w:val="0000FF"/>
                  <w:sz w:val="28"/>
                  <w:szCs w:val="28"/>
                  <w:u w:val="single"/>
                </w:rPr>
                <w:t>db</w:t>
              </w:r>
              <w:r w:rsidRPr="0067230F">
                <w:rPr>
                  <w:rFonts w:ascii="Times New Roman" w:hAnsi="Times New Roman" w:cs="Times New Roman"/>
                  <w:color w:val="0000FF"/>
                  <w:sz w:val="28"/>
                  <w:szCs w:val="28"/>
                  <w:u w:val="single"/>
                  <w:lang w:val="ru-RU"/>
                </w:rPr>
                <w:t>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Комичность как основа сюжета рассказов Н.Н. Носова и других авторов на выбор</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22.04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w:t>
              </w:r>
              <w:r w:rsidRPr="0067230F">
                <w:rPr>
                  <w:rFonts w:ascii="Times New Roman" w:hAnsi="Times New Roman" w:cs="Times New Roman"/>
                  <w:color w:val="0000FF"/>
                  <w:sz w:val="28"/>
                  <w:szCs w:val="28"/>
                  <w:u w:val="single"/>
                </w:rPr>
                <w:t>ed</w:t>
              </w:r>
              <w:r w:rsidRPr="0067230F">
                <w:rPr>
                  <w:rFonts w:ascii="Times New Roman" w:hAnsi="Times New Roman" w:cs="Times New Roman"/>
                  <w:color w:val="0000FF"/>
                  <w:sz w:val="28"/>
                  <w:szCs w:val="28"/>
                  <w:u w:val="single"/>
                  <w:lang w:val="ru-RU"/>
                </w:rPr>
                <w:t>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Характеристика героя «Денискиных рассказов» В.Ю. Драгунского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24.04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544</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8</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Средства выразительности текста юмористического содержания: преувеличение. </w:t>
            </w:r>
            <w:r w:rsidRPr="0067230F">
              <w:rPr>
                <w:rFonts w:ascii="Times New Roman" w:hAnsi="Times New Roman" w:cs="Times New Roman"/>
                <w:color w:val="000000"/>
                <w:sz w:val="28"/>
                <w:szCs w:val="28"/>
              </w:rPr>
              <w:t>На примере произведений В.Ю. Драгунского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27.04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3630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119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rPr>
              <w:t xml:space="preserve">Составление </w:t>
            </w:r>
            <w:r w:rsidRPr="0067230F">
              <w:rPr>
                <w:rFonts w:ascii="Times New Roman" w:hAnsi="Times New Roman" w:cs="Times New Roman"/>
                <w:color w:val="000000"/>
                <w:sz w:val="28"/>
                <w:szCs w:val="28"/>
              </w:rPr>
              <w:lastRenderedPageBreak/>
              <w:t>юмористического рассказа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28.04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lastRenderedPageBreak/>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 xml:space="preserve">Библиотека ЦОК </w:t>
            </w:r>
            <w:hyperlink r:id="rId13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3928</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120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устного рассказа «Мой любимый детский писатель» на примере изученных произведений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29.04</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книгами о детях: написание отзыва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04.05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w:t>
              </w:r>
              <w:r w:rsidRPr="0067230F">
                <w:rPr>
                  <w:rFonts w:ascii="Times New Roman" w:hAnsi="Times New Roman" w:cs="Times New Roman"/>
                  <w:color w:val="0000FF"/>
                  <w:sz w:val="28"/>
                  <w:szCs w:val="28"/>
                  <w:u w:val="single"/>
                </w:rPr>
                <w:t>a</w:t>
              </w:r>
              <w:r w:rsidRPr="0067230F">
                <w:rPr>
                  <w:rFonts w:ascii="Times New Roman" w:hAnsi="Times New Roman" w:cs="Times New Roman"/>
                  <w:color w:val="0000FF"/>
                  <w:sz w:val="28"/>
                  <w:szCs w:val="28"/>
                  <w:u w:val="single"/>
                  <w:lang w:val="ru-RU"/>
                </w:rPr>
                <w:t>40</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Тематическое повторение по итогам раздела «Произведения о детях»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05.05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6">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w:t>
              </w:r>
              <w:r w:rsidRPr="0067230F">
                <w:rPr>
                  <w:rFonts w:ascii="Times New Roman" w:hAnsi="Times New Roman" w:cs="Times New Roman"/>
                  <w:color w:val="0000FF"/>
                  <w:sz w:val="28"/>
                  <w:szCs w:val="28"/>
                  <w:u w:val="single"/>
                </w:rPr>
                <w:t>da</w:t>
              </w:r>
              <w:r w:rsidRPr="0067230F">
                <w:rPr>
                  <w:rFonts w:ascii="Times New Roman" w:hAnsi="Times New Roman" w:cs="Times New Roman"/>
                  <w:color w:val="0000FF"/>
                  <w:sz w:val="28"/>
                  <w:szCs w:val="28"/>
                  <w:u w:val="single"/>
                  <w:lang w:val="ru-RU"/>
                </w:rPr>
                <w:t>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Работа с книгами о детях: составление аннотации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06.05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7">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bc</w:t>
              </w:r>
              <w:r w:rsidRPr="0067230F">
                <w:rPr>
                  <w:rFonts w:ascii="Times New Roman" w:hAnsi="Times New Roman" w:cs="Times New Roman"/>
                  <w:color w:val="0000FF"/>
                  <w:sz w:val="28"/>
                  <w:szCs w:val="28"/>
                  <w:u w:val="single"/>
                  <w:lang w:val="ru-RU"/>
                </w:rPr>
                <w:t>52</w:t>
              </w:r>
              <w:r w:rsidRPr="0067230F">
                <w:rPr>
                  <w:rFonts w:ascii="Times New Roman" w:hAnsi="Times New Roman" w:cs="Times New Roman"/>
                  <w:color w:val="0000FF"/>
                  <w:sz w:val="28"/>
                  <w:szCs w:val="28"/>
                  <w:u w:val="single"/>
                </w:rPr>
                <w:t>fd</w:t>
              </w:r>
              <w:r w:rsidRPr="0067230F">
                <w:rPr>
                  <w:rFonts w:ascii="Times New Roman" w:hAnsi="Times New Roman" w:cs="Times New Roman"/>
                  <w:color w:val="0000FF"/>
                  <w:sz w:val="28"/>
                  <w:szCs w:val="28"/>
                  <w:u w:val="single"/>
                  <w:lang w:val="ru-RU"/>
                </w:rPr>
                <w:t>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Расширение знаний о писателях, как переводчиках зарубежной литературы. На примере переводов </w:t>
            </w:r>
            <w:r w:rsidRPr="0067230F">
              <w:rPr>
                <w:rFonts w:ascii="Times New Roman" w:hAnsi="Times New Roman" w:cs="Times New Roman"/>
                <w:color w:val="000000"/>
                <w:sz w:val="28"/>
                <w:szCs w:val="28"/>
                <w:lang w:val="ru-RU"/>
              </w:rPr>
              <w:lastRenderedPageBreak/>
              <w:t>С.Я. Маршака, К.И. Чуковского и других</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08.05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8">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430</w:t>
              </w:r>
              <w:r w:rsidRPr="0067230F">
                <w:rPr>
                  <w:rFonts w:ascii="Times New Roman" w:hAnsi="Times New Roman" w:cs="Times New Roman"/>
                  <w:color w:val="0000FF"/>
                  <w:sz w:val="28"/>
                  <w:szCs w:val="28"/>
                  <w:u w:val="single"/>
                </w:rPr>
                <w:t>a</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125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Волшебные предметы и помощники в литературных сказках Ш. Перро</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12.05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39">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4422</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Особенности литературных сказок Х.-К. Андерсена (сюжет, язык, герои) на примере сказки «Гадкий утёнок»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13.05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0">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41</w:t>
              </w:r>
              <w:r w:rsidRPr="0067230F">
                <w:rPr>
                  <w:rFonts w:ascii="Times New Roman" w:hAnsi="Times New Roman" w:cs="Times New Roman"/>
                  <w:color w:val="0000FF"/>
                  <w:sz w:val="28"/>
                  <w:szCs w:val="28"/>
                  <w:u w:val="single"/>
                </w:rPr>
                <w:t>de</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127</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Особенности литературных сказок: раскрытие главной мысли, композиция, герои. </w:t>
            </w:r>
            <w:r w:rsidRPr="0067230F">
              <w:rPr>
                <w:rFonts w:ascii="Times New Roman" w:hAnsi="Times New Roman" w:cs="Times New Roman"/>
                <w:color w:val="000000"/>
                <w:sz w:val="28"/>
                <w:szCs w:val="28"/>
              </w:rPr>
              <w:t>На примере сказки Х.-К. Андерсена «Гадкий утёнок»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15.05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1">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w:t>
              </w:r>
              <w:r w:rsidRPr="0067230F">
                <w:rPr>
                  <w:rFonts w:ascii="Times New Roman" w:hAnsi="Times New Roman" w:cs="Times New Roman"/>
                  <w:color w:val="0000FF"/>
                  <w:sz w:val="28"/>
                  <w:szCs w:val="28"/>
                  <w:u w:val="single"/>
                </w:rPr>
                <w:t>d</w:t>
              </w:r>
              <w:r w:rsidRPr="0067230F">
                <w:rPr>
                  <w:rFonts w:ascii="Times New Roman" w:hAnsi="Times New Roman" w:cs="Times New Roman"/>
                  <w:color w:val="0000FF"/>
                  <w:sz w:val="28"/>
                  <w:szCs w:val="28"/>
                  <w:u w:val="single"/>
                  <w:lang w:val="ru-RU"/>
                </w:rPr>
                <w:t>8</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128</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Взаимоотношения человека и животных в рассказах </w:t>
            </w:r>
            <w:r w:rsidRPr="0067230F">
              <w:rPr>
                <w:rFonts w:ascii="Times New Roman" w:hAnsi="Times New Roman" w:cs="Times New Roman"/>
                <w:color w:val="000000"/>
                <w:sz w:val="28"/>
                <w:szCs w:val="28"/>
                <w:lang w:val="ru-RU"/>
              </w:rPr>
              <w:lastRenderedPageBreak/>
              <w:t xml:space="preserve">зарубежных писателей. </w:t>
            </w:r>
            <w:r w:rsidRPr="0067230F">
              <w:rPr>
                <w:rFonts w:ascii="Times New Roman" w:hAnsi="Times New Roman" w:cs="Times New Roman"/>
                <w:color w:val="000000"/>
                <w:sz w:val="28"/>
                <w:szCs w:val="28"/>
              </w:rPr>
              <w:t>На примере рассказа Джека Лондона «Бурый волк»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sidRPr="0067230F">
              <w:rPr>
                <w:rFonts w:ascii="Times New Roman" w:hAnsi="Times New Roman" w:cs="Times New Roman"/>
                <w:sz w:val="28"/>
                <w:szCs w:val="28"/>
                <w:lang w:val="ru-RU"/>
              </w:rPr>
              <w:t>18.05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2">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488</w:t>
              </w:r>
              <w:r w:rsidRPr="0067230F">
                <w:rPr>
                  <w:rFonts w:ascii="Times New Roman" w:hAnsi="Times New Roman" w:cs="Times New Roman"/>
                  <w:color w:val="0000FF"/>
                  <w:sz w:val="28"/>
                  <w:szCs w:val="28"/>
                  <w:u w:val="single"/>
                </w:rPr>
                <w:t>c</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129</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Деление текста на части, составление плана, выявление главной мысли (идеи) рассказа Джека Лондона «Бурый волк»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Pr="0067230F">
              <w:rPr>
                <w:rFonts w:ascii="Times New Roman" w:hAnsi="Times New Roman" w:cs="Times New Roman"/>
                <w:sz w:val="28"/>
                <w:szCs w:val="28"/>
                <w:lang w:val="ru-RU"/>
              </w:rPr>
              <w:t>.05</w:t>
            </w:r>
          </w:p>
          <w:p w:rsidR="00C75F5F" w:rsidRPr="0067230F" w:rsidRDefault="00C75F5F" w:rsidP="000F4859">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3">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4544</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130</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Средства создания образов героев-животных в рассказах зарубежных писателей. </w:t>
            </w:r>
            <w:r w:rsidRPr="0067230F">
              <w:rPr>
                <w:rFonts w:ascii="Times New Roman" w:hAnsi="Times New Roman" w:cs="Times New Roman"/>
                <w:color w:val="000000"/>
                <w:sz w:val="28"/>
                <w:szCs w:val="28"/>
              </w:rPr>
              <w:t>На примере рассказа Э. Сетона-Томпсона «Чинк»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19</w:t>
            </w:r>
            <w:r w:rsidRPr="0067230F">
              <w:rPr>
                <w:rFonts w:ascii="Times New Roman" w:hAnsi="Times New Roman" w:cs="Times New Roman"/>
                <w:sz w:val="28"/>
                <w:szCs w:val="28"/>
                <w:lang w:val="ru-RU"/>
              </w:rPr>
              <w:t>.05</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4">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4666</w:t>
              </w:r>
            </w:hyperlink>
          </w:p>
        </w:tc>
      </w:tr>
      <w:tr w:rsidR="00C75F5F" w:rsidRPr="00D62D4C"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131</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Осознание нравственно-этических понятий: верность и </w:t>
            </w:r>
            <w:r w:rsidRPr="0067230F">
              <w:rPr>
                <w:rFonts w:ascii="Times New Roman" w:hAnsi="Times New Roman" w:cs="Times New Roman"/>
                <w:color w:val="000000"/>
                <w:sz w:val="28"/>
                <w:szCs w:val="28"/>
                <w:lang w:val="ru-RU"/>
              </w:rPr>
              <w:lastRenderedPageBreak/>
              <w:t xml:space="preserve">преданность животных. </w:t>
            </w:r>
            <w:r w:rsidRPr="0067230F">
              <w:rPr>
                <w:rFonts w:ascii="Times New Roman" w:hAnsi="Times New Roman" w:cs="Times New Roman"/>
                <w:color w:val="000000"/>
                <w:sz w:val="28"/>
                <w:szCs w:val="28"/>
              </w:rPr>
              <w:t>На примере рассказа Э. Сетона-Томпсона «Чинк»</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w:t>
            </w:r>
            <w:r w:rsidRPr="0067230F">
              <w:rPr>
                <w:rFonts w:ascii="Times New Roman" w:hAnsi="Times New Roman" w:cs="Times New Roman"/>
                <w:sz w:val="28"/>
                <w:szCs w:val="28"/>
                <w:lang w:val="ru-RU"/>
              </w:rPr>
              <w:t>.05</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Библиотека ЦОК </w:t>
            </w:r>
            <w:hyperlink r:id="rId145">
              <w:r w:rsidRPr="0067230F">
                <w:rPr>
                  <w:rFonts w:ascii="Times New Roman" w:hAnsi="Times New Roman" w:cs="Times New Roman"/>
                  <w:color w:val="0000FF"/>
                  <w:sz w:val="28"/>
                  <w:szCs w:val="28"/>
                  <w:u w:val="single"/>
                </w:rPr>
                <w:t>https</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m</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edsoo</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ru</w:t>
              </w:r>
              <w:r w:rsidRPr="0067230F">
                <w:rPr>
                  <w:rFonts w:ascii="Times New Roman" w:hAnsi="Times New Roman" w:cs="Times New Roman"/>
                  <w:color w:val="0000FF"/>
                  <w:sz w:val="28"/>
                  <w:szCs w:val="28"/>
                  <w:u w:val="single"/>
                  <w:lang w:val="ru-RU"/>
                </w:rPr>
                <w:t>/</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29</w:t>
              </w:r>
              <w:r w:rsidRPr="0067230F">
                <w:rPr>
                  <w:rFonts w:ascii="Times New Roman" w:hAnsi="Times New Roman" w:cs="Times New Roman"/>
                  <w:color w:val="0000FF"/>
                  <w:sz w:val="28"/>
                  <w:szCs w:val="28"/>
                  <w:u w:val="single"/>
                </w:rPr>
                <w:t>f</w:t>
              </w:r>
              <w:r w:rsidRPr="0067230F">
                <w:rPr>
                  <w:rFonts w:ascii="Times New Roman" w:hAnsi="Times New Roman" w:cs="Times New Roman"/>
                  <w:color w:val="0000FF"/>
                  <w:sz w:val="28"/>
                  <w:szCs w:val="28"/>
                  <w:u w:val="single"/>
                  <w:lang w:val="ru-RU"/>
                </w:rPr>
                <w:t>4774</w:t>
              </w:r>
            </w:hyperlink>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lastRenderedPageBreak/>
              <w:t>132</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Тематическое повторение по итогам раздела «Зарубежная литература»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w:t>
            </w:r>
            <w:r w:rsidRPr="0067230F">
              <w:rPr>
                <w:rFonts w:ascii="Times New Roman" w:hAnsi="Times New Roman" w:cs="Times New Roman"/>
                <w:sz w:val="28"/>
                <w:szCs w:val="28"/>
                <w:lang w:val="ru-RU"/>
              </w:rPr>
              <w:t>.05</w:t>
            </w:r>
          </w:p>
          <w:p w:rsidR="00C75F5F" w:rsidRPr="0067230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133</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Составление устного рассказа «Мой любимый детский писатель» на примере изученных произведений</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22.05</w:t>
            </w:r>
          </w:p>
          <w:p w:rsidR="00C75F5F" w:rsidRPr="008B206A"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134</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Осознание важности читательской деятельности. Работа со стихотворением Б.В. Заходера «Что такое стихи»</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25.05</w:t>
            </w:r>
          </w:p>
          <w:p w:rsidR="00C75F5F" w:rsidRPr="008B206A"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t>135</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 xml:space="preserve">Резервный урок. Повторение по </w:t>
            </w:r>
            <w:r w:rsidRPr="0067230F">
              <w:rPr>
                <w:rFonts w:ascii="Times New Roman" w:hAnsi="Times New Roman" w:cs="Times New Roman"/>
                <w:color w:val="000000"/>
                <w:sz w:val="28"/>
                <w:szCs w:val="28"/>
                <w:lang w:val="ru-RU"/>
              </w:rPr>
              <w:lastRenderedPageBreak/>
              <w:t>итогам изученного в 3 классе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lastRenderedPageBreak/>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1 </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26.05</w:t>
            </w:r>
          </w:p>
          <w:p w:rsidR="00C75F5F" w:rsidRPr="008B206A"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778" w:type="dxa"/>
            <w:tcMar>
              <w:top w:w="50" w:type="dxa"/>
              <w:left w:w="100" w:type="dxa"/>
            </w:tcMar>
            <w:vAlign w:val="center"/>
          </w:tcPr>
          <w:p w:rsidR="00C75F5F" w:rsidRPr="0067230F" w:rsidRDefault="00C75F5F">
            <w:pPr>
              <w:spacing w:after="0"/>
              <w:rPr>
                <w:rFonts w:ascii="Times New Roman" w:hAnsi="Times New Roman" w:cs="Times New Roman"/>
                <w:sz w:val="28"/>
                <w:szCs w:val="28"/>
              </w:rPr>
            </w:pPr>
            <w:r w:rsidRPr="0067230F">
              <w:rPr>
                <w:rFonts w:ascii="Times New Roman" w:hAnsi="Times New Roman" w:cs="Times New Roman"/>
                <w:color w:val="000000"/>
                <w:sz w:val="28"/>
                <w:szCs w:val="28"/>
              </w:rPr>
              <w:lastRenderedPageBreak/>
              <w:t>136</w:t>
            </w:r>
          </w:p>
        </w:tc>
        <w:tc>
          <w:tcPr>
            <w:tcW w:w="2893"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Резервный урок. Летнее чтение. Выбор книг на основе рекомендательного списка и тематического каталога</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C75F5F" w:rsidRPr="007928B7" w:rsidRDefault="00C75F5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365" w:type="dxa"/>
            <w:tcMar>
              <w:top w:w="50" w:type="dxa"/>
              <w:left w:w="100" w:type="dxa"/>
            </w:tcMar>
            <w:vAlign w:val="center"/>
          </w:tcPr>
          <w:p w:rsidR="00C75F5F" w:rsidRPr="00E31A36" w:rsidRDefault="00C75F5F" w:rsidP="00E33E1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701" w:type="dxa"/>
            <w:tcMar>
              <w:top w:w="50" w:type="dxa"/>
              <w:left w:w="100" w:type="dxa"/>
            </w:tcMar>
            <w:vAlign w:val="center"/>
          </w:tcPr>
          <w:p w:rsidR="00C75F5F"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26.05</w:t>
            </w:r>
          </w:p>
          <w:p w:rsidR="00C75F5F" w:rsidRPr="008B206A" w:rsidRDefault="00C75F5F">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2026</w:t>
            </w:r>
          </w:p>
        </w:tc>
        <w:tc>
          <w:tcPr>
            <w:tcW w:w="3167" w:type="dxa"/>
            <w:tcMar>
              <w:top w:w="50" w:type="dxa"/>
              <w:left w:w="100" w:type="dxa"/>
            </w:tcMar>
            <w:vAlign w:val="center"/>
          </w:tcPr>
          <w:p w:rsidR="00C75F5F" w:rsidRPr="0067230F" w:rsidRDefault="00C75F5F">
            <w:pPr>
              <w:spacing w:after="0"/>
              <w:ind w:left="135"/>
              <w:rPr>
                <w:rFonts w:ascii="Times New Roman" w:hAnsi="Times New Roman" w:cs="Times New Roman"/>
                <w:sz w:val="28"/>
                <w:szCs w:val="28"/>
              </w:rPr>
            </w:pPr>
          </w:p>
        </w:tc>
      </w:tr>
      <w:tr w:rsidR="00C75F5F" w:rsidRPr="0067230F" w:rsidTr="007D2DF3">
        <w:trPr>
          <w:trHeight w:val="144"/>
          <w:tblCellSpacing w:w="20" w:type="nil"/>
        </w:trPr>
        <w:tc>
          <w:tcPr>
            <w:tcW w:w="3671" w:type="dxa"/>
            <w:gridSpan w:val="2"/>
            <w:tcMar>
              <w:top w:w="50" w:type="dxa"/>
              <w:left w:w="100" w:type="dxa"/>
            </w:tcMar>
            <w:vAlign w:val="center"/>
          </w:tcPr>
          <w:p w:rsidR="00C75F5F" w:rsidRPr="0067230F" w:rsidRDefault="00C75F5F">
            <w:pPr>
              <w:spacing w:after="0"/>
              <w:ind w:left="135"/>
              <w:rPr>
                <w:rFonts w:ascii="Times New Roman" w:hAnsi="Times New Roman" w:cs="Times New Roman"/>
                <w:sz w:val="28"/>
                <w:szCs w:val="28"/>
                <w:lang w:val="ru-RU"/>
              </w:rPr>
            </w:pPr>
            <w:r w:rsidRPr="0067230F">
              <w:rPr>
                <w:rFonts w:ascii="Times New Roman" w:hAnsi="Times New Roman" w:cs="Times New Roman"/>
                <w:color w:val="000000"/>
                <w:sz w:val="28"/>
                <w:szCs w:val="28"/>
                <w:lang w:val="ru-RU"/>
              </w:rPr>
              <w:t>ОБЩЕЕ КОЛИЧЕСТВО ЧАСОВ ПО ПРОГРАММЕ</w:t>
            </w:r>
          </w:p>
        </w:tc>
        <w:tc>
          <w:tcPr>
            <w:tcW w:w="1046"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lang w:val="ru-RU"/>
              </w:rPr>
              <w:t xml:space="preserve"> </w:t>
            </w:r>
            <w:r w:rsidRPr="0067230F">
              <w:rPr>
                <w:rFonts w:ascii="Times New Roman" w:hAnsi="Times New Roman" w:cs="Times New Roman"/>
                <w:color w:val="000000"/>
                <w:sz w:val="28"/>
                <w:szCs w:val="28"/>
              </w:rPr>
              <w:t xml:space="preserve">136 </w:t>
            </w:r>
          </w:p>
        </w:tc>
        <w:tc>
          <w:tcPr>
            <w:tcW w:w="2090"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8 </w:t>
            </w:r>
          </w:p>
        </w:tc>
        <w:tc>
          <w:tcPr>
            <w:tcW w:w="2365" w:type="dxa"/>
            <w:tcMar>
              <w:top w:w="50" w:type="dxa"/>
              <w:left w:w="100" w:type="dxa"/>
            </w:tcMar>
            <w:vAlign w:val="center"/>
          </w:tcPr>
          <w:p w:rsidR="00C75F5F" w:rsidRPr="0067230F" w:rsidRDefault="00C75F5F">
            <w:pPr>
              <w:spacing w:after="0"/>
              <w:ind w:left="135"/>
              <w:jc w:val="center"/>
              <w:rPr>
                <w:rFonts w:ascii="Times New Roman" w:hAnsi="Times New Roman" w:cs="Times New Roman"/>
                <w:sz w:val="28"/>
                <w:szCs w:val="28"/>
              </w:rPr>
            </w:pPr>
            <w:r w:rsidRPr="0067230F">
              <w:rPr>
                <w:rFonts w:ascii="Times New Roman" w:hAnsi="Times New Roman" w:cs="Times New Roman"/>
                <w:color w:val="000000"/>
                <w:sz w:val="28"/>
                <w:szCs w:val="28"/>
              </w:rPr>
              <w:t xml:space="preserve"> 0 </w:t>
            </w:r>
          </w:p>
        </w:tc>
        <w:tc>
          <w:tcPr>
            <w:tcW w:w="4868" w:type="dxa"/>
            <w:gridSpan w:val="2"/>
            <w:tcMar>
              <w:top w:w="50" w:type="dxa"/>
              <w:left w:w="100" w:type="dxa"/>
            </w:tcMar>
            <w:vAlign w:val="center"/>
          </w:tcPr>
          <w:p w:rsidR="00C75F5F" w:rsidRPr="0067230F" w:rsidRDefault="00C75F5F">
            <w:pPr>
              <w:rPr>
                <w:rFonts w:ascii="Times New Roman" w:hAnsi="Times New Roman" w:cs="Times New Roman"/>
                <w:sz w:val="28"/>
                <w:szCs w:val="28"/>
              </w:rPr>
            </w:pPr>
          </w:p>
        </w:tc>
      </w:tr>
    </w:tbl>
    <w:p w:rsidR="00EA58C7" w:rsidRPr="0067230F" w:rsidRDefault="00EA58C7">
      <w:pPr>
        <w:rPr>
          <w:rFonts w:ascii="Times New Roman" w:hAnsi="Times New Roman" w:cs="Times New Roman"/>
          <w:sz w:val="28"/>
          <w:szCs w:val="28"/>
        </w:rPr>
        <w:sectPr w:rsidR="00EA58C7" w:rsidRPr="0067230F">
          <w:pgSz w:w="16383" w:h="11906" w:orient="landscape"/>
          <w:pgMar w:top="1134" w:right="850" w:bottom="1134" w:left="1701" w:header="720" w:footer="720" w:gutter="0"/>
          <w:cols w:space="720"/>
        </w:sectPr>
      </w:pPr>
    </w:p>
    <w:p w:rsidR="00EA58C7" w:rsidRPr="00576461" w:rsidRDefault="00576461">
      <w:pPr>
        <w:spacing w:before="199" w:after="199" w:line="336" w:lineRule="auto"/>
        <w:ind w:left="120"/>
        <w:rPr>
          <w:lang w:val="ru-RU"/>
        </w:rPr>
      </w:pPr>
      <w:bookmarkStart w:id="38" w:name="block-63222381"/>
      <w:bookmarkEnd w:id="37"/>
      <w:r w:rsidRPr="00576461">
        <w:rPr>
          <w:rFonts w:ascii="Times New Roman" w:hAnsi="Times New Roman"/>
          <w:b/>
          <w:color w:val="000000"/>
          <w:sz w:val="28"/>
          <w:lang w:val="ru-RU"/>
        </w:rPr>
        <w:lastRenderedPageBreak/>
        <w:t xml:space="preserve">ПРОВЕРЯЕМЫЕ ТРЕБОВАНИЯ К РЕЗУЛЬТАТАМ ОСВОЕНИЯ ОСНОВНОЙ </w:t>
      </w:r>
    </w:p>
    <w:p w:rsidR="00EA58C7" w:rsidRDefault="00576461">
      <w:pPr>
        <w:spacing w:before="199" w:after="199"/>
        <w:ind w:left="120"/>
      </w:pPr>
      <w:r>
        <w:rPr>
          <w:rFonts w:ascii="Times New Roman" w:hAnsi="Times New Roman"/>
          <w:b/>
          <w:color w:val="000000"/>
          <w:sz w:val="28"/>
        </w:rPr>
        <w:t xml:space="preserve">ОБРАЗОВАТЕЛЬНОЙ ПРОГРАММЫ </w:t>
      </w:r>
    </w:p>
    <w:p w:rsidR="00EA58C7" w:rsidRDefault="00EA58C7">
      <w:pPr>
        <w:spacing w:after="0"/>
        <w:ind w:left="120"/>
      </w:pPr>
    </w:p>
    <w:p w:rsidR="00EA58C7" w:rsidRDefault="00576461">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A58C7" w:rsidRPr="00D62D4C">
        <w:trPr>
          <w:trHeight w:val="144"/>
        </w:trPr>
        <w:tc>
          <w:tcPr>
            <w:tcW w:w="1694"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A58C7" w:rsidRPr="00576461" w:rsidRDefault="00576461">
            <w:pPr>
              <w:spacing w:after="0"/>
              <w:ind w:left="272"/>
              <w:rPr>
                <w:lang w:val="ru-RU"/>
              </w:rPr>
            </w:pPr>
            <w:r w:rsidRPr="0057646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различать прозаическую (нестихотворную) и стихотворную речь</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sidRPr="00576461">
              <w:rPr>
                <w:rFonts w:ascii="Times New Roman" w:hAnsi="Times New Roman"/>
                <w:color w:val="000000"/>
                <w:sz w:val="24"/>
                <w:lang w:val="ru-RU"/>
              </w:rPr>
              <w:lastRenderedPageBreak/>
              <w:t>незнакомого слова с использованием словаря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читать по ролям с соблюдением норм произношения, расстановки ударения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сочинять небольшие тексты по предложенному началу (не менее 3 предложений)</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EA58C7" w:rsidRPr="0069322F" w:rsidRDefault="00EA58C7" w:rsidP="0069322F">
      <w:pPr>
        <w:spacing w:before="199" w:after="199"/>
        <w:rPr>
          <w:lang w:val="ru-RU"/>
        </w:rPr>
      </w:pPr>
    </w:p>
    <w:p w:rsidR="00EA58C7" w:rsidRDefault="00576461">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A58C7" w:rsidRPr="00D62D4C">
        <w:trPr>
          <w:trHeight w:val="144"/>
        </w:trPr>
        <w:tc>
          <w:tcPr>
            <w:tcW w:w="1694"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EA58C7" w:rsidRPr="00576461" w:rsidRDefault="00576461">
            <w:pPr>
              <w:spacing w:after="0"/>
              <w:ind w:left="272"/>
              <w:rPr>
                <w:lang w:val="ru-RU"/>
              </w:rPr>
            </w:pPr>
            <w:r w:rsidRPr="0057646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w:t>
            </w:r>
            <w:r w:rsidRPr="00576461">
              <w:rPr>
                <w:rFonts w:ascii="Times New Roman" w:hAnsi="Times New Roman"/>
                <w:color w:val="000000"/>
                <w:sz w:val="24"/>
                <w:lang w:val="ru-RU"/>
              </w:rPr>
              <w:lastRenderedPageBreak/>
              <w:t>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различать художественные произведения и познавательные тексты</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EA58C7" w:rsidRPr="00576461" w:rsidRDefault="00576461">
            <w:pPr>
              <w:shd w:val="clear" w:color="auto" w:fill="FFFFFF"/>
              <w:spacing w:after="0" w:line="336" w:lineRule="auto"/>
              <w:ind w:left="365"/>
              <w:jc w:val="both"/>
              <w:rPr>
                <w:lang w:val="ru-RU"/>
              </w:rPr>
            </w:pPr>
            <w:r w:rsidRPr="00576461">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EA58C7" w:rsidRPr="00D62D4C">
        <w:trPr>
          <w:trHeight w:val="144"/>
        </w:trPr>
        <w:tc>
          <w:tcPr>
            <w:tcW w:w="169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1.18</w:t>
            </w:r>
          </w:p>
        </w:tc>
        <w:tc>
          <w:tcPr>
            <w:tcW w:w="11984"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EA58C7" w:rsidRPr="00576461" w:rsidRDefault="00EA58C7">
      <w:pPr>
        <w:spacing w:after="0"/>
        <w:ind w:left="120"/>
        <w:rPr>
          <w:lang w:val="ru-RU"/>
        </w:rPr>
      </w:pPr>
    </w:p>
    <w:p w:rsidR="00EA58C7" w:rsidRPr="00576461" w:rsidRDefault="00EA58C7">
      <w:pPr>
        <w:rPr>
          <w:lang w:val="ru-RU"/>
        </w:rPr>
        <w:sectPr w:rsidR="00EA58C7" w:rsidRPr="00576461">
          <w:pgSz w:w="11906" w:h="16383"/>
          <w:pgMar w:top="1134" w:right="850" w:bottom="1134" w:left="1701" w:header="720" w:footer="720" w:gutter="0"/>
          <w:cols w:space="720"/>
        </w:sectPr>
      </w:pPr>
    </w:p>
    <w:p w:rsidR="00EA58C7" w:rsidRDefault="00576461">
      <w:pPr>
        <w:spacing w:before="199" w:after="199"/>
        <w:ind w:left="120"/>
      </w:pPr>
      <w:bookmarkStart w:id="39" w:name="block-63222383"/>
      <w:bookmarkEnd w:id="38"/>
      <w:r>
        <w:rPr>
          <w:rFonts w:ascii="Times New Roman" w:hAnsi="Times New Roman"/>
          <w:b/>
          <w:color w:val="000000"/>
          <w:sz w:val="28"/>
        </w:rPr>
        <w:lastRenderedPageBreak/>
        <w:t>ПРОВЕРЯЕМЫЕ ЭЛЕМЕНТЫ СОДЕРЖАНИЯ</w:t>
      </w:r>
    </w:p>
    <w:p w:rsidR="00EA58C7" w:rsidRDefault="00EA58C7">
      <w:pPr>
        <w:spacing w:after="0"/>
        <w:ind w:left="120"/>
      </w:pPr>
    </w:p>
    <w:p w:rsidR="00EA58C7" w:rsidRDefault="00576461">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EA58C7">
        <w:trPr>
          <w:trHeight w:val="144"/>
        </w:trPr>
        <w:tc>
          <w:tcPr>
            <w:tcW w:w="1442"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Проверяемый элемент содержания </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Народные сказки о животных, например, «Лисица и тетерев», «Лиса и рак» и другие</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EA58C7" w:rsidRPr="00D62D4C">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576461">
              <w:rPr>
                <w:rFonts w:ascii="Times New Roman" w:hAnsi="Times New Roman"/>
                <w:color w:val="000000"/>
                <w:sz w:val="24"/>
                <w:lang w:val="ru-RU"/>
              </w:rPr>
              <w:lastRenderedPageBreak/>
              <w:t>другие (по выбору)</w:t>
            </w:r>
          </w:p>
        </w:tc>
      </w:tr>
      <w:tr w:rsidR="00EA58C7">
        <w:trPr>
          <w:trHeight w:val="144"/>
        </w:trPr>
        <w:tc>
          <w:tcPr>
            <w:tcW w:w="1442"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EA58C7" w:rsidRDefault="00576461">
            <w:pPr>
              <w:spacing w:after="0" w:line="336" w:lineRule="auto"/>
              <w:ind w:left="365"/>
              <w:jc w:val="both"/>
            </w:pPr>
            <w:r w:rsidRPr="00576461">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EA58C7" w:rsidRDefault="00EA58C7">
      <w:pPr>
        <w:spacing w:after="0"/>
        <w:ind w:left="120"/>
      </w:pPr>
    </w:p>
    <w:p w:rsidR="00EA58C7" w:rsidRDefault="00576461">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EA58C7">
        <w:trPr>
          <w:trHeight w:val="144"/>
        </w:trPr>
        <w:tc>
          <w:tcPr>
            <w:tcW w:w="1844"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Проверяемый элемент содержания </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EA58C7">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EA58C7" w:rsidRDefault="00576461">
            <w:pPr>
              <w:spacing w:after="0" w:line="336" w:lineRule="auto"/>
              <w:ind w:left="365"/>
              <w:jc w:val="both"/>
            </w:pPr>
            <w:r>
              <w:rPr>
                <w:rFonts w:ascii="Times New Roman" w:hAnsi="Times New Roman"/>
                <w:color w:val="000000"/>
                <w:sz w:val="24"/>
              </w:rPr>
              <w:t>Фольклор (устное народное творчество)</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EA58C7">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EA58C7" w:rsidRDefault="00576461">
            <w:pPr>
              <w:spacing w:after="0" w:line="336" w:lineRule="auto"/>
              <w:ind w:left="365"/>
              <w:jc w:val="both"/>
            </w:pPr>
            <w:r>
              <w:rPr>
                <w:rFonts w:ascii="Times New Roman" w:hAnsi="Times New Roman"/>
                <w:color w:val="000000"/>
                <w:sz w:val="24"/>
              </w:rPr>
              <w:t>Народные песни, их особенности</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 xml:space="preserve">Фольклорная (народная) и литературная (авторская) сказка: </w:t>
            </w:r>
            <w:r w:rsidRPr="00576461">
              <w:rPr>
                <w:rFonts w:ascii="Times New Roman" w:hAnsi="Times New Roman"/>
                <w:color w:val="000000"/>
                <w:sz w:val="24"/>
                <w:lang w:val="ru-RU"/>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Е.И. Чарушин «Страшный рассказ», С.В. Михалков «Мой щенок» и другие (по выбору)</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EA58C7" w:rsidRPr="00D62D4C">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EA58C7">
        <w:trPr>
          <w:trHeight w:val="144"/>
        </w:trPr>
        <w:tc>
          <w:tcPr>
            <w:tcW w:w="1844"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EA58C7" w:rsidRDefault="00576461">
            <w:pPr>
              <w:spacing w:after="0" w:line="336" w:lineRule="auto"/>
              <w:ind w:left="365"/>
              <w:jc w:val="both"/>
            </w:pPr>
            <w:r w:rsidRPr="00576461">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EA58C7" w:rsidRDefault="00EA58C7">
      <w:pPr>
        <w:spacing w:after="0"/>
        <w:ind w:left="120"/>
      </w:pPr>
    </w:p>
    <w:p w:rsidR="00EA58C7" w:rsidRDefault="00576461">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EA58C7">
        <w:trPr>
          <w:trHeight w:val="144"/>
        </w:trPr>
        <w:tc>
          <w:tcPr>
            <w:tcW w:w="1320"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Проверяемый элемент содержания </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EA58C7" w:rsidRDefault="00576461">
            <w:pPr>
              <w:spacing w:after="0" w:line="336" w:lineRule="auto"/>
              <w:ind w:left="365"/>
              <w:jc w:val="both"/>
            </w:pPr>
            <w:r>
              <w:rPr>
                <w:rFonts w:ascii="Times New Roman" w:hAnsi="Times New Roman"/>
                <w:color w:val="000000"/>
                <w:sz w:val="24"/>
              </w:rPr>
              <w:t>Фольклор (устное народное творчество)</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EA58C7" w:rsidRDefault="00576461">
            <w:pPr>
              <w:spacing w:after="0" w:line="336" w:lineRule="auto"/>
              <w:ind w:left="365"/>
              <w:jc w:val="both"/>
            </w:pPr>
            <w:r w:rsidRPr="00576461">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Книги и словари, созданные В.И. Далем</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EA58C7" w:rsidRDefault="00576461">
            <w:pPr>
              <w:spacing w:after="0" w:line="336" w:lineRule="auto"/>
              <w:ind w:left="365"/>
              <w:jc w:val="both"/>
            </w:pPr>
            <w:r>
              <w:rPr>
                <w:rFonts w:ascii="Times New Roman" w:hAnsi="Times New Roman"/>
                <w:color w:val="000000"/>
                <w:sz w:val="24"/>
              </w:rPr>
              <w:t>Творчество А.С. Пушкина</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576461">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EA58C7" w:rsidRDefault="00576461">
            <w:pPr>
              <w:spacing w:after="0" w:line="336" w:lineRule="auto"/>
              <w:ind w:left="365"/>
              <w:jc w:val="both"/>
            </w:pPr>
            <w:r w:rsidRPr="00576461">
              <w:rPr>
                <w:rFonts w:ascii="Times New Roman" w:hAnsi="Times New Roman"/>
                <w:color w:val="000000"/>
                <w:sz w:val="24"/>
                <w:lang w:val="ru-RU"/>
              </w:rPr>
              <w:t xml:space="preserve">Произведения Л.Н. Толстого, их жанровое многообразие: сказки, </w:t>
            </w:r>
            <w:r w:rsidRPr="00576461">
              <w:rPr>
                <w:rFonts w:ascii="Times New Roman" w:hAnsi="Times New Roman"/>
                <w:color w:val="000000"/>
                <w:sz w:val="24"/>
                <w:lang w:val="ru-RU"/>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EA58C7" w:rsidRDefault="00576461">
            <w:pPr>
              <w:spacing w:after="0" w:line="336" w:lineRule="auto"/>
              <w:ind w:left="365"/>
              <w:jc w:val="both"/>
            </w:pPr>
            <w:r>
              <w:rPr>
                <w:rFonts w:ascii="Times New Roman" w:hAnsi="Times New Roman"/>
                <w:color w:val="000000"/>
                <w:sz w:val="24"/>
              </w:rPr>
              <w:t>Зарубежная литература</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Рассказы зарубежных писателей о животных</w:t>
            </w:r>
          </w:p>
        </w:tc>
      </w:tr>
      <w:tr w:rsidR="00EA58C7" w:rsidRPr="00D62D4C">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EA58C7">
        <w:trPr>
          <w:trHeight w:val="144"/>
        </w:trPr>
        <w:tc>
          <w:tcPr>
            <w:tcW w:w="1320"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EA58C7" w:rsidRDefault="00576461">
            <w:pPr>
              <w:spacing w:after="0" w:line="336" w:lineRule="auto"/>
              <w:ind w:left="365"/>
              <w:jc w:val="both"/>
            </w:pPr>
            <w:r w:rsidRPr="00576461">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EA58C7" w:rsidRDefault="00EA58C7">
      <w:pPr>
        <w:spacing w:after="0"/>
        <w:ind w:left="120"/>
      </w:pPr>
    </w:p>
    <w:p w:rsidR="00EA58C7" w:rsidRDefault="00576461">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EA58C7">
        <w:trPr>
          <w:trHeight w:val="144"/>
        </w:trPr>
        <w:tc>
          <w:tcPr>
            <w:tcW w:w="1195" w:type="dxa"/>
            <w:tcMar>
              <w:top w:w="50" w:type="dxa"/>
              <w:left w:w="100" w:type="dxa"/>
            </w:tcMar>
            <w:vAlign w:val="center"/>
          </w:tcPr>
          <w:p w:rsidR="00EA58C7" w:rsidRDefault="00576461">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EA58C7" w:rsidRDefault="00576461">
            <w:pPr>
              <w:spacing w:after="0"/>
              <w:ind w:left="272"/>
            </w:pPr>
            <w:r>
              <w:rPr>
                <w:rFonts w:ascii="Times New Roman" w:hAnsi="Times New Roman"/>
                <w:b/>
                <w:color w:val="000000"/>
                <w:sz w:val="24"/>
              </w:rPr>
              <w:t xml:space="preserve"> Проверяемый элемент содержания </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EA58C7" w:rsidRDefault="00576461">
            <w:pPr>
              <w:spacing w:after="0" w:line="312" w:lineRule="auto"/>
              <w:ind w:left="365"/>
              <w:jc w:val="both"/>
            </w:pPr>
            <w:r>
              <w:rPr>
                <w:rFonts w:ascii="Times New Roman" w:hAnsi="Times New Roman"/>
                <w:color w:val="000000"/>
                <w:sz w:val="24"/>
              </w:rPr>
              <w:t>Произведения о Родине</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576461">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EA58C7" w:rsidRDefault="00576461">
            <w:pPr>
              <w:spacing w:after="0" w:line="312" w:lineRule="auto"/>
              <w:ind w:left="365"/>
              <w:jc w:val="both"/>
            </w:pPr>
            <w:r>
              <w:rPr>
                <w:rFonts w:ascii="Times New Roman" w:hAnsi="Times New Roman"/>
                <w:color w:val="000000"/>
                <w:sz w:val="24"/>
              </w:rPr>
              <w:t>Фольклор (устное народное творчество)</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EA58C7" w:rsidRPr="00576461" w:rsidRDefault="00576461">
            <w:pPr>
              <w:spacing w:after="0" w:line="336" w:lineRule="auto"/>
              <w:ind w:left="365"/>
              <w:jc w:val="both"/>
              <w:rPr>
                <w:lang w:val="ru-RU"/>
              </w:rPr>
            </w:pPr>
            <w:r w:rsidRPr="00576461">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EA58C7" w:rsidRDefault="00576461">
            <w:pPr>
              <w:spacing w:after="0" w:line="312" w:lineRule="auto"/>
              <w:ind w:left="365"/>
              <w:jc w:val="both"/>
            </w:pPr>
            <w:r>
              <w:rPr>
                <w:rFonts w:ascii="Times New Roman" w:hAnsi="Times New Roman"/>
                <w:color w:val="000000"/>
                <w:sz w:val="24"/>
              </w:rPr>
              <w:t>Творчество А.С. Пушкина</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EA58C7" w:rsidRDefault="00576461">
            <w:pPr>
              <w:spacing w:after="0" w:line="312" w:lineRule="auto"/>
              <w:ind w:left="365"/>
              <w:jc w:val="both"/>
            </w:pPr>
            <w:r w:rsidRPr="00576461">
              <w:rPr>
                <w:rFonts w:ascii="Times New Roman" w:hAnsi="Times New Roman"/>
                <w:color w:val="000000"/>
                <w:sz w:val="24"/>
                <w:lang w:val="ru-RU"/>
              </w:rPr>
              <w:t xml:space="preserve">Картины природы в лирических произведениях А.С. Пушкина (на </w:t>
            </w:r>
            <w:r w:rsidRPr="00576461">
              <w:rPr>
                <w:rFonts w:ascii="Times New Roman" w:hAnsi="Times New Roman"/>
                <w:color w:val="000000"/>
                <w:sz w:val="24"/>
                <w:lang w:val="ru-RU"/>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EA58C7" w:rsidRDefault="00576461">
            <w:pPr>
              <w:spacing w:after="0" w:line="312" w:lineRule="auto"/>
              <w:ind w:left="365"/>
              <w:jc w:val="both"/>
            </w:pPr>
            <w:r w:rsidRPr="00576461">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EA58C7" w:rsidRDefault="00576461">
            <w:pPr>
              <w:spacing w:after="0" w:line="312" w:lineRule="auto"/>
              <w:ind w:left="365"/>
              <w:jc w:val="both"/>
            </w:pPr>
            <w:r w:rsidRPr="00576461">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 xml:space="preserve">Басни И.А. Крылова: «Стрекоза и муравей», «Квартет» и другие </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EA58C7" w:rsidRDefault="00576461">
            <w:pPr>
              <w:spacing w:after="0" w:line="312" w:lineRule="auto"/>
              <w:ind w:left="365"/>
              <w:jc w:val="both"/>
            </w:pPr>
            <w:r w:rsidRPr="00576461">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576461">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Пьеса (одна по выбору). С.Я. Маршак «Двенадцать месяцев» и другие</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576461">
              <w:rPr>
                <w:rFonts w:ascii="Times New Roman" w:hAnsi="Times New Roman"/>
                <w:color w:val="000000"/>
                <w:sz w:val="24"/>
                <w:lang w:val="ru-RU"/>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EA58C7" w:rsidRDefault="00576461">
            <w:pPr>
              <w:spacing w:after="0" w:line="312" w:lineRule="auto"/>
              <w:ind w:left="365"/>
              <w:jc w:val="both"/>
            </w:pPr>
            <w:r>
              <w:rPr>
                <w:rFonts w:ascii="Times New Roman" w:hAnsi="Times New Roman"/>
                <w:color w:val="000000"/>
                <w:sz w:val="24"/>
              </w:rPr>
              <w:t>Зарубежная литература</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EA58C7" w:rsidRDefault="00576461">
            <w:pPr>
              <w:spacing w:after="0" w:line="312" w:lineRule="auto"/>
              <w:ind w:left="365"/>
              <w:jc w:val="both"/>
            </w:pPr>
            <w:r w:rsidRPr="00576461">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EA58C7" w:rsidRPr="00D62D4C">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EA58C7">
        <w:trPr>
          <w:trHeight w:val="144"/>
        </w:trPr>
        <w:tc>
          <w:tcPr>
            <w:tcW w:w="1195" w:type="dxa"/>
            <w:tcMar>
              <w:top w:w="50" w:type="dxa"/>
              <w:left w:w="100" w:type="dxa"/>
            </w:tcMar>
            <w:vAlign w:val="center"/>
          </w:tcPr>
          <w:p w:rsidR="00EA58C7" w:rsidRDefault="00576461">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EA58C7" w:rsidRPr="00576461" w:rsidRDefault="00576461">
            <w:pPr>
              <w:spacing w:after="0" w:line="312" w:lineRule="auto"/>
              <w:ind w:left="365"/>
              <w:jc w:val="both"/>
              <w:rPr>
                <w:lang w:val="ru-RU"/>
              </w:rPr>
            </w:pPr>
            <w:r w:rsidRPr="00576461">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EA58C7" w:rsidRDefault="00576461">
            <w:pPr>
              <w:spacing w:after="0" w:line="312" w:lineRule="auto"/>
              <w:ind w:left="365"/>
              <w:jc w:val="both"/>
            </w:pPr>
            <w:r w:rsidRPr="00576461">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EA58C7" w:rsidRDefault="00EA58C7">
      <w:pPr>
        <w:sectPr w:rsidR="00EA58C7">
          <w:pgSz w:w="11906" w:h="16383"/>
          <w:pgMar w:top="1134" w:right="850" w:bottom="1134" w:left="1701" w:header="720" w:footer="720" w:gutter="0"/>
          <w:cols w:space="720"/>
        </w:sectPr>
      </w:pPr>
    </w:p>
    <w:p w:rsidR="00EA58C7" w:rsidRPr="00AB61BB" w:rsidRDefault="00576461">
      <w:pPr>
        <w:spacing w:after="0"/>
        <w:ind w:left="120"/>
        <w:rPr>
          <w:lang w:val="ru-RU"/>
        </w:rPr>
      </w:pPr>
      <w:bookmarkStart w:id="40" w:name="block-63222382"/>
      <w:bookmarkEnd w:id="39"/>
      <w:r w:rsidRPr="00AB61BB">
        <w:rPr>
          <w:rFonts w:ascii="Times New Roman" w:hAnsi="Times New Roman"/>
          <w:b/>
          <w:color w:val="000000"/>
          <w:sz w:val="28"/>
          <w:lang w:val="ru-RU"/>
        </w:rPr>
        <w:lastRenderedPageBreak/>
        <w:t>УЧЕБНО-МЕТОДИЧЕСКОЕ ОБЕСПЕЧЕНИЕ ОБРАЗОВАТЕЛЬНОГО ПРОЦЕССА</w:t>
      </w:r>
    </w:p>
    <w:p w:rsidR="00EA58C7" w:rsidRPr="00AB61BB" w:rsidRDefault="00576461">
      <w:pPr>
        <w:spacing w:after="0" w:line="480" w:lineRule="auto"/>
        <w:ind w:left="120"/>
        <w:rPr>
          <w:lang w:val="ru-RU"/>
        </w:rPr>
      </w:pPr>
      <w:r w:rsidRPr="00AB61BB">
        <w:rPr>
          <w:rFonts w:ascii="Times New Roman" w:hAnsi="Times New Roman"/>
          <w:b/>
          <w:color w:val="000000"/>
          <w:sz w:val="28"/>
          <w:lang w:val="ru-RU"/>
        </w:rPr>
        <w:t>ОБЯЗАТЕЛЬНЫЕ УЧЕБНЫЕ МАТЕРИАЛЫ ДЛЯ УЧЕНИКА</w:t>
      </w:r>
    </w:p>
    <w:p w:rsidR="00EA58C7" w:rsidRPr="00AB61BB" w:rsidRDefault="00EA58C7">
      <w:pPr>
        <w:spacing w:after="0" w:line="480" w:lineRule="auto"/>
        <w:ind w:left="120"/>
        <w:rPr>
          <w:lang w:val="ru-RU"/>
        </w:rPr>
      </w:pPr>
    </w:p>
    <w:p w:rsidR="00EA58C7" w:rsidRPr="00AB61BB" w:rsidRDefault="00EA58C7">
      <w:pPr>
        <w:spacing w:after="0" w:line="480" w:lineRule="auto"/>
        <w:ind w:left="120"/>
        <w:rPr>
          <w:lang w:val="ru-RU"/>
        </w:rPr>
      </w:pPr>
    </w:p>
    <w:p w:rsidR="00EA58C7" w:rsidRPr="00AB61BB" w:rsidRDefault="00EA58C7">
      <w:pPr>
        <w:spacing w:after="0"/>
        <w:ind w:left="120"/>
        <w:rPr>
          <w:lang w:val="ru-RU"/>
        </w:rPr>
      </w:pPr>
    </w:p>
    <w:p w:rsidR="00EA58C7" w:rsidRPr="00AB61BB" w:rsidRDefault="00576461">
      <w:pPr>
        <w:spacing w:after="0" w:line="480" w:lineRule="auto"/>
        <w:ind w:left="120"/>
        <w:rPr>
          <w:lang w:val="ru-RU"/>
        </w:rPr>
      </w:pPr>
      <w:r w:rsidRPr="00AB61BB">
        <w:rPr>
          <w:rFonts w:ascii="Times New Roman" w:hAnsi="Times New Roman"/>
          <w:b/>
          <w:color w:val="000000"/>
          <w:sz w:val="28"/>
          <w:lang w:val="ru-RU"/>
        </w:rPr>
        <w:t>МЕТОДИЧЕСКИЕ МАТЕРИАЛЫ ДЛЯ УЧИТЕЛЯ</w:t>
      </w:r>
    </w:p>
    <w:p w:rsidR="00EA58C7" w:rsidRPr="00AB61BB" w:rsidRDefault="00EA58C7">
      <w:pPr>
        <w:spacing w:after="0" w:line="480" w:lineRule="auto"/>
        <w:ind w:left="120"/>
        <w:rPr>
          <w:lang w:val="ru-RU"/>
        </w:rPr>
      </w:pPr>
    </w:p>
    <w:p w:rsidR="00EA58C7" w:rsidRPr="00AB61BB" w:rsidRDefault="00EA58C7">
      <w:pPr>
        <w:spacing w:after="0"/>
        <w:ind w:left="120"/>
        <w:rPr>
          <w:lang w:val="ru-RU"/>
        </w:rPr>
      </w:pPr>
    </w:p>
    <w:p w:rsidR="00EA58C7" w:rsidRPr="00576461" w:rsidRDefault="00576461">
      <w:pPr>
        <w:spacing w:after="0" w:line="480" w:lineRule="auto"/>
        <w:ind w:left="120"/>
        <w:rPr>
          <w:lang w:val="ru-RU"/>
        </w:rPr>
      </w:pPr>
      <w:r w:rsidRPr="00576461">
        <w:rPr>
          <w:rFonts w:ascii="Times New Roman" w:hAnsi="Times New Roman"/>
          <w:b/>
          <w:color w:val="000000"/>
          <w:sz w:val="28"/>
          <w:lang w:val="ru-RU"/>
        </w:rPr>
        <w:t>ЦИФРОВЫЕ ОБРАЗОВАТЕЛЬНЫЕ РЕСУРСЫ И РЕСУРСЫ СЕТИ ИНТЕРНЕТ</w:t>
      </w:r>
    </w:p>
    <w:p w:rsidR="00EA58C7" w:rsidRPr="00576461" w:rsidRDefault="00EA58C7">
      <w:pPr>
        <w:spacing w:after="0" w:line="480" w:lineRule="auto"/>
        <w:ind w:left="120"/>
        <w:rPr>
          <w:lang w:val="ru-RU"/>
        </w:rPr>
      </w:pPr>
    </w:p>
    <w:p w:rsidR="00EA58C7" w:rsidRPr="00576461" w:rsidRDefault="00EA58C7">
      <w:pPr>
        <w:rPr>
          <w:lang w:val="ru-RU"/>
        </w:rPr>
        <w:sectPr w:rsidR="00EA58C7" w:rsidRPr="00576461">
          <w:pgSz w:w="11906" w:h="16383"/>
          <w:pgMar w:top="1134" w:right="850" w:bottom="1134" w:left="1701" w:header="720" w:footer="720" w:gutter="0"/>
          <w:cols w:space="720"/>
        </w:sectPr>
      </w:pPr>
    </w:p>
    <w:bookmarkEnd w:id="40"/>
    <w:p w:rsidR="00576461" w:rsidRPr="00576461" w:rsidRDefault="00576461">
      <w:pPr>
        <w:rPr>
          <w:lang w:val="ru-RU"/>
        </w:rPr>
      </w:pPr>
    </w:p>
    <w:sectPr w:rsidR="00576461" w:rsidRPr="00576461" w:rsidSect="00EA58C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97E"/>
    <w:multiLevelType w:val="multilevel"/>
    <w:tmpl w:val="BA142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F219B"/>
    <w:multiLevelType w:val="multilevel"/>
    <w:tmpl w:val="EEA48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37088"/>
    <w:multiLevelType w:val="multilevel"/>
    <w:tmpl w:val="D6A8A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619B7"/>
    <w:multiLevelType w:val="multilevel"/>
    <w:tmpl w:val="7DEC4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1003CD"/>
    <w:multiLevelType w:val="multilevel"/>
    <w:tmpl w:val="F80C7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F674DF"/>
    <w:multiLevelType w:val="multilevel"/>
    <w:tmpl w:val="A7E46F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854897"/>
    <w:multiLevelType w:val="multilevel"/>
    <w:tmpl w:val="3C5E6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91EB5"/>
    <w:multiLevelType w:val="multilevel"/>
    <w:tmpl w:val="8536C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4462A9"/>
    <w:multiLevelType w:val="multilevel"/>
    <w:tmpl w:val="95A08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0E7C1C"/>
    <w:multiLevelType w:val="multilevel"/>
    <w:tmpl w:val="035E8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422672"/>
    <w:multiLevelType w:val="multilevel"/>
    <w:tmpl w:val="3EBAF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736151"/>
    <w:multiLevelType w:val="multilevel"/>
    <w:tmpl w:val="5492C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251F82"/>
    <w:multiLevelType w:val="multilevel"/>
    <w:tmpl w:val="F31CF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245D85"/>
    <w:multiLevelType w:val="multilevel"/>
    <w:tmpl w:val="ECDC7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4815FF"/>
    <w:multiLevelType w:val="multilevel"/>
    <w:tmpl w:val="F348D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5B4745"/>
    <w:multiLevelType w:val="multilevel"/>
    <w:tmpl w:val="DC402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B35B04"/>
    <w:multiLevelType w:val="multilevel"/>
    <w:tmpl w:val="F6909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906916"/>
    <w:multiLevelType w:val="multilevel"/>
    <w:tmpl w:val="85C0B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976F5D"/>
    <w:multiLevelType w:val="multilevel"/>
    <w:tmpl w:val="0F348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B471C7"/>
    <w:multiLevelType w:val="multilevel"/>
    <w:tmpl w:val="768EB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FD73CE"/>
    <w:multiLevelType w:val="multilevel"/>
    <w:tmpl w:val="F59625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E52EF6"/>
    <w:multiLevelType w:val="multilevel"/>
    <w:tmpl w:val="7C2AF3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F22DC7"/>
    <w:multiLevelType w:val="multilevel"/>
    <w:tmpl w:val="09D2F7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F13244"/>
    <w:multiLevelType w:val="multilevel"/>
    <w:tmpl w:val="3EA6E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141E2E"/>
    <w:multiLevelType w:val="multilevel"/>
    <w:tmpl w:val="04322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204320"/>
    <w:multiLevelType w:val="multilevel"/>
    <w:tmpl w:val="BE8EE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4A4CB7"/>
    <w:multiLevelType w:val="multilevel"/>
    <w:tmpl w:val="A0EE6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097974"/>
    <w:multiLevelType w:val="multilevel"/>
    <w:tmpl w:val="4DCCEA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E7F4E27"/>
    <w:multiLevelType w:val="multilevel"/>
    <w:tmpl w:val="FA2AE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882AFF"/>
    <w:multiLevelType w:val="multilevel"/>
    <w:tmpl w:val="7660C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651882"/>
    <w:multiLevelType w:val="multilevel"/>
    <w:tmpl w:val="B066C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FB7057"/>
    <w:multiLevelType w:val="multilevel"/>
    <w:tmpl w:val="F2C27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3C469B"/>
    <w:multiLevelType w:val="multilevel"/>
    <w:tmpl w:val="D4405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BB4475"/>
    <w:multiLevelType w:val="multilevel"/>
    <w:tmpl w:val="DFEAB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0E42AE"/>
    <w:multiLevelType w:val="multilevel"/>
    <w:tmpl w:val="BFAE2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24027B"/>
    <w:multiLevelType w:val="multilevel"/>
    <w:tmpl w:val="A11C1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463D8E"/>
    <w:multiLevelType w:val="multilevel"/>
    <w:tmpl w:val="7A20A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2"/>
  </w:num>
  <w:num w:numId="3">
    <w:abstractNumId w:val="18"/>
  </w:num>
  <w:num w:numId="4">
    <w:abstractNumId w:val="30"/>
  </w:num>
  <w:num w:numId="5">
    <w:abstractNumId w:val="7"/>
  </w:num>
  <w:num w:numId="6">
    <w:abstractNumId w:val="23"/>
  </w:num>
  <w:num w:numId="7">
    <w:abstractNumId w:val="0"/>
  </w:num>
  <w:num w:numId="8">
    <w:abstractNumId w:val="8"/>
  </w:num>
  <w:num w:numId="9">
    <w:abstractNumId w:val="4"/>
  </w:num>
  <w:num w:numId="10">
    <w:abstractNumId w:val="31"/>
  </w:num>
  <w:num w:numId="11">
    <w:abstractNumId w:val="1"/>
  </w:num>
  <w:num w:numId="12">
    <w:abstractNumId w:val="34"/>
  </w:num>
  <w:num w:numId="13">
    <w:abstractNumId w:val="24"/>
  </w:num>
  <w:num w:numId="14">
    <w:abstractNumId w:val="36"/>
  </w:num>
  <w:num w:numId="15">
    <w:abstractNumId w:val="29"/>
  </w:num>
  <w:num w:numId="16">
    <w:abstractNumId w:val="11"/>
  </w:num>
  <w:num w:numId="17">
    <w:abstractNumId w:val="35"/>
  </w:num>
  <w:num w:numId="18">
    <w:abstractNumId w:val="10"/>
  </w:num>
  <w:num w:numId="19">
    <w:abstractNumId w:val="14"/>
  </w:num>
  <w:num w:numId="20">
    <w:abstractNumId w:val="12"/>
  </w:num>
  <w:num w:numId="21">
    <w:abstractNumId w:val="16"/>
  </w:num>
  <w:num w:numId="22">
    <w:abstractNumId w:val="13"/>
  </w:num>
  <w:num w:numId="23">
    <w:abstractNumId w:val="3"/>
  </w:num>
  <w:num w:numId="24">
    <w:abstractNumId w:val="27"/>
  </w:num>
  <w:num w:numId="25">
    <w:abstractNumId w:val="9"/>
  </w:num>
  <w:num w:numId="26">
    <w:abstractNumId w:val="28"/>
  </w:num>
  <w:num w:numId="27">
    <w:abstractNumId w:val="25"/>
  </w:num>
  <w:num w:numId="28">
    <w:abstractNumId w:val="17"/>
  </w:num>
  <w:num w:numId="29">
    <w:abstractNumId w:val="33"/>
  </w:num>
  <w:num w:numId="30">
    <w:abstractNumId w:val="15"/>
  </w:num>
  <w:num w:numId="31">
    <w:abstractNumId w:val="2"/>
  </w:num>
  <w:num w:numId="32">
    <w:abstractNumId w:val="6"/>
  </w:num>
  <w:num w:numId="33">
    <w:abstractNumId w:val="19"/>
  </w:num>
  <w:num w:numId="34">
    <w:abstractNumId w:val="21"/>
  </w:num>
  <w:num w:numId="35">
    <w:abstractNumId w:val="20"/>
  </w:num>
  <w:num w:numId="36">
    <w:abstractNumId w:val="26"/>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characterSpacingControl w:val="doNotCompress"/>
  <w:compat/>
  <w:rsids>
    <w:rsidRoot w:val="00EA58C7"/>
    <w:rsid w:val="00030E34"/>
    <w:rsid w:val="000506D0"/>
    <w:rsid w:val="000F4859"/>
    <w:rsid w:val="00187214"/>
    <w:rsid w:val="001D091A"/>
    <w:rsid w:val="001D366A"/>
    <w:rsid w:val="001E1420"/>
    <w:rsid w:val="00201B5A"/>
    <w:rsid w:val="00290201"/>
    <w:rsid w:val="00372BBC"/>
    <w:rsid w:val="003748B5"/>
    <w:rsid w:val="003B4B9D"/>
    <w:rsid w:val="004157F4"/>
    <w:rsid w:val="00415CB0"/>
    <w:rsid w:val="00424F8D"/>
    <w:rsid w:val="0048316A"/>
    <w:rsid w:val="00516A3B"/>
    <w:rsid w:val="0052401E"/>
    <w:rsid w:val="005439BC"/>
    <w:rsid w:val="00544D51"/>
    <w:rsid w:val="00574E82"/>
    <w:rsid w:val="00576461"/>
    <w:rsid w:val="005A6B44"/>
    <w:rsid w:val="005B508F"/>
    <w:rsid w:val="005B66C0"/>
    <w:rsid w:val="005E01CA"/>
    <w:rsid w:val="005E0372"/>
    <w:rsid w:val="0067230F"/>
    <w:rsid w:val="0069322F"/>
    <w:rsid w:val="006E6EAB"/>
    <w:rsid w:val="006F7541"/>
    <w:rsid w:val="00767B8A"/>
    <w:rsid w:val="00780E3B"/>
    <w:rsid w:val="007928B7"/>
    <w:rsid w:val="007D2DF3"/>
    <w:rsid w:val="0080676D"/>
    <w:rsid w:val="008430C0"/>
    <w:rsid w:val="00867E02"/>
    <w:rsid w:val="008B206A"/>
    <w:rsid w:val="008C20B9"/>
    <w:rsid w:val="008D514C"/>
    <w:rsid w:val="008E4D90"/>
    <w:rsid w:val="009038E8"/>
    <w:rsid w:val="00954B05"/>
    <w:rsid w:val="009D0373"/>
    <w:rsid w:val="00A06523"/>
    <w:rsid w:val="00A211D6"/>
    <w:rsid w:val="00A50B97"/>
    <w:rsid w:val="00A72A9E"/>
    <w:rsid w:val="00AB61BB"/>
    <w:rsid w:val="00AF2B5C"/>
    <w:rsid w:val="00AF4853"/>
    <w:rsid w:val="00B277D4"/>
    <w:rsid w:val="00BA2AE3"/>
    <w:rsid w:val="00BD767D"/>
    <w:rsid w:val="00C75F5F"/>
    <w:rsid w:val="00CD7028"/>
    <w:rsid w:val="00CF1BB1"/>
    <w:rsid w:val="00D62D4C"/>
    <w:rsid w:val="00DF5C66"/>
    <w:rsid w:val="00E31A36"/>
    <w:rsid w:val="00E33E1E"/>
    <w:rsid w:val="00E9518B"/>
    <w:rsid w:val="00EA58C7"/>
    <w:rsid w:val="00EE2276"/>
    <w:rsid w:val="00EF175F"/>
    <w:rsid w:val="00F34437"/>
    <w:rsid w:val="00FA0A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A58C7"/>
    <w:rPr>
      <w:color w:val="0000FF" w:themeColor="hyperlink"/>
      <w:u w:val="single"/>
    </w:rPr>
  </w:style>
  <w:style w:type="table" w:styleId="ac">
    <w:name w:val="Table Grid"/>
    <w:basedOn w:val="a1"/>
    <w:uiPriority w:val="59"/>
    <w:rsid w:val="00EA58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62D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2D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bc4b420" TargetMode="External"/><Relationship Id="rId117" Type="http://schemas.openxmlformats.org/officeDocument/2006/relationships/hyperlink" Target="https://m.edsoo.ru/8bc51294" TargetMode="External"/><Relationship Id="rId21" Type="http://schemas.openxmlformats.org/officeDocument/2006/relationships/hyperlink" Target="https://m.edsoo.ru/f29f5142" TargetMode="External"/><Relationship Id="rId42" Type="http://schemas.openxmlformats.org/officeDocument/2006/relationships/hyperlink" Target="https://m.edsoo.ru/8bc4bd94" TargetMode="External"/><Relationship Id="rId47" Type="http://schemas.openxmlformats.org/officeDocument/2006/relationships/hyperlink" Target="https://m.edsoo.ru/8bc4d676" TargetMode="External"/><Relationship Id="rId63" Type="http://schemas.openxmlformats.org/officeDocument/2006/relationships/hyperlink" Target="https://m.edsoo.ru/8bc4cd98" TargetMode="External"/><Relationship Id="rId68" Type="http://schemas.openxmlformats.org/officeDocument/2006/relationships/hyperlink" Target="https://m.edsoo.ru/8bc4e35a" TargetMode="External"/><Relationship Id="rId84" Type="http://schemas.openxmlformats.org/officeDocument/2006/relationships/hyperlink" Target="https://m.edsoo.ru/8bc52806" TargetMode="External"/><Relationship Id="rId89" Type="http://schemas.openxmlformats.org/officeDocument/2006/relationships/hyperlink" Target="https://m.edsoo.ru/8bc50876" TargetMode="External"/><Relationship Id="rId112" Type="http://schemas.openxmlformats.org/officeDocument/2006/relationships/hyperlink" Target="https://m.edsoo.ru/8bc519f6" TargetMode="External"/><Relationship Id="rId133" Type="http://schemas.openxmlformats.org/officeDocument/2006/relationships/hyperlink" Target="https://m.edsoo.ru/f29f3630" TargetMode="External"/><Relationship Id="rId138" Type="http://schemas.openxmlformats.org/officeDocument/2006/relationships/hyperlink" Target="https://m.edsoo.ru/f29f430a" TargetMode="External"/><Relationship Id="rId16" Type="http://schemas.openxmlformats.org/officeDocument/2006/relationships/hyperlink" Target="https://m.edsoo.ru/7f411a40" TargetMode="External"/><Relationship Id="rId107" Type="http://schemas.openxmlformats.org/officeDocument/2006/relationships/hyperlink" Target="https://m.edsoo.ru/8bc51e24" TargetMode="External"/><Relationship Id="rId11" Type="http://schemas.openxmlformats.org/officeDocument/2006/relationships/hyperlink" Target="https://m.edsoo.ru/7f411a40" TargetMode="External"/><Relationship Id="rId32" Type="http://schemas.openxmlformats.org/officeDocument/2006/relationships/hyperlink" Target="https://m.edsoo.ru/8bc4b10a" TargetMode="External"/><Relationship Id="rId37" Type="http://schemas.openxmlformats.org/officeDocument/2006/relationships/hyperlink" Target="https://m.edsoo.ru/8bc4a4f8" TargetMode="External"/><Relationship Id="rId53" Type="http://schemas.openxmlformats.org/officeDocument/2006/relationships/hyperlink" Target="https://m.edsoo.ru/8bc4c2e4" TargetMode="External"/><Relationship Id="rId58" Type="http://schemas.openxmlformats.org/officeDocument/2006/relationships/hyperlink" Target="https://m.edsoo.ru/8bc4cc80" TargetMode="External"/><Relationship Id="rId74" Type="http://schemas.openxmlformats.org/officeDocument/2006/relationships/hyperlink" Target="https://m.edsoo.ru/8bc4e972" TargetMode="External"/><Relationship Id="rId79" Type="http://schemas.openxmlformats.org/officeDocument/2006/relationships/hyperlink" Target="https://m.edsoo.ru/8bc4f1c4" TargetMode="External"/><Relationship Id="rId102" Type="http://schemas.openxmlformats.org/officeDocument/2006/relationships/hyperlink" Target="https://m.edsoo.ru/8bc525e0" TargetMode="External"/><Relationship Id="rId123" Type="http://schemas.openxmlformats.org/officeDocument/2006/relationships/hyperlink" Target="https://m.edsoo.ru/f29f3b80" TargetMode="External"/><Relationship Id="rId128" Type="http://schemas.openxmlformats.org/officeDocument/2006/relationships/hyperlink" Target="https://m.edsoo.ru/8bc53bca" TargetMode="External"/><Relationship Id="rId144" Type="http://schemas.openxmlformats.org/officeDocument/2006/relationships/hyperlink" Target="https://m.edsoo.ru/f29f4666" TargetMode="External"/><Relationship Id="rId5" Type="http://schemas.openxmlformats.org/officeDocument/2006/relationships/webSettings" Target="webSettings.xml"/><Relationship Id="rId90" Type="http://schemas.openxmlformats.org/officeDocument/2006/relationships/hyperlink" Target="https://m.edsoo.ru/8bc478de" TargetMode="External"/><Relationship Id="rId95" Type="http://schemas.openxmlformats.org/officeDocument/2006/relationships/hyperlink" Target="https://m.edsoo.ru/8bc52ebe" TargetMode="External"/><Relationship Id="rId22" Type="http://schemas.openxmlformats.org/officeDocument/2006/relationships/hyperlink" Target="https://m.edsoo.ru/8bc47f96" TargetMode="External"/><Relationship Id="rId27" Type="http://schemas.openxmlformats.org/officeDocument/2006/relationships/hyperlink" Target="https://m.edsoo.ru/8bc4b10a" TargetMode="External"/><Relationship Id="rId43" Type="http://schemas.openxmlformats.org/officeDocument/2006/relationships/hyperlink" Target="https://m.edsoo.ru/8bc4dc98" TargetMode="External"/><Relationship Id="rId48" Type="http://schemas.openxmlformats.org/officeDocument/2006/relationships/hyperlink" Target="https://m.edsoo.ru/8bc4d784" TargetMode="External"/><Relationship Id="rId64" Type="http://schemas.openxmlformats.org/officeDocument/2006/relationships/hyperlink" Target="https://m.edsoo.ru/8bc4d072" TargetMode="External"/><Relationship Id="rId69" Type="http://schemas.openxmlformats.org/officeDocument/2006/relationships/hyperlink" Target="https://m.edsoo.ru/8bc4e684" TargetMode="External"/><Relationship Id="rId113" Type="http://schemas.openxmlformats.org/officeDocument/2006/relationships/hyperlink" Target="https://m.edsoo.ru/8bc51c12" TargetMode="External"/><Relationship Id="rId118" Type="http://schemas.openxmlformats.org/officeDocument/2006/relationships/hyperlink" Target="https://m.edsoo.ru/8bc50aa6" TargetMode="External"/><Relationship Id="rId134" Type="http://schemas.openxmlformats.org/officeDocument/2006/relationships/hyperlink" Target="https://m.edsoo.ru/f29f3928" TargetMode="External"/><Relationship Id="rId139" Type="http://schemas.openxmlformats.org/officeDocument/2006/relationships/hyperlink" Target="https://m.edsoo.ru/f29f4422" TargetMode="External"/><Relationship Id="rId80" Type="http://schemas.openxmlformats.org/officeDocument/2006/relationships/hyperlink" Target="https://m.edsoo.ru/8bc514ba" TargetMode="External"/><Relationship Id="rId85" Type="http://schemas.openxmlformats.org/officeDocument/2006/relationships/hyperlink" Target="https://m.edsoo.ru/8bc52bd0" TargetMode="External"/><Relationship Id="rId3" Type="http://schemas.openxmlformats.org/officeDocument/2006/relationships/styles" Target="styles.xm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8bc4b27c" TargetMode="External"/><Relationship Id="rId33" Type="http://schemas.openxmlformats.org/officeDocument/2006/relationships/hyperlink" Target="https://m.edsoo.ru/8bc483ec" TargetMode="External"/><Relationship Id="rId38" Type="http://schemas.openxmlformats.org/officeDocument/2006/relationships/hyperlink" Target="https://m.edsoo.ru/8bc4a7dc" TargetMode="External"/><Relationship Id="rId46" Type="http://schemas.openxmlformats.org/officeDocument/2006/relationships/hyperlink" Target="https://m.edsoo.ru/8bc4d8a6" TargetMode="External"/><Relationship Id="rId59" Type="http://schemas.openxmlformats.org/officeDocument/2006/relationships/hyperlink" Target="https://m.edsoo.ru/8bc4cb68" TargetMode="External"/><Relationship Id="rId67" Type="http://schemas.openxmlformats.org/officeDocument/2006/relationships/hyperlink" Target="https://m.edsoo.ru/8bc50358" TargetMode="External"/><Relationship Id="rId103" Type="http://schemas.openxmlformats.org/officeDocument/2006/relationships/hyperlink" Target="https://m.edsoo.ru/8bc523ba" TargetMode="External"/><Relationship Id="rId108" Type="http://schemas.openxmlformats.org/officeDocument/2006/relationships/hyperlink" Target="https://m.edsoo.ru/8bc51f46" TargetMode="External"/><Relationship Id="rId116" Type="http://schemas.openxmlformats.org/officeDocument/2006/relationships/hyperlink" Target="https://m.edsoo.ru/8bc50e34" TargetMode="External"/><Relationship Id="rId124" Type="http://schemas.openxmlformats.org/officeDocument/2006/relationships/hyperlink" Target="https://m.edsoo.ru/8bc53710" TargetMode="External"/><Relationship Id="rId129" Type="http://schemas.openxmlformats.org/officeDocument/2006/relationships/hyperlink" Target="https://m.edsoo.ru/8bc541a6" TargetMode="External"/><Relationship Id="rId137" Type="http://schemas.openxmlformats.org/officeDocument/2006/relationships/hyperlink" Target="https://m.edsoo.ru/8bc52fd6" TargetMode="External"/><Relationship Id="rId20" Type="http://schemas.openxmlformats.org/officeDocument/2006/relationships/hyperlink" Target="https://m.edsoo.ru/f29f4fda" TargetMode="External"/><Relationship Id="rId41" Type="http://schemas.openxmlformats.org/officeDocument/2006/relationships/hyperlink" Target="https://m.edsoo.ru/8bc4b542" TargetMode="External"/><Relationship Id="rId54" Type="http://schemas.openxmlformats.org/officeDocument/2006/relationships/hyperlink" Target="https://m.edsoo.ru/8bc4c5c8" TargetMode="External"/><Relationship Id="rId62" Type="http://schemas.openxmlformats.org/officeDocument/2006/relationships/hyperlink" Target="https://m.edsoo.ru/8bc4fc6e" TargetMode="External"/><Relationship Id="rId70" Type="http://schemas.openxmlformats.org/officeDocument/2006/relationships/hyperlink" Target="https://m.edsoo.ru/8bc4ea8a" TargetMode="External"/><Relationship Id="rId75" Type="http://schemas.openxmlformats.org/officeDocument/2006/relationships/hyperlink" Target="https://m.edsoo.ru/8bc4e45e" TargetMode="External"/><Relationship Id="rId83" Type="http://schemas.openxmlformats.org/officeDocument/2006/relationships/hyperlink" Target="https://m.edsoo.ru/8bc4fc6e" TargetMode="External"/><Relationship Id="rId88" Type="http://schemas.openxmlformats.org/officeDocument/2006/relationships/hyperlink" Target="https://m.edsoo.ru/8bc5072c" TargetMode="External"/><Relationship Id="rId91" Type="http://schemas.openxmlformats.org/officeDocument/2006/relationships/hyperlink" Target="https://m.edsoo.ru/8bc47a6e" TargetMode="External"/><Relationship Id="rId96" Type="http://schemas.openxmlformats.org/officeDocument/2006/relationships/hyperlink" Target="https://m.edsoo.ru/8bc53242" TargetMode="External"/><Relationship Id="rId111" Type="http://schemas.openxmlformats.org/officeDocument/2006/relationships/hyperlink" Target="https://m.edsoo.ru/8bc518de" TargetMode="External"/><Relationship Id="rId132" Type="http://schemas.openxmlformats.org/officeDocument/2006/relationships/hyperlink" Target="https://m.edsoo.ru/8bc544a8" TargetMode="External"/><Relationship Id="rId140" Type="http://schemas.openxmlformats.org/officeDocument/2006/relationships/hyperlink" Target="https://m.edsoo.ru/f29f41de" TargetMode="External"/><Relationship Id="rId145" Type="http://schemas.openxmlformats.org/officeDocument/2006/relationships/hyperlink" Target="https://m.edsoo.ru/f29f4774"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1a40" TargetMode="External"/><Relationship Id="rId23" Type="http://schemas.openxmlformats.org/officeDocument/2006/relationships/hyperlink" Target="https://m.edsoo.ru/8bc480a4" TargetMode="External"/><Relationship Id="rId28" Type="http://schemas.openxmlformats.org/officeDocument/2006/relationships/hyperlink" Target="https://m.edsoo.ru/8bc4af70" TargetMode="External"/><Relationship Id="rId36" Type="http://schemas.openxmlformats.org/officeDocument/2006/relationships/hyperlink" Target="https://m.edsoo.ru/8bc48892" TargetMode="External"/><Relationship Id="rId49" Type="http://schemas.openxmlformats.org/officeDocument/2006/relationships/hyperlink" Target="https://m.edsoo.ru/8bc4d43c" TargetMode="External"/><Relationship Id="rId57" Type="http://schemas.openxmlformats.org/officeDocument/2006/relationships/hyperlink" Target="https://m.edsoo.ru/8bc4c80c" TargetMode="External"/><Relationship Id="rId106" Type="http://schemas.openxmlformats.org/officeDocument/2006/relationships/hyperlink" Target="https://m.edsoo.ru/8bc51b04" TargetMode="External"/><Relationship Id="rId114" Type="http://schemas.openxmlformats.org/officeDocument/2006/relationships/hyperlink" Target="https://m.edsoo.ru/8bc50bbe" TargetMode="External"/><Relationship Id="rId119" Type="http://schemas.openxmlformats.org/officeDocument/2006/relationships/hyperlink" Target="https://m.edsoo.ru/8bc50984" TargetMode="External"/><Relationship Id="rId127" Type="http://schemas.openxmlformats.org/officeDocument/2006/relationships/hyperlink" Target="https://m.edsoo.ru/8bc53a12" TargetMode="External"/><Relationship Id="rId10" Type="http://schemas.openxmlformats.org/officeDocument/2006/relationships/hyperlink" Target="https://m.edsoo.ru/7f411a40" TargetMode="External"/><Relationship Id="rId31" Type="http://schemas.openxmlformats.org/officeDocument/2006/relationships/hyperlink" Target="https://m.edsoo.ru/8bc48ab8" TargetMode="External"/><Relationship Id="rId44" Type="http://schemas.openxmlformats.org/officeDocument/2006/relationships/hyperlink" Target="https://m.edsoo.ru/8bc4e0f8" TargetMode="External"/><Relationship Id="rId52" Type="http://schemas.openxmlformats.org/officeDocument/2006/relationships/hyperlink" Target="https://m.edsoo.ru/8bc4c1d6" TargetMode="External"/><Relationship Id="rId60" Type="http://schemas.openxmlformats.org/officeDocument/2006/relationships/hyperlink" Target="https://m.edsoo.ru/8bc4f82c" TargetMode="External"/><Relationship Id="rId65" Type="http://schemas.openxmlformats.org/officeDocument/2006/relationships/hyperlink" Target="https://m.edsoo.ru/8bc4d298" TargetMode="External"/><Relationship Id="rId73" Type="http://schemas.openxmlformats.org/officeDocument/2006/relationships/hyperlink" Target="https://m.edsoo.ru/8bc4eecc" TargetMode="External"/><Relationship Id="rId78" Type="http://schemas.openxmlformats.org/officeDocument/2006/relationships/hyperlink" Target="https://m.edsoo.ru/8bc4f066" TargetMode="External"/><Relationship Id="rId81" Type="http://schemas.openxmlformats.org/officeDocument/2006/relationships/hyperlink" Target="https://m.edsoo.ru/8bc4f958" TargetMode="External"/><Relationship Id="rId86" Type="http://schemas.openxmlformats.org/officeDocument/2006/relationships/hyperlink" Target="https://m.edsoo.ru/8bc4fe30" TargetMode="External"/><Relationship Id="rId94" Type="http://schemas.openxmlformats.org/officeDocument/2006/relationships/hyperlink" Target="https://m.edsoo.ru/8bc47b72" TargetMode="External"/><Relationship Id="rId99" Type="http://schemas.openxmlformats.org/officeDocument/2006/relationships/hyperlink" Target="https://m.edsoo.ru/8bc501f0" TargetMode="External"/><Relationship Id="rId101" Type="http://schemas.openxmlformats.org/officeDocument/2006/relationships/hyperlink" Target="https://m.edsoo.ru/8bc524d2" TargetMode="External"/><Relationship Id="rId122" Type="http://schemas.openxmlformats.org/officeDocument/2006/relationships/hyperlink" Target="https://m.edsoo.ru/f29f3a5e" TargetMode="External"/><Relationship Id="rId130" Type="http://schemas.openxmlformats.org/officeDocument/2006/relationships/hyperlink" Target="https://m.edsoo.ru/f29f3db0" TargetMode="External"/><Relationship Id="rId135" Type="http://schemas.openxmlformats.org/officeDocument/2006/relationships/hyperlink" Target="https://m.edsoo.ru/8bc52a40" TargetMode="External"/><Relationship Id="rId143" Type="http://schemas.openxmlformats.org/officeDocument/2006/relationships/hyperlink" Target="https://m.edsoo.ru/f29f4544"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9a0" TargetMode="External"/><Relationship Id="rId109" Type="http://schemas.openxmlformats.org/officeDocument/2006/relationships/hyperlink" Target="https://m.edsoo.ru/8bc5218a" TargetMode="External"/><Relationship Id="rId34" Type="http://schemas.openxmlformats.org/officeDocument/2006/relationships/hyperlink" Target="https://m.edsoo.ru/8bc4875c" TargetMode="External"/><Relationship Id="rId50" Type="http://schemas.openxmlformats.org/officeDocument/2006/relationships/hyperlink" Target="https://m.edsoo.ru/8bc4d554" TargetMode="External"/><Relationship Id="rId55" Type="http://schemas.openxmlformats.org/officeDocument/2006/relationships/hyperlink" Target="https://m.edsoo.ru/8bc4ca64" TargetMode="External"/><Relationship Id="rId76" Type="http://schemas.openxmlformats.org/officeDocument/2006/relationships/hyperlink" Target="https://m.edsoo.ru/8bc4eb98" TargetMode="External"/><Relationship Id="rId97" Type="http://schemas.openxmlformats.org/officeDocument/2006/relationships/hyperlink" Target="https://m.edsoo.ru/8bc53364" TargetMode="External"/><Relationship Id="rId104" Type="http://schemas.openxmlformats.org/officeDocument/2006/relationships/hyperlink" Target="https://m.edsoo.ru/8bc5169a" TargetMode="External"/><Relationship Id="rId120" Type="http://schemas.openxmlformats.org/officeDocument/2006/relationships/hyperlink" Target="https://m.edsoo.ru/8bc52928" TargetMode="External"/><Relationship Id="rId125" Type="http://schemas.openxmlformats.org/officeDocument/2006/relationships/hyperlink" Target="https://m.edsoo.ru/8bc5434a" TargetMode="External"/><Relationship Id="rId141" Type="http://schemas.openxmlformats.org/officeDocument/2006/relationships/hyperlink" Target="https://m.edsoo.ru/f29f4d8c" TargetMode="External"/><Relationship Id="rId146" Type="http://schemas.openxmlformats.org/officeDocument/2006/relationships/fontTable" Target="fontTable.xml"/><Relationship Id="rId7" Type="http://schemas.openxmlformats.org/officeDocument/2006/relationships/hyperlink" Target="https://m.edsoo.ru/7f411a40" TargetMode="External"/><Relationship Id="rId71" Type="http://schemas.openxmlformats.org/officeDocument/2006/relationships/hyperlink" Target="https://m.edsoo.ru/8bc4e576" TargetMode="External"/><Relationship Id="rId92" Type="http://schemas.openxmlformats.org/officeDocument/2006/relationships/hyperlink" Target="https://m.edsoo.ru/8bc47c76" TargetMode="External"/><Relationship Id="rId2" Type="http://schemas.openxmlformats.org/officeDocument/2006/relationships/numbering" Target="numbering.xml"/><Relationship Id="rId29" Type="http://schemas.openxmlformats.org/officeDocument/2006/relationships/hyperlink" Target="https://m.edsoo.ru/8bc4861c" TargetMode="External"/><Relationship Id="rId24" Type="http://schemas.openxmlformats.org/officeDocument/2006/relationships/hyperlink" Target="https://m.edsoo.ru/8bc4aa16" TargetMode="External"/><Relationship Id="rId40" Type="http://schemas.openxmlformats.org/officeDocument/2006/relationships/hyperlink" Target="https://m.edsoo.ru/8bc49cc4" TargetMode="External"/><Relationship Id="rId45" Type="http://schemas.openxmlformats.org/officeDocument/2006/relationships/hyperlink" Target="https://m.edsoo.ru/8bc4e24c" TargetMode="External"/><Relationship Id="rId66" Type="http://schemas.openxmlformats.org/officeDocument/2006/relationships/hyperlink" Target="https://m.edsoo.ru/8bc4d194" TargetMode="External"/><Relationship Id="rId87" Type="http://schemas.openxmlformats.org/officeDocument/2006/relationships/hyperlink" Target="https://m.edsoo.ru/8bc4f548" TargetMode="External"/><Relationship Id="rId110" Type="http://schemas.openxmlformats.org/officeDocument/2006/relationships/hyperlink" Target="https://m.edsoo.ru/8bc522a2" TargetMode="External"/><Relationship Id="rId115" Type="http://schemas.openxmlformats.org/officeDocument/2006/relationships/hyperlink" Target="https://m.edsoo.ru/8bc504ac" TargetMode="External"/><Relationship Id="rId131" Type="http://schemas.openxmlformats.org/officeDocument/2006/relationships/hyperlink" Target="https://m.edsoo.ru/f29f3ed2" TargetMode="External"/><Relationship Id="rId136" Type="http://schemas.openxmlformats.org/officeDocument/2006/relationships/hyperlink" Target="https://m.edsoo.ru/8bc52da6" TargetMode="External"/><Relationship Id="rId61" Type="http://schemas.openxmlformats.org/officeDocument/2006/relationships/hyperlink" Target="https://m.edsoo.ru/8bc4c938" TargetMode="External"/><Relationship Id="rId82" Type="http://schemas.openxmlformats.org/officeDocument/2006/relationships/hyperlink" Target="https://m.edsoo.ru/8bc4ff70" TargetMode="External"/><Relationship Id="rId19" Type="http://schemas.openxmlformats.org/officeDocument/2006/relationships/hyperlink" Target="https://m.edsoo.ru/7f411a40" TargetMode="External"/><Relationship Id="rId14" Type="http://schemas.openxmlformats.org/officeDocument/2006/relationships/hyperlink" Target="https://m.edsoo.ru/7f411a40" TargetMode="External"/><Relationship Id="rId30" Type="http://schemas.openxmlformats.org/officeDocument/2006/relationships/hyperlink" Target="https://m.edsoo.ru/8bc4ae44" TargetMode="External"/><Relationship Id="rId35" Type="http://schemas.openxmlformats.org/officeDocument/2006/relationships/hyperlink" Target="https://m.edsoo.ru/8bc4a610" TargetMode="External"/><Relationship Id="rId56" Type="http://schemas.openxmlformats.org/officeDocument/2006/relationships/hyperlink" Target="https://m.edsoo.ru/8bc4c6f4" TargetMode="External"/><Relationship Id="rId77" Type="http://schemas.openxmlformats.org/officeDocument/2006/relationships/hyperlink" Target="https://m.edsoo.ru/8bc4ed00" TargetMode="External"/><Relationship Id="rId100" Type="http://schemas.openxmlformats.org/officeDocument/2006/relationships/hyperlink" Target="https://m.edsoo.ru/8bc51096" TargetMode="External"/><Relationship Id="rId105" Type="http://schemas.openxmlformats.org/officeDocument/2006/relationships/hyperlink" Target="https://m.edsoo.ru/8bc513ac" TargetMode="External"/><Relationship Id="rId126" Type="http://schemas.openxmlformats.org/officeDocument/2006/relationships/hyperlink" Target="https://m.edsoo.ru/8bc53850" TargetMode="External"/><Relationship Id="rId147" Type="http://schemas.openxmlformats.org/officeDocument/2006/relationships/theme" Target="theme/theme1.xml"/><Relationship Id="rId8" Type="http://schemas.openxmlformats.org/officeDocument/2006/relationships/hyperlink" Target="https://m.edsoo.ru/7f411a40" TargetMode="External"/><Relationship Id="rId51" Type="http://schemas.openxmlformats.org/officeDocument/2006/relationships/hyperlink" Target="https://m.edsoo.ru/f29f5142" TargetMode="External"/><Relationship Id="rId72" Type="http://schemas.openxmlformats.org/officeDocument/2006/relationships/hyperlink" Target="https://m.edsoo.ru/8bc4e972" TargetMode="External"/><Relationship Id="rId93" Type="http://schemas.openxmlformats.org/officeDocument/2006/relationships/hyperlink" Target="https://m.edsoo.ru/8bc47d84" TargetMode="External"/><Relationship Id="rId98" Type="http://schemas.openxmlformats.org/officeDocument/2006/relationships/hyperlink" Target="https://m.edsoo.ru/8bc5347c" TargetMode="External"/><Relationship Id="rId121" Type="http://schemas.openxmlformats.org/officeDocument/2006/relationships/hyperlink" Target="https://m.edsoo.ru/f29f3ca2" TargetMode="External"/><Relationship Id="rId142" Type="http://schemas.openxmlformats.org/officeDocument/2006/relationships/hyperlink" Target="https://m.edsoo.ru/f29f48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823D-DF1D-4650-BC80-F9579B5C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99</Pages>
  <Words>16261</Words>
  <Characters>92691</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Ноутбук</cp:lastModifiedBy>
  <cp:revision>11</cp:revision>
  <cp:lastPrinted>2025-09-09T08:01:00Z</cp:lastPrinted>
  <dcterms:created xsi:type="dcterms:W3CDTF">2025-09-12T08:47:00Z</dcterms:created>
  <dcterms:modified xsi:type="dcterms:W3CDTF">2025-11-25T11:40:00Z</dcterms:modified>
</cp:coreProperties>
</file>