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CEE" w:rsidRDefault="00A86CEE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6587235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6292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5D2F43" w:rsidRDefault="005D2F43" w:rsidP="005D2F43">
      <w:pPr>
        <w:spacing w:after="0" w:line="264" w:lineRule="auto"/>
        <w:ind w:left="120" w:firstLineChars="600" w:firstLine="1687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D2F43" w:rsidRDefault="005D2F43" w:rsidP="005D2F43">
      <w:pPr>
        <w:spacing w:after="0" w:line="264" w:lineRule="auto"/>
        <w:ind w:left="120" w:firstLineChars="600" w:firstLine="1687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D2F43" w:rsidRDefault="005D2F43" w:rsidP="005D2F43">
      <w:pPr>
        <w:spacing w:after="0" w:line="264" w:lineRule="auto"/>
        <w:ind w:left="120" w:firstLineChars="600" w:firstLine="1687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86CEE" w:rsidRDefault="00A86CEE" w:rsidP="005D2F43">
      <w:pPr>
        <w:spacing w:after="0" w:line="264" w:lineRule="auto"/>
        <w:ind w:left="120" w:firstLineChars="600" w:firstLine="1687"/>
        <w:jc w:val="both"/>
        <w:rPr>
          <w:rFonts w:ascii="Times New Roman" w:hAnsi="Times New Roman"/>
          <w:b/>
          <w:color w:val="000000"/>
          <w:sz w:val="28"/>
        </w:rPr>
      </w:pPr>
      <w:bookmarkStart w:id="1" w:name="_GoBack"/>
      <w:bookmarkEnd w:id="1"/>
    </w:p>
    <w:p w:rsidR="00A86CEE" w:rsidRDefault="00A86CEE" w:rsidP="005D2F43">
      <w:pPr>
        <w:spacing w:after="0" w:line="264" w:lineRule="auto"/>
        <w:ind w:left="120" w:firstLineChars="600" w:firstLine="1687"/>
        <w:jc w:val="both"/>
        <w:rPr>
          <w:rFonts w:ascii="Times New Roman" w:hAnsi="Times New Roman"/>
          <w:b/>
          <w:color w:val="000000"/>
          <w:sz w:val="28"/>
        </w:rPr>
      </w:pPr>
    </w:p>
    <w:p w:rsidR="00A86CEE" w:rsidRDefault="00A86CEE" w:rsidP="005D2F43">
      <w:pPr>
        <w:spacing w:after="0" w:line="264" w:lineRule="auto"/>
        <w:ind w:left="120" w:firstLineChars="600" w:firstLine="1687"/>
        <w:jc w:val="both"/>
        <w:rPr>
          <w:rFonts w:ascii="Times New Roman" w:hAnsi="Times New Roman"/>
          <w:b/>
          <w:color w:val="000000"/>
          <w:sz w:val="28"/>
        </w:rPr>
      </w:pPr>
    </w:p>
    <w:p w:rsidR="005D2F43" w:rsidRDefault="00A86CEE" w:rsidP="005D2F43">
      <w:pPr>
        <w:spacing w:after="0" w:line="264" w:lineRule="auto"/>
        <w:ind w:left="120" w:firstLineChars="600" w:firstLine="1687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современном цифровом мире вероятность и статистика приобретают всё большую значимость, как с точки зрения практических приложений, так и их роли в </w:t>
      </w:r>
      <w:r>
        <w:rPr>
          <w:rFonts w:ascii="Times New Roman" w:hAnsi="Times New Roman"/>
          <w:color w:val="000000"/>
          <w:sz w:val="28"/>
          <w:lang w:val="ru-RU"/>
        </w:rPr>
        <w:t>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</w:t>
      </w:r>
      <w:r>
        <w:rPr>
          <w:rFonts w:ascii="Times New Roman" w:hAnsi="Times New Roman"/>
          <w:color w:val="000000"/>
          <w:sz w:val="28"/>
          <w:lang w:val="ru-RU"/>
        </w:rPr>
        <w:t>ы.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Именно </w:t>
      </w:r>
      <w:r>
        <w:rPr>
          <w:rFonts w:ascii="Times New Roman" w:hAnsi="Times New Roman"/>
          <w:color w:val="000000"/>
          <w:sz w:val="28"/>
          <w:lang w:val="ru-RU"/>
        </w:rPr>
        <w:t>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</w:t>
      </w:r>
      <w:r>
        <w:rPr>
          <w:rFonts w:ascii="Times New Roman" w:hAnsi="Times New Roman"/>
          <w:color w:val="000000"/>
          <w:sz w:val="28"/>
          <w:lang w:val="ru-RU"/>
        </w:rPr>
        <w:t xml:space="preserve">стный характер многих реальных процессов и зависимостей, производить простейшие вероятностные расчёты. 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</w:t>
      </w:r>
      <w:r>
        <w:rPr>
          <w:rFonts w:ascii="Times New Roman" w:hAnsi="Times New Roman"/>
          <w:color w:val="000000"/>
          <w:sz w:val="28"/>
          <w:lang w:val="ru-RU"/>
        </w:rPr>
        <w:t>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</w:t>
      </w:r>
      <w:r>
        <w:rPr>
          <w:rFonts w:ascii="Times New Roman" w:hAnsi="Times New Roman"/>
          <w:color w:val="000000"/>
          <w:sz w:val="28"/>
          <w:lang w:val="ru-RU"/>
        </w:rPr>
        <w:t>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</w:t>
      </w:r>
      <w:r>
        <w:rPr>
          <w:rFonts w:ascii="Times New Roman" w:hAnsi="Times New Roman"/>
          <w:color w:val="000000"/>
          <w:sz w:val="28"/>
          <w:lang w:val="ru-RU"/>
        </w:rPr>
        <w:t>ции и закладываются основы вероятностного мышления.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</w:t>
      </w:r>
      <w:r>
        <w:rPr>
          <w:rFonts w:ascii="Times New Roman" w:hAnsi="Times New Roman"/>
          <w:color w:val="000000"/>
          <w:sz w:val="28"/>
          <w:lang w:val="ru-RU"/>
        </w:rPr>
        <w:t>исательная статистика», «Вероятность», «Элементы комбинаторики», «Введение в теорию графов».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</w:t>
      </w:r>
      <w:r>
        <w:rPr>
          <w:rFonts w:ascii="Times New Roman" w:hAnsi="Times New Roman"/>
          <w:color w:val="000000"/>
          <w:sz w:val="28"/>
          <w:lang w:val="ru-RU"/>
        </w:rPr>
        <w:t xml:space="preserve">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</w:t>
      </w:r>
      <w:r>
        <w:rPr>
          <w:rFonts w:ascii="Times New Roman" w:hAnsi="Times New Roman"/>
          <w:color w:val="000000"/>
          <w:sz w:val="28"/>
          <w:lang w:val="ru-RU"/>
        </w:rPr>
        <w:t>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</w:t>
      </w:r>
      <w:r>
        <w:rPr>
          <w:rFonts w:ascii="Times New Roman" w:hAnsi="Times New Roman"/>
          <w:color w:val="000000"/>
          <w:sz w:val="28"/>
          <w:lang w:val="ru-RU"/>
        </w:rPr>
        <w:t>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</w:t>
      </w:r>
      <w:r>
        <w:rPr>
          <w:rFonts w:ascii="Times New Roman" w:hAnsi="Times New Roman"/>
          <w:color w:val="000000"/>
          <w:sz w:val="28"/>
          <w:lang w:val="ru-RU"/>
        </w:rPr>
        <w:t>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</w:t>
      </w:r>
      <w:r>
        <w:rPr>
          <w:rFonts w:ascii="Times New Roman" w:hAnsi="Times New Roman"/>
          <w:color w:val="000000"/>
          <w:sz w:val="28"/>
          <w:lang w:val="ru-RU"/>
        </w:rPr>
        <w:t>ные представления о случайных величинах и их числовых характеристиках.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</w:t>
      </w:r>
      <w:r>
        <w:rPr>
          <w:rFonts w:ascii="Times New Roman" w:hAnsi="Times New Roman"/>
          <w:color w:val="000000"/>
          <w:sz w:val="28"/>
          <w:lang w:val="ru-RU"/>
        </w:rPr>
        <w:t>ования в других математических курсах и учебных предметах.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</w:t>
      </w:r>
      <w:r>
        <w:rPr>
          <w:rFonts w:ascii="Times New Roman" w:hAnsi="Times New Roman"/>
          <w:color w:val="000000"/>
          <w:sz w:val="28"/>
          <w:lang w:val="ru-RU"/>
        </w:rPr>
        <w:t>рию графов».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bookmarkStart w:id="2" w:name="b3c9237e-6172-48ee-b1c7-f6774da89513"/>
      <w:r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5D2F43" w:rsidRDefault="005D2F43">
      <w:pPr>
        <w:rPr>
          <w:lang w:val="ru-RU"/>
        </w:rPr>
        <w:sectPr w:rsidR="005D2F43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63250777"/>
    </w:p>
    <w:bookmarkEnd w:id="3"/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</w:t>
      </w:r>
      <w:r>
        <w:rPr>
          <w:rFonts w:ascii="Times New Roman" w:hAnsi="Times New Roman"/>
          <w:color w:val="000000"/>
          <w:sz w:val="28"/>
          <w:lang w:val="ru-RU"/>
        </w:rPr>
        <w:t>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Описатель</w:t>
      </w:r>
      <w:r>
        <w:rPr>
          <w:rFonts w:ascii="Times New Roman" w:hAnsi="Times New Roman"/>
          <w:color w:val="000000"/>
          <w:sz w:val="28"/>
          <w:lang w:val="ru-RU"/>
        </w:rPr>
        <w:t>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Случайный эксперимент (опыт) и случайное событие. Вероятность и частота. Роль маловероятных и практически </w:t>
      </w:r>
      <w:r>
        <w:rPr>
          <w:rFonts w:ascii="Times New Roman" w:hAnsi="Times New Roman"/>
          <w:color w:val="000000"/>
          <w:sz w:val="28"/>
          <w:lang w:val="ru-RU"/>
        </w:rPr>
        <w:t>достоверных событий в природе и в обществе. Монета и игральная кость в теории вероятностей.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пу</w:t>
      </w:r>
      <w:r>
        <w:rPr>
          <w:rFonts w:ascii="Times New Roman" w:hAnsi="Times New Roman"/>
          <w:color w:val="000000"/>
          <w:sz w:val="28"/>
          <w:lang w:val="ru-RU"/>
        </w:rPr>
        <w:t>ть). Представление об ориентированном графе. Решение задач с помощью графов.</w:t>
      </w:r>
    </w:p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</w:t>
      </w:r>
      <w:r>
        <w:rPr>
          <w:rFonts w:ascii="Times New Roman" w:hAnsi="Times New Roman"/>
          <w:color w:val="000000"/>
          <w:sz w:val="28"/>
          <w:lang w:val="ru-RU"/>
        </w:rPr>
        <w:t>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</w:t>
      </w:r>
      <w:r>
        <w:rPr>
          <w:rFonts w:ascii="Times New Roman" w:hAnsi="Times New Roman"/>
          <w:color w:val="000000"/>
          <w:sz w:val="28"/>
          <w:lang w:val="ru-RU"/>
        </w:rPr>
        <w:t>е отклонение числовых наборов. Диаграмма рассеивания.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</w:t>
      </w:r>
      <w:r>
        <w:rPr>
          <w:rFonts w:ascii="Times New Roman" w:hAnsi="Times New Roman"/>
          <w:color w:val="000000"/>
          <w:sz w:val="28"/>
          <w:lang w:val="ru-RU"/>
        </w:rPr>
        <w:t>ытиями в природе, обществе и науке.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</w:t>
      </w:r>
      <w:r>
        <w:rPr>
          <w:rFonts w:ascii="Times New Roman" w:hAnsi="Times New Roman"/>
          <w:color w:val="000000"/>
          <w:sz w:val="28"/>
          <w:lang w:val="ru-RU"/>
        </w:rPr>
        <w:t xml:space="preserve">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нахождение вероятностей с помощью дерева случайного </w:t>
      </w:r>
      <w:r>
        <w:rPr>
          <w:rFonts w:ascii="Times New Roman" w:hAnsi="Times New Roman"/>
          <w:color w:val="000000"/>
          <w:sz w:val="28"/>
          <w:lang w:val="ru-RU"/>
        </w:rPr>
        <w:t>эксперимента, диаграмм Эйлера.</w:t>
      </w:r>
    </w:p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</w:t>
      </w:r>
      <w:r>
        <w:rPr>
          <w:rFonts w:ascii="Times New Roman" w:hAnsi="Times New Roman"/>
          <w:color w:val="000000"/>
          <w:sz w:val="28"/>
          <w:lang w:val="ru-RU"/>
        </w:rPr>
        <w:t>аля. Решение задач с использованием комбинаторики.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</w:t>
      </w:r>
      <w:r>
        <w:rPr>
          <w:rFonts w:ascii="Times New Roman" w:hAnsi="Times New Roman"/>
          <w:color w:val="000000"/>
          <w:sz w:val="28"/>
          <w:lang w:val="ru-RU"/>
        </w:rPr>
        <w:t>ти событий в серии испытаний Бернулли.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</w:t>
      </w:r>
      <w:r>
        <w:rPr>
          <w:rFonts w:ascii="Times New Roman" w:hAnsi="Times New Roman"/>
          <w:color w:val="000000"/>
          <w:sz w:val="28"/>
          <w:lang w:val="ru-RU"/>
        </w:rPr>
        <w:t>ины «число успехов в серии испытаний Бернулли».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5D2F43" w:rsidRDefault="005D2F43">
      <w:pPr>
        <w:rPr>
          <w:lang w:val="ru-RU"/>
        </w:rPr>
        <w:sectPr w:rsidR="005D2F43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63250773"/>
    </w:p>
    <w:bookmarkEnd w:id="4"/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УЧЕБНОГО КУРСА «ВЕРОЯТНОСТЬ </w:t>
      </w:r>
      <w:r>
        <w:rPr>
          <w:rFonts w:ascii="Times New Roman" w:hAnsi="Times New Roman"/>
          <w:b/>
          <w:color w:val="000000"/>
          <w:sz w:val="28"/>
          <w:lang w:val="ru-RU"/>
        </w:rPr>
        <w:t>И СТАТИСТИКА» НА УРОВНЕ ОСНОВНОГО ОБЩЕГО ОБРАЗОВАНИЯ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</w:t>
      </w:r>
      <w:r>
        <w:rPr>
          <w:rFonts w:ascii="Times New Roman" w:hAnsi="Times New Roman"/>
          <w:color w:val="000000"/>
          <w:sz w:val="28"/>
          <w:lang w:val="ru-RU"/>
        </w:rPr>
        <w:t>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выполнению</w:t>
      </w:r>
      <w:r>
        <w:rPr>
          <w:rFonts w:ascii="Times New Roman" w:hAnsi="Times New Roman"/>
          <w:color w:val="000000"/>
          <w:sz w:val="28"/>
          <w:lang w:val="ru-RU"/>
        </w:rPr>
        <w:t xml:space="preserve">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</w:t>
      </w:r>
      <w:r>
        <w:rPr>
          <w:rFonts w:ascii="Times New Roman" w:hAnsi="Times New Roman"/>
          <w:color w:val="000000"/>
          <w:sz w:val="28"/>
          <w:lang w:val="ru-RU"/>
        </w:rPr>
        <w:t>еским применением достижений науки, осознанием важности морально-этических принципов в деятельности учёного;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</w:t>
      </w:r>
      <w:r>
        <w:rPr>
          <w:rFonts w:ascii="Times New Roman" w:hAnsi="Times New Roman"/>
          <w:color w:val="000000"/>
          <w:sz w:val="28"/>
          <w:lang w:val="ru-RU"/>
        </w:rPr>
        <w:t>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</w:t>
      </w:r>
      <w:r>
        <w:rPr>
          <w:rFonts w:ascii="Times New Roman" w:hAnsi="Times New Roman"/>
          <w:color w:val="000000"/>
          <w:sz w:val="28"/>
          <w:lang w:val="ru-RU"/>
        </w:rPr>
        <w:t>тей;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в деятельнос</w:t>
      </w:r>
      <w:r>
        <w:rPr>
          <w:rFonts w:ascii="Times New Roman" w:hAnsi="Times New Roman"/>
          <w:color w:val="000000"/>
          <w:sz w:val="28"/>
          <w:lang w:val="ru-RU"/>
        </w:rPr>
        <w:t>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</w:t>
      </w:r>
      <w:r>
        <w:rPr>
          <w:rFonts w:ascii="Times New Roman" w:hAnsi="Times New Roman"/>
          <w:color w:val="000000"/>
          <w:sz w:val="28"/>
          <w:lang w:val="ru-RU"/>
        </w:rPr>
        <w:t>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</w:t>
      </w:r>
      <w:r>
        <w:rPr>
          <w:rFonts w:ascii="Times New Roman" w:hAnsi="Times New Roman"/>
          <w:color w:val="000000"/>
          <w:sz w:val="28"/>
          <w:lang w:val="ru-RU"/>
        </w:rPr>
        <w:t xml:space="preserve">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</w:t>
      </w:r>
      <w:r>
        <w:rPr>
          <w:rFonts w:ascii="Times New Roman" w:hAnsi="Times New Roman"/>
          <w:color w:val="000000"/>
          <w:sz w:val="28"/>
          <w:lang w:val="ru-RU"/>
        </w:rPr>
        <w:t>угого человека;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</w:t>
      </w:r>
      <w:r>
        <w:rPr>
          <w:rFonts w:ascii="Times New Roman" w:hAnsi="Times New Roman"/>
          <w:color w:val="000000"/>
          <w:sz w:val="28"/>
          <w:lang w:val="ru-RU"/>
        </w:rPr>
        <w:t>актера экологических проблем и путей их решения;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</w:t>
      </w:r>
      <w:r>
        <w:rPr>
          <w:rFonts w:ascii="Times New Roman" w:hAnsi="Times New Roman"/>
          <w:color w:val="000000"/>
          <w:sz w:val="28"/>
          <w:lang w:val="ru-RU"/>
        </w:rPr>
        <w:t>ие учиться у других людей, приобретать в совместной деятельности новые знания, навыки и компетенции из опыта других;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</w:t>
      </w:r>
      <w:r>
        <w:rPr>
          <w:rFonts w:ascii="Times New Roman" w:hAnsi="Times New Roman"/>
          <w:color w:val="000000"/>
          <w:sz w:val="28"/>
          <w:lang w:val="ru-RU"/>
        </w:rPr>
        <w:t>звестных, осознавать дефициты собственных знаний и компетентностей, планировать своё развитие;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</w:t>
      </w:r>
      <w:r>
        <w:rPr>
          <w:rFonts w:ascii="Times New Roman" w:hAnsi="Times New Roman"/>
          <w:color w:val="000000"/>
          <w:sz w:val="28"/>
          <w:lang w:val="ru-RU"/>
        </w:rPr>
        <w:t>лировать и оценивать риски и последствия, формировать опыт.</w:t>
      </w:r>
    </w:p>
    <w:p w:rsidR="005D2F43" w:rsidRDefault="005D2F4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D2F43" w:rsidRDefault="00A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</w:t>
      </w:r>
      <w:r>
        <w:rPr>
          <w:rFonts w:ascii="Times New Roman" w:hAnsi="Times New Roman"/>
          <w:color w:val="000000"/>
          <w:sz w:val="28"/>
          <w:lang w:val="ru-RU"/>
        </w:rPr>
        <w:t xml:space="preserve">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D2F43" w:rsidRDefault="00A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</w:t>
      </w:r>
      <w:r>
        <w:rPr>
          <w:rFonts w:ascii="Times New Roman" w:hAnsi="Times New Roman"/>
          <w:color w:val="000000"/>
          <w:sz w:val="28"/>
          <w:lang w:val="ru-RU"/>
        </w:rPr>
        <w:t>, единичные, частные и общие, условные;</w:t>
      </w:r>
    </w:p>
    <w:p w:rsidR="005D2F43" w:rsidRDefault="00A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D2F43" w:rsidRDefault="00A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делать выводы с использованием </w:t>
      </w:r>
      <w:r>
        <w:rPr>
          <w:rFonts w:ascii="Times New Roman" w:hAnsi="Times New Roman"/>
          <w:color w:val="000000"/>
          <w:sz w:val="28"/>
          <w:lang w:val="ru-RU"/>
        </w:rPr>
        <w:t>законов логики, дедуктивных и индуктивных умозаключений, умозаключений по аналогии;</w:t>
      </w:r>
    </w:p>
    <w:p w:rsidR="005D2F43" w:rsidRDefault="00A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</w:t>
      </w:r>
      <w:r>
        <w:rPr>
          <w:rFonts w:ascii="Times New Roman" w:hAnsi="Times New Roman"/>
          <w:color w:val="000000"/>
          <w:sz w:val="28"/>
          <w:lang w:val="ru-RU"/>
        </w:rPr>
        <w:t xml:space="preserve">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5D2F43" w:rsidRDefault="00A86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D2F43" w:rsidRDefault="00A86CE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</w:t>
      </w:r>
      <w:r>
        <w:rPr>
          <w:rFonts w:ascii="Times New Roman" w:hAnsi="Times New Roman"/>
          <w:b/>
          <w:color w:val="000000"/>
          <w:sz w:val="28"/>
        </w:rPr>
        <w:t>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D2F43" w:rsidRDefault="00A86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D2F43" w:rsidRDefault="00A86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по </w:t>
      </w:r>
      <w:r>
        <w:rPr>
          <w:rFonts w:ascii="Times New Roman" w:hAnsi="Times New Roman"/>
          <w:color w:val="000000"/>
          <w:sz w:val="28"/>
          <w:lang w:val="ru-RU"/>
        </w:rPr>
        <w:t>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D2F43" w:rsidRDefault="00A86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</w:t>
      </w:r>
      <w:r>
        <w:rPr>
          <w:rFonts w:ascii="Times New Roman" w:hAnsi="Times New Roman"/>
          <w:color w:val="000000"/>
          <w:sz w:val="28"/>
          <w:lang w:val="ru-RU"/>
        </w:rPr>
        <w:t>, исследования, оценивать достоверность полученных результатов, выводов и обобщений;</w:t>
      </w:r>
    </w:p>
    <w:p w:rsidR="005D2F43" w:rsidRDefault="00A86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D2F43" w:rsidRDefault="00A86CE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D2F43" w:rsidRDefault="00A86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недостаточность и избыточность </w:t>
      </w:r>
      <w:r>
        <w:rPr>
          <w:rFonts w:ascii="Times New Roman" w:hAnsi="Times New Roman"/>
          <w:color w:val="000000"/>
          <w:sz w:val="28"/>
          <w:lang w:val="ru-RU"/>
        </w:rPr>
        <w:t>информации, данных, необходимых для решения задачи;</w:t>
      </w:r>
    </w:p>
    <w:p w:rsidR="005D2F43" w:rsidRDefault="00A86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D2F43" w:rsidRDefault="00A86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</w:t>
      </w:r>
      <w:r>
        <w:rPr>
          <w:rFonts w:ascii="Times New Roman" w:hAnsi="Times New Roman"/>
          <w:color w:val="000000"/>
          <w:sz w:val="28"/>
          <w:lang w:val="ru-RU"/>
        </w:rPr>
        <w:t>, иной графикой и их комбинациями;</w:t>
      </w:r>
    </w:p>
    <w:p w:rsidR="005D2F43" w:rsidRDefault="00A86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D2F43" w:rsidRDefault="00A86CE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D2F43" w:rsidRDefault="00A86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</w:t>
      </w:r>
      <w:r>
        <w:rPr>
          <w:rFonts w:ascii="Times New Roman" w:hAnsi="Times New Roman"/>
          <w:color w:val="000000"/>
          <w:sz w:val="28"/>
          <w:lang w:val="ru-RU"/>
        </w:rPr>
        <w:t xml:space="preserve">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5D2F43" w:rsidRDefault="00A86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</w:t>
      </w:r>
      <w:r>
        <w:rPr>
          <w:rFonts w:ascii="Times New Roman" w:hAnsi="Times New Roman"/>
          <w:color w:val="000000"/>
          <w:sz w:val="28"/>
          <w:lang w:val="ru-RU"/>
        </w:rPr>
        <w:t xml:space="preserve">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D2F43" w:rsidRDefault="00A86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</w:t>
      </w:r>
      <w:r>
        <w:rPr>
          <w:rFonts w:ascii="Times New Roman" w:hAnsi="Times New Roman"/>
          <w:color w:val="000000"/>
          <w:sz w:val="28"/>
          <w:lang w:val="ru-RU"/>
        </w:rPr>
        <w:t>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D2F43" w:rsidRDefault="00A86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математических задач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D2F43" w:rsidRDefault="00A86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D2F43" w:rsidRDefault="00A86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участвовать в групповых формах работы (обсуждения, обмен </w:t>
      </w:r>
      <w:r>
        <w:rPr>
          <w:rFonts w:ascii="Times New Roman" w:hAnsi="Times New Roman"/>
          <w:color w:val="000000"/>
          <w:sz w:val="28"/>
          <w:lang w:val="ru-RU"/>
        </w:rPr>
        <w:t>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Регулятивные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D2F43" w:rsidRDefault="00A86C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</w:t>
      </w:r>
      <w:r>
        <w:rPr>
          <w:rFonts w:ascii="Times New Roman" w:hAnsi="Times New Roman"/>
          <w:color w:val="000000"/>
          <w:sz w:val="28"/>
          <w:lang w:val="ru-RU"/>
        </w:rPr>
        <w:t>ётом новой информации.</w:t>
      </w:r>
    </w:p>
    <w:p w:rsidR="005D2F43" w:rsidRDefault="00A86CE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D2F43" w:rsidRDefault="00A86C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D2F43" w:rsidRDefault="00A86C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</w:t>
      </w:r>
      <w:r>
        <w:rPr>
          <w:rFonts w:ascii="Times New Roman" w:hAnsi="Times New Roman"/>
          <w:color w:val="000000"/>
          <w:sz w:val="28"/>
          <w:lang w:val="ru-RU"/>
        </w:rPr>
        <w:t>ость на основе новых обстоятельств, найденных ошибок, выявленных трудностей;</w:t>
      </w:r>
    </w:p>
    <w:p w:rsidR="005D2F43" w:rsidRDefault="00A86C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</w:t>
      </w:r>
      <w:r>
        <w:rPr>
          <w:rFonts w:ascii="Times New Roman" w:hAnsi="Times New Roman"/>
          <w:color w:val="000000"/>
          <w:sz w:val="28"/>
          <w:lang w:val="ru-RU"/>
        </w:rPr>
        <w:t>у.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D2F43" w:rsidRDefault="005D2F43">
      <w:pPr>
        <w:spacing w:after="0" w:line="264" w:lineRule="auto"/>
        <w:ind w:left="120"/>
        <w:jc w:val="both"/>
        <w:rPr>
          <w:lang w:val="ru-RU"/>
        </w:rPr>
      </w:pP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таблицах, на диаграммах, представлять данные в виде таблиц, строить диаграммы (столбиковые (столбчатые) и </w:t>
      </w:r>
      <w:r>
        <w:rPr>
          <w:rFonts w:ascii="Times New Roman" w:hAnsi="Times New Roman"/>
          <w:color w:val="000000"/>
          <w:sz w:val="28"/>
          <w:lang w:val="ru-RU"/>
        </w:rPr>
        <w:t>круговые) по массивам значений.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</w:t>
      </w:r>
      <w:r>
        <w:rPr>
          <w:rFonts w:ascii="Times New Roman" w:hAnsi="Times New Roman"/>
          <w:color w:val="000000"/>
          <w:sz w:val="28"/>
          <w:lang w:val="ru-RU"/>
        </w:rPr>
        <w:t>шее значения, размах.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</w:t>
      </w:r>
      <w:r>
        <w:rPr>
          <w:rFonts w:ascii="Times New Roman" w:hAnsi="Times New Roman"/>
          <w:color w:val="000000"/>
          <w:sz w:val="28"/>
          <w:lang w:val="ru-RU"/>
        </w:rPr>
        <w:t>ьтаты: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</w:t>
      </w:r>
      <w:r>
        <w:rPr>
          <w:rFonts w:ascii="Times New Roman" w:hAnsi="Times New Roman"/>
          <w:color w:val="000000"/>
          <w:sz w:val="28"/>
          <w:lang w:val="ru-RU"/>
        </w:rPr>
        <w:t>рсия и стандартное отклонение).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</w:t>
      </w:r>
      <w:r>
        <w:rPr>
          <w:rFonts w:ascii="Times New Roman" w:hAnsi="Times New Roman"/>
          <w:color w:val="000000"/>
          <w:sz w:val="28"/>
          <w:lang w:val="ru-RU"/>
        </w:rPr>
        <w:t>можными элементарными событиями.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</w:t>
      </w:r>
      <w:r>
        <w:rPr>
          <w:rFonts w:ascii="Times New Roman" w:hAnsi="Times New Roman"/>
          <w:color w:val="000000"/>
          <w:sz w:val="28"/>
          <w:lang w:val="ru-RU"/>
        </w:rPr>
        <w:t>еречислять элементы множеств, применять свойства множеств.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</w:t>
      </w:r>
      <w:r>
        <w:rPr>
          <w:rFonts w:ascii="Times New Roman" w:hAnsi="Times New Roman"/>
          <w:color w:val="000000"/>
          <w:sz w:val="28"/>
          <w:lang w:val="ru-RU"/>
        </w:rPr>
        <w:t>ором вариантов, а также с использованием комбинаторных правил и методов.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</w:t>
      </w:r>
      <w:r>
        <w:rPr>
          <w:rFonts w:ascii="Times New Roman" w:hAnsi="Times New Roman"/>
          <w:color w:val="000000"/>
          <w:sz w:val="28"/>
          <w:lang w:val="ru-RU"/>
        </w:rPr>
        <w:t>ясь результатами проведённых измерений и наблюдений.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</w:t>
      </w:r>
      <w:r>
        <w:rPr>
          <w:rFonts w:ascii="Times New Roman" w:hAnsi="Times New Roman"/>
          <w:color w:val="000000"/>
          <w:sz w:val="28"/>
          <w:lang w:val="ru-RU"/>
        </w:rPr>
        <w:t>вление о случайной величине и о распределении вероятностей.</w:t>
      </w:r>
    </w:p>
    <w:p w:rsidR="005D2F43" w:rsidRDefault="00A86CE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5D2F43" w:rsidRDefault="005D2F43">
      <w:pPr>
        <w:rPr>
          <w:lang w:val="ru-RU"/>
        </w:rPr>
        <w:sectPr w:rsidR="005D2F43">
          <w:pgSz w:w="11906" w:h="16383"/>
          <w:pgMar w:top="1134" w:right="850" w:bottom="1134" w:left="1701" w:header="720" w:footer="720" w:gutter="0"/>
          <w:cols w:space="720"/>
        </w:sectPr>
      </w:pPr>
      <w:bookmarkStart w:id="6" w:name="block-63250774"/>
    </w:p>
    <w:p w:rsidR="005D2F43" w:rsidRDefault="00A86CEE">
      <w:pPr>
        <w:spacing w:after="0"/>
        <w:ind w:left="120"/>
      </w:pPr>
      <w:bookmarkStart w:id="7" w:name="block-63250775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2"/>
        <w:gridCol w:w="4531"/>
        <w:gridCol w:w="1598"/>
        <w:gridCol w:w="1843"/>
        <w:gridCol w:w="1912"/>
        <w:gridCol w:w="2826"/>
      </w:tblGrid>
      <w:tr w:rsidR="005D2F43">
        <w:trPr>
          <w:trHeight w:val="144"/>
          <w:tblCellSpacing w:w="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</w:tr>
      <w:tr w:rsidR="005D2F4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2F43" w:rsidRDefault="005D2F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2F43" w:rsidRDefault="005D2F4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2F43" w:rsidRDefault="005D2F43"/>
        </w:tc>
      </w:tr>
      <w:tr w:rsidR="005D2F43" w:rsidRPr="00A86CEE">
        <w:trPr>
          <w:trHeight w:val="144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D2F4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D2F43" w:rsidRDefault="005D2F43"/>
        </w:tc>
      </w:tr>
    </w:tbl>
    <w:p w:rsidR="005D2F43" w:rsidRDefault="005D2F43">
      <w:pPr>
        <w:sectPr w:rsidR="005D2F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2F43" w:rsidRDefault="00A86CEE">
      <w:pPr>
        <w:spacing w:after="0"/>
        <w:ind w:left="120"/>
      </w:pPr>
      <w:bookmarkStart w:id="8" w:name="block-6325077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17"/>
        <w:gridCol w:w="1218"/>
        <w:gridCol w:w="1843"/>
        <w:gridCol w:w="1912"/>
        <w:gridCol w:w="1425"/>
        <w:gridCol w:w="2839"/>
      </w:tblGrid>
      <w:tr w:rsidR="005D2F43">
        <w:trPr>
          <w:trHeight w:val="144"/>
          <w:tblCellSpacing w:w="0" w:type="dxa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</w:tr>
      <w:tr w:rsidR="005D2F4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2F43" w:rsidRDefault="005D2F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2F43" w:rsidRDefault="005D2F43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2F43" w:rsidRDefault="005D2F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2F43" w:rsidRDefault="005D2F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2F43" w:rsidRDefault="005D2F43"/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D2F43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</w:pPr>
          </w:p>
        </w:tc>
      </w:tr>
      <w:tr w:rsidR="005D2F43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</w:pPr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</w:t>
            </w: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вероятностей с использованием комбинаторных функций электронных таблиц"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</w:t>
            </w: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5D2F43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</w:pPr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Испытания Бернулли. Вероятности событий в серии </w:t>
            </w: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Математическое </w:t>
            </w: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ожидание и дисперсия случайной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2F43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</w:t>
            </w: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</w:pPr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</w:t>
            </w: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2F43" w:rsidRPr="00A86CEE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6C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D2F43">
        <w:trPr>
          <w:trHeight w:val="144"/>
          <w:tblCellSpacing w:w="0" w:type="dxa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D2F43" w:rsidRDefault="005D2F43">
            <w:pPr>
              <w:spacing w:after="0"/>
              <w:ind w:left="135"/>
            </w:pPr>
          </w:p>
        </w:tc>
      </w:tr>
      <w:tr w:rsidR="005D2F4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2F43" w:rsidRPr="00A86CEE" w:rsidRDefault="00A86CEE">
            <w:pPr>
              <w:spacing w:after="0"/>
              <w:ind w:left="135"/>
              <w:rPr>
                <w:lang w:val="ru-RU"/>
              </w:rPr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 w:rsidRPr="00A86C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D2F43" w:rsidRDefault="00A86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2F43" w:rsidRDefault="005D2F43"/>
        </w:tc>
      </w:tr>
    </w:tbl>
    <w:p w:rsidR="005D2F43" w:rsidRDefault="005D2F43">
      <w:pPr>
        <w:sectPr w:rsidR="005D2F43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"/>
    <w:p w:rsidR="005D2F43" w:rsidRDefault="00A86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D2F43" w:rsidRDefault="00A86CE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D2F43" w:rsidRPr="00A86CEE" w:rsidRDefault="00A86CEE">
      <w:pPr>
        <w:spacing w:after="0" w:line="480" w:lineRule="auto"/>
        <w:ind w:left="120"/>
        <w:rPr>
          <w:lang w:val="ru-RU"/>
        </w:rPr>
      </w:pPr>
      <w:bookmarkStart w:id="9" w:name="08f63327-de1a-4627-a256-8545dcca3d8e"/>
      <w:r w:rsidRPr="00A86CEE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7 - 9-е классы: базовый уровень: учебник: в 2 частях; 1-ое издание Высоцкий И.Р., Ященко И.В.; под редакц</w:t>
      </w:r>
      <w:r w:rsidRPr="00A86CEE">
        <w:rPr>
          <w:rFonts w:ascii="Times New Roman" w:hAnsi="Times New Roman"/>
          <w:color w:val="000000"/>
          <w:sz w:val="28"/>
          <w:lang w:val="ru-RU"/>
        </w:rPr>
        <w:t>ией Ященко И.В. Акционерное общество «Издательство «Просвещение»</w:t>
      </w:r>
      <w:bookmarkEnd w:id="9"/>
    </w:p>
    <w:p w:rsidR="005D2F43" w:rsidRPr="00A86CEE" w:rsidRDefault="005D2F43">
      <w:pPr>
        <w:spacing w:after="0" w:line="480" w:lineRule="auto"/>
        <w:ind w:left="120"/>
        <w:rPr>
          <w:lang w:val="ru-RU"/>
        </w:rPr>
      </w:pPr>
    </w:p>
    <w:p w:rsidR="005D2F43" w:rsidRPr="00A86CEE" w:rsidRDefault="005D2F43">
      <w:pPr>
        <w:spacing w:after="0"/>
        <w:ind w:left="120"/>
        <w:rPr>
          <w:lang w:val="ru-RU"/>
        </w:rPr>
      </w:pPr>
    </w:p>
    <w:p w:rsidR="005D2F43" w:rsidRPr="00A86CEE" w:rsidRDefault="00A86CEE">
      <w:pPr>
        <w:spacing w:after="0" w:line="480" w:lineRule="auto"/>
        <w:ind w:left="120"/>
        <w:rPr>
          <w:lang w:val="ru-RU"/>
        </w:rPr>
      </w:pPr>
      <w:r w:rsidRPr="00A86CE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D2F43" w:rsidRPr="00A86CEE" w:rsidRDefault="005D2F43">
      <w:pPr>
        <w:spacing w:after="0" w:line="480" w:lineRule="auto"/>
        <w:ind w:left="120"/>
        <w:rPr>
          <w:lang w:val="ru-RU"/>
        </w:rPr>
      </w:pPr>
    </w:p>
    <w:p w:rsidR="005D2F43" w:rsidRPr="00A86CEE" w:rsidRDefault="005D2F43">
      <w:pPr>
        <w:spacing w:after="0"/>
        <w:ind w:left="120"/>
        <w:rPr>
          <w:lang w:val="ru-RU"/>
        </w:rPr>
      </w:pPr>
    </w:p>
    <w:p w:rsidR="005D2F43" w:rsidRDefault="00A86CEE">
      <w:pPr>
        <w:spacing w:after="0" w:line="480" w:lineRule="auto"/>
        <w:ind w:left="120"/>
        <w:rPr>
          <w:lang w:val="ru-RU"/>
        </w:rPr>
      </w:pPr>
      <w:r w:rsidRPr="00A86CE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hyperlink r:id="rId43">
        <w:r>
          <w:rPr>
            <w:rFonts w:ascii="Times New Roman" w:hAnsi="Times New Roman"/>
            <w:color w:val="0000FF"/>
            <w:u w:val="single"/>
          </w:rPr>
          <w:t>https</w:t>
        </w:r>
        <w:r w:rsidRPr="00A86CEE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A86CEE"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>
          <w:rPr>
            <w:rFonts w:ascii="Times New Roman" w:hAnsi="Times New Roman"/>
            <w:color w:val="0000FF"/>
            <w:u w:val="single"/>
          </w:rPr>
          <w:t>edsoo</w:t>
        </w:r>
        <w:proofErr w:type="spellEnd"/>
        <w:r w:rsidRPr="00A86CEE"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>
          <w:rPr>
            <w:rFonts w:ascii="Times New Roman" w:hAnsi="Times New Roman"/>
            <w:color w:val="0000FF"/>
            <w:u w:val="single"/>
          </w:rPr>
          <w:t>ru</w:t>
        </w:r>
        <w:proofErr w:type="spellEnd"/>
        <w:r w:rsidRPr="00A86CEE">
          <w:rPr>
            <w:rFonts w:ascii="Times New Roman" w:hAnsi="Times New Roman"/>
            <w:color w:val="0000FF"/>
            <w:u w:val="single"/>
            <w:lang w:val="ru-RU"/>
          </w:rPr>
          <w:t>/863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A86CEE">
          <w:rPr>
            <w:rFonts w:ascii="Times New Roman" w:hAnsi="Times New Roman"/>
            <w:color w:val="0000FF"/>
            <w:u w:val="single"/>
            <w:lang w:val="ru-RU"/>
          </w:rPr>
          <w:t>7</w:t>
        </w:r>
        <w:r>
          <w:rPr>
            <w:rFonts w:ascii="Times New Roman" w:hAnsi="Times New Roman"/>
            <w:color w:val="0000FF"/>
            <w:u w:val="single"/>
          </w:rPr>
          <w:t>e</w:t>
        </w:r>
        <w:r w:rsidRPr="00A86CEE">
          <w:rPr>
            <w:rFonts w:ascii="Times New Roman" w:hAnsi="Times New Roman"/>
            <w:color w:val="0000FF"/>
            <w:u w:val="single"/>
            <w:lang w:val="ru-RU"/>
          </w:rPr>
          <w:t>54</w:t>
        </w:r>
      </w:hyperlink>
    </w:p>
    <w:p w:rsidR="005D2F43" w:rsidRPr="00A86CEE" w:rsidRDefault="005D2F43">
      <w:pPr>
        <w:spacing w:after="0" w:line="480" w:lineRule="auto"/>
        <w:ind w:left="120"/>
        <w:rPr>
          <w:lang w:val="ru-RU"/>
        </w:rPr>
      </w:pPr>
    </w:p>
    <w:p w:rsidR="005D2F43" w:rsidRPr="00A86CEE" w:rsidRDefault="005D2F43">
      <w:pPr>
        <w:rPr>
          <w:lang w:val="ru-RU"/>
        </w:rPr>
        <w:sectPr w:rsidR="005D2F43" w:rsidRPr="00A86CEE">
          <w:pgSz w:w="11906" w:h="16383"/>
          <w:pgMar w:top="1134" w:right="850" w:bottom="1134" w:left="1701" w:header="720" w:footer="720" w:gutter="0"/>
          <w:cols w:space="720"/>
        </w:sectPr>
      </w:pPr>
      <w:bookmarkStart w:id="10" w:name="block-63250781"/>
    </w:p>
    <w:bookmarkEnd w:id="10"/>
    <w:p w:rsidR="005D2F43" w:rsidRPr="00A86CEE" w:rsidRDefault="005D2F43">
      <w:pPr>
        <w:rPr>
          <w:lang w:val="ru-RU"/>
        </w:rPr>
      </w:pPr>
    </w:p>
    <w:sectPr w:rsidR="005D2F43" w:rsidRPr="00A86CEE" w:rsidSect="005D2F43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F43" w:rsidRDefault="00A86CEE">
      <w:pPr>
        <w:spacing w:line="240" w:lineRule="auto"/>
      </w:pPr>
      <w:r>
        <w:separator/>
      </w:r>
    </w:p>
  </w:endnote>
  <w:endnote w:type="continuationSeparator" w:id="0">
    <w:p w:rsidR="005D2F43" w:rsidRDefault="00A86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F43" w:rsidRDefault="00A86CEE">
      <w:pPr>
        <w:spacing w:after="0"/>
      </w:pPr>
      <w:r>
        <w:separator/>
      </w:r>
    </w:p>
  </w:footnote>
  <w:footnote w:type="continuationSeparator" w:id="0">
    <w:p w:rsidR="005D2F43" w:rsidRDefault="00A86CE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5E306ED"/>
    <w:multiLevelType w:val="singleLevel"/>
    <w:tmpl w:val="B5E306ED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1">
    <w:nsid w:val="BF205925"/>
    <w:multiLevelType w:val="singleLevel"/>
    <w:tmpl w:val="BF205925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2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3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4">
    <w:nsid w:val="03D62ECE"/>
    <w:multiLevelType w:val="singleLevel"/>
    <w:tmpl w:val="03D62EC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5">
    <w:nsid w:val="59ADCABA"/>
    <w:multiLevelType w:val="singleLevel"/>
    <w:tmpl w:val="59ADCA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27D1"/>
    <w:rsid w:val="000E27D1"/>
    <w:rsid w:val="005D2F43"/>
    <w:rsid w:val="005E65CD"/>
    <w:rsid w:val="00A86CEE"/>
    <w:rsid w:val="53654A71"/>
    <w:rsid w:val="72B72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F43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5D2F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2F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2F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D2F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D2F43"/>
    <w:rPr>
      <w:i/>
      <w:iCs/>
    </w:rPr>
  </w:style>
  <w:style w:type="character" w:styleId="a4">
    <w:name w:val="Hyperlink"/>
    <w:basedOn w:val="a0"/>
    <w:uiPriority w:val="99"/>
    <w:unhideWhenUsed/>
    <w:qFormat/>
    <w:rsid w:val="005D2F43"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rsid w:val="005D2F43"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rsid w:val="005D2F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5D2F43"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rsid w:val="005D2F4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5D2F43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rsid w:val="005D2F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  <w:rsid w:val="005D2F43"/>
  </w:style>
  <w:style w:type="character" w:customStyle="1" w:styleId="10">
    <w:name w:val="Заголовок 1 Знак"/>
    <w:basedOn w:val="a0"/>
    <w:link w:val="1"/>
    <w:uiPriority w:val="9"/>
    <w:qFormat/>
    <w:rsid w:val="005D2F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5D2F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5D2F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5D2F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sid w:val="005D2F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sid w:val="005D2F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A86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6CE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a302" TargetMode="External"/><Relationship Id="rId13" Type="http://schemas.openxmlformats.org/officeDocument/2006/relationships/hyperlink" Target="https://m.edsoo.ru/7f41a302" TargetMode="External"/><Relationship Id="rId18" Type="http://schemas.openxmlformats.org/officeDocument/2006/relationships/hyperlink" Target="https://m.edsoo.ru/863f5014" TargetMode="External"/><Relationship Id="rId26" Type="http://schemas.openxmlformats.org/officeDocument/2006/relationships/hyperlink" Target="https://m.edsoo.ru/863f64d2" TargetMode="External"/><Relationship Id="rId39" Type="http://schemas.openxmlformats.org/officeDocument/2006/relationships/hyperlink" Target="https://m.edsoo.ru/863f7e5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63f5a50" TargetMode="External"/><Relationship Id="rId34" Type="http://schemas.openxmlformats.org/officeDocument/2006/relationships/hyperlink" Target="https://m.edsoo.ru/863f7116" TargetMode="External"/><Relationship Id="rId42" Type="http://schemas.openxmlformats.org/officeDocument/2006/relationships/hyperlink" Target="https://m.edsoo.ru/863f8b56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m.edsoo.ru/7f41a302" TargetMode="External"/><Relationship Id="rId17" Type="http://schemas.openxmlformats.org/officeDocument/2006/relationships/hyperlink" Target="https://m.edsoo.ru/863f4e16" TargetMode="External"/><Relationship Id="rId25" Type="http://schemas.openxmlformats.org/officeDocument/2006/relationships/hyperlink" Target="https://m.edsoo.ru/863f6356" TargetMode="External"/><Relationship Id="rId33" Type="http://schemas.openxmlformats.org/officeDocument/2006/relationships/hyperlink" Target="https://m.edsoo.ru/863f7652" TargetMode="External"/><Relationship Id="rId38" Type="http://schemas.openxmlformats.org/officeDocument/2006/relationships/hyperlink" Target="https://m.edsoo.ru/863f7c9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63f4e16" TargetMode="External"/><Relationship Id="rId20" Type="http://schemas.openxmlformats.org/officeDocument/2006/relationships/hyperlink" Target="https://m.edsoo.ru/863f5884" TargetMode="External"/><Relationship Id="rId29" Type="http://schemas.openxmlformats.org/officeDocument/2006/relationships/hyperlink" Target="https://m.edsoo.ru/863f6b44" TargetMode="External"/><Relationship Id="rId41" Type="http://schemas.openxmlformats.org/officeDocument/2006/relationships/hyperlink" Target="https://m.edsoo.ru/863f861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a302" TargetMode="External"/><Relationship Id="rId24" Type="http://schemas.openxmlformats.org/officeDocument/2006/relationships/hyperlink" Target="https://m.edsoo.ru/863f6162" TargetMode="External"/><Relationship Id="rId32" Type="http://schemas.openxmlformats.org/officeDocument/2006/relationships/hyperlink" Target="https://m.edsoo.ru/863f72c4" TargetMode="External"/><Relationship Id="rId37" Type="http://schemas.openxmlformats.org/officeDocument/2006/relationships/hyperlink" Target="https://m.edsoo.ru/863f7a4e" TargetMode="External"/><Relationship Id="rId40" Type="http://schemas.openxmlformats.org/officeDocument/2006/relationships/hyperlink" Target="https://m.edsoo.ru/863f8408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.edsoo.ru/863f47ea" TargetMode="External"/><Relationship Id="rId23" Type="http://schemas.openxmlformats.org/officeDocument/2006/relationships/hyperlink" Target="https://m.edsoo.ru/863f5e10" TargetMode="External"/><Relationship Id="rId28" Type="http://schemas.openxmlformats.org/officeDocument/2006/relationships/hyperlink" Target="https://m.edsoo.ru/863f67de" TargetMode="External"/><Relationship Id="rId36" Type="http://schemas.openxmlformats.org/officeDocument/2006/relationships/hyperlink" Target="https://m.edsoo.ru/863f893a" TargetMode="External"/><Relationship Id="rId10" Type="http://schemas.openxmlformats.org/officeDocument/2006/relationships/hyperlink" Target="https://m.edsoo.ru/7f41a302" TargetMode="External"/><Relationship Id="rId19" Type="http://schemas.openxmlformats.org/officeDocument/2006/relationships/hyperlink" Target="https://m.edsoo.ru/863f5208" TargetMode="External"/><Relationship Id="rId31" Type="http://schemas.openxmlformats.org/officeDocument/2006/relationships/hyperlink" Target="https://m.edsoo.ru/863f6f86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863f47ea" TargetMode="External"/><Relationship Id="rId22" Type="http://schemas.openxmlformats.org/officeDocument/2006/relationships/hyperlink" Target="https://m.edsoo.ru/863f5bfe" TargetMode="External"/><Relationship Id="rId27" Type="http://schemas.openxmlformats.org/officeDocument/2006/relationships/hyperlink" Target="https://m.edsoo.ru/863f6680" TargetMode="External"/><Relationship Id="rId30" Type="http://schemas.openxmlformats.org/officeDocument/2006/relationships/hyperlink" Target="https://m.edsoo.ru/863f6da6" TargetMode="External"/><Relationship Id="rId35" Type="http://schemas.openxmlformats.org/officeDocument/2006/relationships/hyperlink" Target="https://m.edsoo.ru/863f783c" TargetMode="External"/><Relationship Id="rId43" Type="http://schemas.openxmlformats.org/officeDocument/2006/relationships/hyperlink" Target="https://m.edsoo.ru/863f7e54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3734</Words>
  <Characters>21288</Characters>
  <Application>Microsoft Office Word</Application>
  <DocSecurity>0</DocSecurity>
  <Lines>177</Lines>
  <Paragraphs>49</Paragraphs>
  <ScaleCrop>false</ScaleCrop>
  <Company/>
  <LinksUpToDate>false</LinksUpToDate>
  <CharactersWithSpaces>24973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Ноутбук</cp:lastModifiedBy>
  <cp:revision>3</cp:revision>
  <cp:lastPrinted>2025-09-17T08:16:00Z</cp:lastPrinted>
  <dcterms:created xsi:type="dcterms:W3CDTF">2025-09-08T11:00:00Z</dcterms:created>
  <dcterms:modified xsi:type="dcterms:W3CDTF">2025-11-24T12:23:00Z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B928D95AF70041149BF4B9B4658BD045_12</vt:lpwstr>
  </property>
</Properties>
</file>